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C61E29" w14:textId="77777777" w:rsidR="007206CF" w:rsidRDefault="007206C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</w:rPr>
      </w:pPr>
    </w:p>
    <w:tbl>
      <w:tblPr>
        <w:tblStyle w:val="a"/>
        <w:tblW w:w="11430" w:type="dxa"/>
        <w:tblLayout w:type="fixed"/>
        <w:tblLook w:val="0400" w:firstRow="0" w:lastRow="0" w:firstColumn="0" w:lastColumn="0" w:noHBand="0" w:noVBand="1"/>
      </w:tblPr>
      <w:tblGrid>
        <w:gridCol w:w="3510"/>
        <w:gridCol w:w="7920"/>
      </w:tblGrid>
      <w:tr w:rsidR="007206CF" w14:paraId="4D5651DC" w14:textId="77777777">
        <w:tc>
          <w:tcPr>
            <w:tcW w:w="3510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387FE077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 w:after="0" w:line="288" w:lineRule="auto"/>
              <w:jc w:val="center"/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Ahmad Graham</w:t>
            </w:r>
            <w:r>
              <w:rPr>
                <w:b/>
                <w:color w:val="FFFFFF"/>
                <w:sz w:val="32"/>
                <w:szCs w:val="32"/>
              </w:rPr>
              <w:br/>
            </w:r>
          </w:p>
          <w:p w14:paraId="1CD2F958" w14:textId="77777777" w:rsidR="007206CF" w:rsidRDefault="00545168">
            <w:pPr>
              <w:pStyle w:val="Heading1"/>
              <w:rPr>
                <w:color w:val="FFFFFF"/>
                <w:u w:val="single"/>
              </w:rPr>
            </w:pPr>
            <w:r>
              <w:rPr>
                <w:color w:val="FFFFFF"/>
                <w:u w:val="single"/>
              </w:rPr>
              <w:t>Details</w:t>
            </w:r>
          </w:p>
          <w:p w14:paraId="64B45CB7" w14:textId="77777777" w:rsidR="007206CF" w:rsidRDefault="00545168">
            <w:pPr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4702 Maybury Pl</w:t>
            </w:r>
            <w:r>
              <w:rPr>
                <w:color w:val="FFFFFF"/>
                <w:sz w:val="22"/>
                <w:szCs w:val="22"/>
              </w:rPr>
              <w:br/>
              <w:t>Montclair, VA 22026</w:t>
            </w:r>
          </w:p>
          <w:p w14:paraId="7655B7B6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(340) 690-3768</w:t>
            </w:r>
          </w:p>
          <w:p w14:paraId="5175BC26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FFFFFF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"mailto:acgraham02@gmail.com" </w:instrText>
            </w:r>
            <w:r>
              <w:fldChar w:fldCharType="separate"/>
            </w:r>
            <w:r>
              <w:rPr>
                <w:color w:val="FFFFFF"/>
                <w:sz w:val="22"/>
                <w:szCs w:val="22"/>
              </w:rPr>
              <w:t>acgraham02@gmail.com</w:t>
            </w:r>
          </w:p>
          <w:p w14:paraId="2CBFE189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FFFFFF"/>
                <w:sz w:val="22"/>
                <w:szCs w:val="22"/>
                <w:u w:val="single"/>
              </w:rPr>
            </w:pPr>
            <w:r>
              <w:fldChar w:fldCharType="end"/>
            </w:r>
            <w:hyperlink r:id="rId8">
              <w:r>
                <w:rPr>
                  <w:color w:val="FFFFFF"/>
                  <w:sz w:val="22"/>
                  <w:szCs w:val="22"/>
                </w:rPr>
                <w:t>www.ahmadgraham.me</w:t>
              </w:r>
            </w:hyperlink>
            <w:r>
              <w:fldChar w:fldCharType="begin"/>
            </w:r>
            <w:r>
              <w:instrText xml:space="preserve"> HYPERLINK "http://ahmadgraham.me/" </w:instrText>
            </w:r>
            <w:r>
              <w:fldChar w:fldCharType="separate"/>
            </w:r>
          </w:p>
          <w:p w14:paraId="583C158B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390" w:line="240" w:lineRule="auto"/>
              <w:rPr>
                <w:color w:val="000000"/>
                <w:sz w:val="2"/>
                <w:szCs w:val="2"/>
              </w:rPr>
            </w:pPr>
            <w:r>
              <w:fldChar w:fldCharType="end"/>
            </w:r>
          </w:p>
          <w:p w14:paraId="141347FF" w14:textId="77777777" w:rsidR="007206CF" w:rsidRDefault="00545168">
            <w:pPr>
              <w:pStyle w:val="Heading1"/>
              <w:rPr>
                <w:color w:val="FFFFFF"/>
                <w:u w:val="single"/>
              </w:rPr>
            </w:pPr>
            <w:r>
              <w:rPr>
                <w:color w:val="FFFFFF"/>
                <w:u w:val="single"/>
              </w:rPr>
              <w:t>Skills</w:t>
            </w:r>
          </w:p>
          <w:p w14:paraId="42BDB497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48"/>
              <w:rPr>
                <w:color w:val="FFFFFF"/>
              </w:rPr>
            </w:pPr>
            <w:r>
              <w:rPr>
                <w:color w:val="FFFFFF"/>
              </w:rPr>
              <w:t>Microsoft 360 Applications</w:t>
            </w:r>
          </w:p>
          <w:p w14:paraId="02C5CC1E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48"/>
              <w:rPr>
                <w:color w:val="FFFFFF"/>
              </w:rPr>
            </w:pPr>
            <w:r>
              <w:rPr>
                <w:color w:val="FFFFFF"/>
              </w:rPr>
              <w:t>Unity Game Engine</w:t>
            </w:r>
          </w:p>
          <w:p w14:paraId="79344468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48"/>
              <w:rPr>
                <w:color w:val="FFFFFF"/>
              </w:rPr>
            </w:pPr>
            <w:r>
              <w:rPr>
                <w:color w:val="FFFFFF"/>
              </w:rPr>
              <w:t>Computer Skills</w:t>
            </w:r>
          </w:p>
          <w:p w14:paraId="65313BBF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48"/>
              <w:rPr>
                <w:color w:val="FFFFFF"/>
              </w:rPr>
            </w:pPr>
            <w:r>
              <w:rPr>
                <w:color w:val="FFFFFF"/>
              </w:rPr>
              <w:t>Adaptability</w:t>
            </w:r>
          </w:p>
          <w:p w14:paraId="2CCE09CC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48"/>
              <w:rPr>
                <w:color w:val="FFFFFF"/>
              </w:rPr>
            </w:pPr>
            <w:r>
              <w:rPr>
                <w:color w:val="FFFFFF"/>
              </w:rPr>
              <w:t>Ability to Work Under Pressure</w:t>
            </w:r>
          </w:p>
          <w:p w14:paraId="775A90CD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48"/>
              <w:rPr>
                <w:color w:val="FFFFFF"/>
              </w:rPr>
            </w:pPr>
            <w:r>
              <w:rPr>
                <w:color w:val="FFFFFF"/>
              </w:rPr>
              <w:t>Ability to Learn Quickly</w:t>
            </w:r>
          </w:p>
          <w:p w14:paraId="6872036E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48"/>
              <w:rPr>
                <w:color w:val="FFFFFF"/>
              </w:rPr>
            </w:pPr>
            <w:r>
              <w:rPr>
                <w:color w:val="FFFFFF"/>
              </w:rPr>
              <w:t>Java</w:t>
            </w:r>
          </w:p>
          <w:p w14:paraId="78FA6FA5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48"/>
              <w:rPr>
                <w:color w:val="FFFFFF"/>
              </w:rPr>
            </w:pPr>
            <w:r>
              <w:rPr>
                <w:color w:val="FFFFFF"/>
              </w:rPr>
              <w:t>C#</w:t>
            </w:r>
          </w:p>
          <w:p w14:paraId="3A9A013B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48"/>
              <w:rPr>
                <w:color w:val="FFFFFF"/>
              </w:rPr>
            </w:pPr>
            <w:r>
              <w:rPr>
                <w:color w:val="FFFFFF"/>
              </w:rPr>
              <w:t>HTML &amp; CSS</w:t>
            </w:r>
          </w:p>
          <w:p w14:paraId="412E0AAD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48"/>
              <w:rPr>
                <w:color w:val="FFFFFF"/>
              </w:rPr>
            </w:pPr>
            <w:r>
              <w:rPr>
                <w:color w:val="FFFFFF"/>
              </w:rPr>
              <w:t>JavaScript</w:t>
            </w:r>
          </w:p>
          <w:p w14:paraId="1E5C6B50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48"/>
              <w:rPr>
                <w:color w:val="FFFFFF"/>
              </w:rPr>
            </w:pPr>
            <w:r>
              <w:rPr>
                <w:color w:val="FFFFFF"/>
              </w:rPr>
              <w:t>Python</w:t>
            </w:r>
          </w:p>
          <w:p w14:paraId="5A8D9515" w14:textId="77777777" w:rsidR="007206CF" w:rsidRDefault="007206CF"/>
          <w:p w14:paraId="049D293D" w14:textId="77777777" w:rsidR="007206CF" w:rsidRDefault="00545168">
            <w:pPr>
              <w:pStyle w:val="Heading1"/>
              <w:rPr>
                <w:color w:val="FFFFFF"/>
                <w:u w:val="single"/>
              </w:rPr>
            </w:pPr>
            <w:r>
              <w:rPr>
                <w:color w:val="FFFFFF"/>
                <w:u w:val="single"/>
              </w:rPr>
              <w:t>Extracurricular Activities</w:t>
            </w:r>
          </w:p>
          <w:p w14:paraId="1C43BE23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mallCaps/>
                <w:color w:val="959BA6"/>
                <w:sz w:val="14"/>
                <w:szCs w:val="14"/>
              </w:rPr>
            </w:pPr>
            <w:r>
              <w:rPr>
                <w:color w:val="FFFFFF"/>
                <w:sz w:val="18"/>
                <w:szCs w:val="18"/>
              </w:rPr>
              <w:t>Future Business Leaders of America</w:t>
            </w:r>
            <w:r>
              <w:rPr>
                <w:color w:val="FFFFFF"/>
                <w:sz w:val="18"/>
                <w:szCs w:val="18"/>
              </w:rPr>
              <w:br/>
            </w:r>
            <w:r>
              <w:rPr>
                <w:smallCaps/>
                <w:color w:val="959BA6"/>
                <w:sz w:val="14"/>
                <w:szCs w:val="14"/>
              </w:rPr>
              <w:t>September 2018 — June 2020</w:t>
            </w:r>
          </w:p>
          <w:p w14:paraId="6DE2084C" w14:textId="77777777" w:rsidR="007206CF" w:rsidRDefault="00720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FFFFFF"/>
                <w:sz w:val="18"/>
                <w:szCs w:val="18"/>
              </w:rPr>
            </w:pPr>
          </w:p>
          <w:p w14:paraId="136545AC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mallCaps/>
                <w:color w:val="959BA6"/>
                <w:sz w:val="14"/>
                <w:szCs w:val="14"/>
              </w:rPr>
            </w:pPr>
            <w:r>
              <w:rPr>
                <w:color w:val="FFFFFF"/>
                <w:sz w:val="18"/>
                <w:szCs w:val="18"/>
              </w:rPr>
              <w:t>National Technical Honor Society</w:t>
            </w:r>
            <w:r>
              <w:rPr>
                <w:color w:val="FFFFFF"/>
                <w:sz w:val="18"/>
                <w:szCs w:val="18"/>
              </w:rPr>
              <w:br/>
            </w:r>
            <w:r>
              <w:rPr>
                <w:smallCaps/>
                <w:color w:val="959BA6"/>
                <w:sz w:val="14"/>
                <w:szCs w:val="14"/>
              </w:rPr>
              <w:t>September 2019 — June 2020</w:t>
            </w:r>
          </w:p>
          <w:p w14:paraId="2F2E86EA" w14:textId="77777777" w:rsidR="007206CF" w:rsidRDefault="00720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FFFFFF"/>
                <w:sz w:val="18"/>
                <w:szCs w:val="18"/>
              </w:rPr>
            </w:pPr>
          </w:p>
          <w:p w14:paraId="26FA9806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BFBFBF"/>
                <w:sz w:val="14"/>
                <w:szCs w:val="14"/>
              </w:rPr>
            </w:pPr>
            <w:r>
              <w:rPr>
                <w:color w:val="FFFFFF"/>
                <w:sz w:val="18"/>
                <w:szCs w:val="18"/>
              </w:rPr>
              <w:t>Tennis</w:t>
            </w:r>
            <w:r>
              <w:rPr>
                <w:color w:val="FFFFFF"/>
                <w:sz w:val="18"/>
                <w:szCs w:val="18"/>
              </w:rPr>
              <w:br/>
            </w:r>
            <w:r>
              <w:rPr>
                <w:smallCaps/>
                <w:color w:val="959BA6"/>
                <w:sz w:val="14"/>
                <w:szCs w:val="14"/>
              </w:rPr>
              <w:t>May 2014 — Present</w:t>
            </w:r>
          </w:p>
          <w:p w14:paraId="76A6EFEC" w14:textId="77777777" w:rsidR="007206CF" w:rsidRDefault="005451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Played recreationally since 2014</w:t>
            </w:r>
          </w:p>
          <w:p w14:paraId="7D4F3774" w14:textId="77777777" w:rsidR="007206CF" w:rsidRDefault="005451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FFFFFF"/>
              </w:rPr>
            </w:pPr>
            <w:r>
              <w:rPr>
                <w:color w:val="FFFFFF"/>
                <w:sz w:val="18"/>
                <w:szCs w:val="18"/>
              </w:rPr>
              <w:t>Played on high school's tennis team from 2017-2020</w:t>
            </w:r>
          </w:p>
        </w:tc>
        <w:tc>
          <w:tcPr>
            <w:tcW w:w="792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630F4DC2" w14:textId="77777777" w:rsidR="007206CF" w:rsidRDefault="00545168">
            <w:pPr>
              <w:pStyle w:val="Heading1"/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u w:val="single"/>
              </w:rPr>
              <w:t>Summary</w:t>
            </w:r>
          </w:p>
          <w:p w14:paraId="5D26E59D" w14:textId="77777777" w:rsidR="007206CF" w:rsidRDefault="00545168">
            <w:r>
              <w:t>Determined computer science student seeking employment. Aiming to use my abilities in the computer science field and simultaneously develop myself as a brand. Frequently praised as quality-oriented</w:t>
            </w:r>
            <w:r>
              <w:t xml:space="preserve"> and easy to work with by my peers.</w:t>
            </w:r>
          </w:p>
          <w:p w14:paraId="3843A595" w14:textId="77777777" w:rsidR="007206CF" w:rsidRDefault="00720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92" w:line="240" w:lineRule="auto"/>
              <w:rPr>
                <w:color w:val="000000"/>
                <w:sz w:val="2"/>
                <w:szCs w:val="2"/>
              </w:rPr>
            </w:pPr>
          </w:p>
          <w:p w14:paraId="16340E09" w14:textId="77777777" w:rsidR="007206CF" w:rsidRDefault="00545168">
            <w:pPr>
              <w:pStyle w:val="Heading1"/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u w:val="single"/>
              </w:rPr>
              <w:t>Employment History</w:t>
            </w:r>
          </w:p>
          <w:p w14:paraId="660B3EFE" w14:textId="77777777" w:rsidR="007206CF" w:rsidRDefault="00545168">
            <w:pPr>
              <w:rPr>
                <w:smallCaps/>
                <w:color w:val="959BA6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Paid Summer Intern at Department of Personnel, St. Thomas</w:t>
            </w:r>
            <w:r>
              <w:rPr>
                <w:b/>
              </w:rPr>
              <w:br/>
            </w:r>
            <w:r>
              <w:rPr>
                <w:smallCaps/>
                <w:color w:val="959BA6"/>
                <w:sz w:val="14"/>
                <w:szCs w:val="14"/>
              </w:rPr>
              <w:t>June 2021 – August 2021</w:t>
            </w:r>
          </w:p>
          <w:p w14:paraId="587C7A4D" w14:textId="77777777" w:rsidR="007206CF" w:rsidRDefault="005451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mallCaps/>
                <w:color w:val="000000"/>
              </w:rPr>
            </w:pPr>
            <w:r>
              <w:rPr>
                <w:color w:val="000000"/>
              </w:rPr>
              <w:t>Maintained office internet and systems</w:t>
            </w:r>
          </w:p>
          <w:p w14:paraId="3A6CC89F" w14:textId="77777777" w:rsidR="007206CF" w:rsidRDefault="005451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mallCaps/>
                <w:color w:val="000000"/>
              </w:rPr>
            </w:pPr>
            <w:r>
              <w:rPr>
                <w:color w:val="000000"/>
              </w:rPr>
              <w:t>Carried out government actions on applicable government employees</w:t>
            </w:r>
          </w:p>
          <w:p w14:paraId="7A593DC5" w14:textId="77777777" w:rsidR="007206CF" w:rsidRDefault="005451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mallCaps/>
                <w:color w:val="000000"/>
              </w:rPr>
            </w:pPr>
            <w:r>
              <w:rPr>
                <w:color w:val="000000"/>
              </w:rPr>
              <w:t>Filled paperwork; helped organize office</w:t>
            </w:r>
          </w:p>
          <w:p w14:paraId="4CA3AFBE" w14:textId="77777777" w:rsidR="007206CF" w:rsidRDefault="00545168">
            <w:pPr>
              <w:pStyle w:val="Heading2"/>
            </w:pPr>
            <w:r>
              <w:t>Paid Summer Intern at Smartnet, St. Thomas</w:t>
            </w:r>
          </w:p>
          <w:p w14:paraId="3E99EB8F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32" w:line="240" w:lineRule="auto"/>
              <w:rPr>
                <w:smallCaps/>
                <w:color w:val="959BA6"/>
                <w:sz w:val="14"/>
                <w:szCs w:val="14"/>
              </w:rPr>
            </w:pPr>
            <w:r>
              <w:rPr>
                <w:smallCaps/>
                <w:color w:val="959BA6"/>
                <w:sz w:val="14"/>
                <w:szCs w:val="14"/>
              </w:rPr>
              <w:t>June 2019 — August 2019</w:t>
            </w:r>
          </w:p>
          <w:p w14:paraId="31EE9721" w14:textId="77777777" w:rsidR="007206CF" w:rsidRDefault="005451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Led project that installed card reader at the building's front door</w:t>
            </w:r>
          </w:p>
          <w:p w14:paraId="2928A016" w14:textId="77777777" w:rsidR="007206CF" w:rsidRDefault="005451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Entered and edited customers' information into the company's database</w:t>
            </w:r>
          </w:p>
          <w:p w14:paraId="16923054" w14:textId="77777777" w:rsidR="007206CF" w:rsidRDefault="005451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Filed paperwork; helped organize office</w:t>
            </w:r>
          </w:p>
          <w:p w14:paraId="0154D32C" w14:textId="77777777" w:rsidR="007206CF" w:rsidRDefault="00720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65" w:line="240" w:lineRule="auto"/>
              <w:rPr>
                <w:color w:val="000000"/>
                <w:sz w:val="2"/>
                <w:szCs w:val="2"/>
              </w:rPr>
            </w:pPr>
          </w:p>
          <w:p w14:paraId="2E35EB7E" w14:textId="77777777" w:rsidR="007206CF" w:rsidRDefault="00545168">
            <w:pPr>
              <w:pStyle w:val="Heading2"/>
            </w:pPr>
            <w:r>
              <w:t xml:space="preserve">Paid Playwriting Intern at </w:t>
            </w:r>
            <w:proofErr w:type="spellStart"/>
            <w:r>
              <w:t>Pistarckle</w:t>
            </w:r>
            <w:proofErr w:type="spellEnd"/>
            <w:r>
              <w:t xml:space="preserve"> Theater, St. Thomas</w:t>
            </w:r>
          </w:p>
          <w:p w14:paraId="65981691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32" w:line="240" w:lineRule="auto"/>
              <w:rPr>
                <w:smallCaps/>
                <w:color w:val="959BA6"/>
                <w:sz w:val="14"/>
                <w:szCs w:val="14"/>
              </w:rPr>
            </w:pPr>
            <w:r>
              <w:rPr>
                <w:smallCaps/>
                <w:color w:val="959BA6"/>
                <w:sz w:val="14"/>
                <w:szCs w:val="14"/>
              </w:rPr>
              <w:t>June 2017 — August 2017</w:t>
            </w:r>
          </w:p>
          <w:p w14:paraId="16A69D32" w14:textId="77777777" w:rsidR="007206CF" w:rsidRDefault="005451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Wrote &amp; performed in plays</w:t>
            </w:r>
          </w:p>
          <w:p w14:paraId="10E94129" w14:textId="77777777" w:rsidR="007206CF" w:rsidRDefault="005451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Discussed creative writing techniques with fellow interns</w:t>
            </w:r>
          </w:p>
          <w:p w14:paraId="5F758BFF" w14:textId="77777777" w:rsidR="007206CF" w:rsidRDefault="005451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Stagehand</w:t>
            </w:r>
          </w:p>
          <w:p w14:paraId="3B88A821" w14:textId="77777777" w:rsidR="007206CF" w:rsidRDefault="007206CF"/>
          <w:p w14:paraId="04A6C273" w14:textId="77777777" w:rsidR="007206CF" w:rsidRDefault="00545168">
            <w:pPr>
              <w:pStyle w:val="Heading1"/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u w:val="single"/>
              </w:rPr>
              <w:t>Education</w:t>
            </w:r>
          </w:p>
          <w:p w14:paraId="0C7E5BB2" w14:textId="77777777" w:rsidR="007206CF" w:rsidRDefault="00545168">
            <w:pPr>
              <w:pStyle w:val="Heading2"/>
            </w:pPr>
            <w:r>
              <w:t>Bachelor's in Computer Science, George Mason University, Fairfax</w:t>
            </w:r>
          </w:p>
          <w:p w14:paraId="66906BB1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32" w:line="240" w:lineRule="auto"/>
              <w:rPr>
                <w:smallCaps/>
                <w:color w:val="959BA6"/>
                <w:sz w:val="14"/>
                <w:szCs w:val="14"/>
              </w:rPr>
            </w:pPr>
            <w:r>
              <w:rPr>
                <w:smallCaps/>
                <w:color w:val="959BA6"/>
                <w:sz w:val="14"/>
                <w:szCs w:val="14"/>
              </w:rPr>
              <w:t>August 2020 — Present</w:t>
            </w:r>
          </w:p>
          <w:p w14:paraId="4D804FB3" w14:textId="77777777" w:rsidR="007206CF" w:rsidRDefault="00720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65" w:line="240" w:lineRule="auto"/>
              <w:rPr>
                <w:color w:val="000000"/>
                <w:sz w:val="2"/>
                <w:szCs w:val="2"/>
              </w:rPr>
            </w:pPr>
          </w:p>
          <w:p w14:paraId="4E7E5D2B" w14:textId="77777777" w:rsidR="007206CF" w:rsidRDefault="00545168">
            <w:pPr>
              <w:pStyle w:val="Heading2"/>
            </w:pPr>
            <w:r>
              <w:t xml:space="preserve">Advanced Studies High School Diploma, </w:t>
            </w:r>
            <w:proofErr w:type="spellStart"/>
            <w:r>
              <w:t>Landstown</w:t>
            </w:r>
            <w:proofErr w:type="spellEnd"/>
            <w:r>
              <w:t xml:space="preserve"> High School, Virginia Beach</w:t>
            </w:r>
          </w:p>
          <w:p w14:paraId="60C91DF9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32" w:line="240" w:lineRule="auto"/>
              <w:rPr>
                <w:smallCaps/>
                <w:color w:val="959BA6"/>
                <w:sz w:val="14"/>
                <w:szCs w:val="14"/>
              </w:rPr>
            </w:pPr>
            <w:r>
              <w:rPr>
                <w:smallCaps/>
                <w:color w:val="959BA6"/>
                <w:sz w:val="14"/>
                <w:szCs w:val="14"/>
              </w:rPr>
              <w:t>November 2017 — June 2020</w:t>
            </w:r>
          </w:p>
          <w:p w14:paraId="1E8FD41E" w14:textId="77777777" w:rsidR="007206CF" w:rsidRDefault="005451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Graduated with a 3.7 GPA</w:t>
            </w:r>
          </w:p>
          <w:p w14:paraId="0EC943A4" w14:textId="77777777" w:rsidR="007206CF" w:rsidRDefault="005451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Relevant course work:</w:t>
            </w:r>
          </w:p>
          <w:p w14:paraId="5A349BA8" w14:textId="77777777" w:rsidR="007206CF" w:rsidRDefault="0054516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Software and Game Development / Advanced Software and Game Development</w:t>
            </w:r>
          </w:p>
          <w:p w14:paraId="2F4454E6" w14:textId="77777777" w:rsidR="007206CF" w:rsidRDefault="00720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92" w:line="240" w:lineRule="auto"/>
              <w:rPr>
                <w:color w:val="000000"/>
                <w:sz w:val="2"/>
                <w:szCs w:val="2"/>
              </w:rPr>
            </w:pPr>
          </w:p>
          <w:p w14:paraId="6B79BF5D" w14:textId="77777777" w:rsidR="007206CF" w:rsidRDefault="00545168">
            <w:pPr>
              <w:pStyle w:val="Heading1"/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u w:val="single"/>
              </w:rPr>
              <w:t>Awards / Certifications</w:t>
            </w:r>
          </w:p>
          <w:p w14:paraId="38AF3B63" w14:textId="77777777" w:rsidR="007206CF" w:rsidRDefault="00545168">
            <w:pPr>
              <w:pStyle w:val="Heading2"/>
            </w:pPr>
            <w:r>
              <w:t xml:space="preserve">Great Computer Challenge: Object-Oriented Programming - 3rd Place, </w:t>
            </w:r>
          </w:p>
          <w:p w14:paraId="35860E52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32" w:line="240" w:lineRule="auto"/>
              <w:rPr>
                <w:smallCaps/>
                <w:color w:val="959BA6"/>
                <w:sz w:val="14"/>
                <w:szCs w:val="14"/>
              </w:rPr>
            </w:pPr>
            <w:r>
              <w:rPr>
                <w:smallCaps/>
                <w:color w:val="959BA6"/>
                <w:sz w:val="14"/>
                <w:szCs w:val="14"/>
              </w:rPr>
              <w:t>May 2019</w:t>
            </w:r>
          </w:p>
          <w:p w14:paraId="72E032F5" w14:textId="77777777" w:rsidR="007206CF" w:rsidRDefault="00720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65" w:line="240" w:lineRule="auto"/>
              <w:rPr>
                <w:color w:val="000000"/>
                <w:sz w:val="2"/>
                <w:szCs w:val="2"/>
              </w:rPr>
            </w:pPr>
          </w:p>
          <w:p w14:paraId="1E0FD2AC" w14:textId="77777777" w:rsidR="007206CF" w:rsidRDefault="00545168">
            <w:pPr>
              <w:pStyle w:val="Heading2"/>
            </w:pPr>
            <w:r>
              <w:t>Honor Roll: 9th, 10th, 11th, 12th</w:t>
            </w:r>
          </w:p>
          <w:p w14:paraId="6011D917" w14:textId="77777777" w:rsidR="007206CF" w:rsidRDefault="00720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65" w:line="240" w:lineRule="auto"/>
              <w:rPr>
                <w:color w:val="000000"/>
                <w:sz w:val="2"/>
                <w:szCs w:val="2"/>
              </w:rPr>
            </w:pPr>
          </w:p>
          <w:p w14:paraId="27C22192" w14:textId="77777777" w:rsidR="007206CF" w:rsidRDefault="00545168">
            <w:pPr>
              <w:pStyle w:val="Heading2"/>
            </w:pPr>
            <w:r>
              <w:t>NOCTI Certification</w:t>
            </w:r>
          </w:p>
          <w:p w14:paraId="5D8EAC30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32" w:line="240" w:lineRule="auto"/>
              <w:rPr>
                <w:smallCaps/>
                <w:color w:val="959BA6"/>
                <w:sz w:val="14"/>
                <w:szCs w:val="14"/>
              </w:rPr>
            </w:pPr>
            <w:r>
              <w:rPr>
                <w:smallCaps/>
                <w:color w:val="959BA6"/>
                <w:sz w:val="14"/>
                <w:szCs w:val="14"/>
              </w:rPr>
              <w:t>May 2019</w:t>
            </w:r>
          </w:p>
          <w:p w14:paraId="45709896" w14:textId="77777777" w:rsidR="007206CF" w:rsidRDefault="00720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65" w:line="240" w:lineRule="auto"/>
              <w:rPr>
                <w:color w:val="000000"/>
                <w:sz w:val="2"/>
                <w:szCs w:val="2"/>
              </w:rPr>
            </w:pPr>
          </w:p>
          <w:p w14:paraId="0B9A8298" w14:textId="77777777" w:rsidR="007206CF" w:rsidRDefault="00545168">
            <w:pPr>
              <w:pStyle w:val="Heading2"/>
            </w:pPr>
            <w:r>
              <w:t>Microsoft Access 2016 Certification</w:t>
            </w:r>
          </w:p>
          <w:p w14:paraId="4190BB5D" w14:textId="77777777" w:rsidR="007206CF" w:rsidRDefault="00545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32" w:line="240" w:lineRule="auto"/>
              <w:rPr>
                <w:smallCaps/>
                <w:color w:val="959BA6"/>
                <w:sz w:val="14"/>
                <w:szCs w:val="14"/>
              </w:rPr>
            </w:pPr>
            <w:r>
              <w:rPr>
                <w:smallCaps/>
                <w:color w:val="959BA6"/>
                <w:sz w:val="14"/>
                <w:szCs w:val="14"/>
              </w:rPr>
              <w:t>October 2020</w:t>
            </w:r>
          </w:p>
          <w:p w14:paraId="6870B6D3" w14:textId="77777777" w:rsidR="007206CF" w:rsidRDefault="00720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92" w:line="240" w:lineRule="auto"/>
              <w:rPr>
                <w:color w:val="000000"/>
                <w:sz w:val="2"/>
                <w:szCs w:val="2"/>
              </w:rPr>
            </w:pPr>
          </w:p>
          <w:p w14:paraId="4722A6E7" w14:textId="77777777" w:rsidR="007206CF" w:rsidRDefault="00545168">
            <w:pPr>
              <w:pStyle w:val="Heading1"/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u w:val="single"/>
              </w:rPr>
              <w:t>References</w:t>
            </w:r>
          </w:p>
          <w:p w14:paraId="1769B520" w14:textId="77777777" w:rsidR="007206CF" w:rsidRDefault="00545168">
            <w:pPr>
              <w:pStyle w:val="Heading2"/>
            </w:pPr>
            <w:r>
              <w:t>References available upon reques</w:t>
            </w:r>
            <w:r>
              <w:t>t</w:t>
            </w:r>
          </w:p>
        </w:tc>
      </w:tr>
    </w:tbl>
    <w:p w14:paraId="038F3879" w14:textId="77777777" w:rsidR="007206CF" w:rsidRDefault="00545168">
      <w:r>
        <w:rPr>
          <w:noProof/>
        </w:rPr>
        <w:drawing>
          <wp:anchor distT="0" distB="0" distL="0" distR="0" simplePos="0" relativeHeight="251658240" behindDoc="1" locked="0" layoutInCell="1" hidden="0" allowOverlap="1" wp14:anchorId="28761B60" wp14:editId="56050C2A">
            <wp:simplePos x="0" y="0"/>
            <wp:positionH relativeFrom="page">
              <wp:align>left</wp:align>
            </wp:positionH>
            <wp:positionV relativeFrom="page">
              <wp:align>center</wp:align>
            </wp:positionV>
            <wp:extent cx="2438400" cy="1076325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206CF">
      <w:headerReference w:type="default" r:id="rId10"/>
      <w:pgSz w:w="11906" w:h="16838"/>
      <w:pgMar w:top="963" w:right="1133" w:bottom="566" w:left="79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473AE" w14:textId="77777777" w:rsidR="00545168" w:rsidRDefault="00545168">
      <w:pPr>
        <w:spacing w:before="0" w:after="0" w:line="240" w:lineRule="auto"/>
      </w:pPr>
      <w:r>
        <w:separator/>
      </w:r>
    </w:p>
  </w:endnote>
  <w:endnote w:type="continuationSeparator" w:id="0">
    <w:p w14:paraId="60E939ED" w14:textId="77777777" w:rsidR="00545168" w:rsidRDefault="005451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36A5" w14:textId="77777777" w:rsidR="00545168" w:rsidRDefault="00545168">
      <w:pPr>
        <w:spacing w:before="0" w:after="0" w:line="240" w:lineRule="auto"/>
      </w:pPr>
      <w:r>
        <w:separator/>
      </w:r>
    </w:p>
  </w:footnote>
  <w:footnote w:type="continuationSeparator" w:id="0">
    <w:p w14:paraId="451C0210" w14:textId="77777777" w:rsidR="00545168" w:rsidRDefault="005451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A05B3" w14:textId="77777777" w:rsidR="007206CF" w:rsidRDefault="00545168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anchor distT="0" distB="0" distL="0" distR="0" simplePos="0" relativeHeight="251658240" behindDoc="1" locked="0" layoutInCell="1" hidden="0" allowOverlap="1" wp14:anchorId="7C15CF92" wp14:editId="6BC8FB9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8400" cy="10763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EF4"/>
    <w:multiLevelType w:val="multilevel"/>
    <w:tmpl w:val="D272F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E50153"/>
    <w:multiLevelType w:val="multilevel"/>
    <w:tmpl w:val="F9C46742"/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MTY3sDA2MzA0MzZR0lEKTi0uzszPAykwrAUArHWV8CwAAAA="/>
  </w:docVars>
  <w:rsids>
    <w:rsidRoot w:val="007206CF"/>
    <w:rsid w:val="003F75BF"/>
    <w:rsid w:val="00545168"/>
    <w:rsid w:val="00555FFF"/>
    <w:rsid w:val="0072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E158"/>
  <w15:docId w15:val="{1F49B932-2037-4CA3-8036-B70257C3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D111A"/>
        <w:lang w:val="en-US" w:eastAsia="en-US" w:bidi="ar-SA"/>
      </w:rPr>
    </w:rPrDefault>
    <w:pPrDefault>
      <w:pPr>
        <w:spacing w:before="80" w:after="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6AAFF3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1E63A7"/>
      <w:u w:val="single" w:color="1E63A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rPr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link w:val="DateChar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customStyle="1" w:styleId="Heading2Char">
    <w:name w:val="Heading 2 Char"/>
    <w:basedOn w:val="DefaultParagraphFont"/>
    <w:link w:val="Heading2"/>
    <w:uiPriority w:val="9"/>
    <w:rsid w:val="00985100"/>
    <w:rPr>
      <w:rFonts w:ascii="Calibri" w:eastAsia="Calibri" w:hAnsi="Calibri" w:cs="Calibri"/>
      <w:b/>
      <w:bCs/>
      <w:color w:val="0D111A"/>
      <w:sz w:val="21"/>
      <w:szCs w:val="21"/>
    </w:rPr>
  </w:style>
  <w:style w:type="character" w:customStyle="1" w:styleId="DateChar">
    <w:name w:val="Date Char"/>
    <w:basedOn w:val="DefaultParagraphFont"/>
    <w:link w:val="Date"/>
    <w:rsid w:val="00985100"/>
    <w:rPr>
      <w:rFonts w:ascii="Calibri" w:eastAsia="Calibri" w:hAnsi="Calibri" w:cs="Calibri"/>
      <w:caps/>
      <w:color w:val="959BA6"/>
      <w:spacing w:val="20"/>
      <w:sz w:val="14"/>
      <w:szCs w:val="1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51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10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2E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E8"/>
    <w:rPr>
      <w:rFonts w:ascii="Segoe UI" w:eastAsia="Calibri" w:hAnsi="Segoe UI" w:cs="Segoe UI"/>
      <w:color w:val="0D111A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hmadgraham.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IyxlsGqIPJGjP6Q/PhcFVuRBGw==">AMUW2mWGmrrqxdkh6nLPKFf6q+aTsoyUzMzFM6MRmIDxrDusczQ/j0AfkPdM10bXI8RcgQNnNACPXnq5qVtcgaDZZw7F9gpCsiqQwmW//zrU24uHW1odIiJd1w9ONp3mBhclSZeCk4tc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Graham</dc:creator>
  <cp:lastModifiedBy>Ahmad C Graham</cp:lastModifiedBy>
  <cp:revision>2</cp:revision>
  <cp:lastPrinted>2021-10-29T01:16:00Z</cp:lastPrinted>
  <dcterms:created xsi:type="dcterms:W3CDTF">2020-12-14T00:48:00Z</dcterms:created>
  <dcterms:modified xsi:type="dcterms:W3CDTF">2021-10-29T04:22:00Z</dcterms:modified>
</cp:coreProperties>
</file>