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 Wizards Arena: Chess &amp; Checkers Game</w:t>
      </w:r>
    </w:p>
    <w:p>
      <w:pPr>
        <w:pStyle w:val="Heading2"/>
      </w:pPr>
      <w:r>
        <w:t>1. Introduction</w:t>
      </w:r>
    </w:p>
    <w:p>
      <w:r>
        <w:t>This document serves as the technical and user documentation for the Real Wizards Arena game, which includes two fully playable board games: Chess and Checkers. The application is built using Python and Tkinter, supporting both Human vs Human and Human vs AI modes.</w:t>
      </w:r>
    </w:p>
    <w:p>
      <w:pPr>
        <w:pStyle w:val="Heading2"/>
      </w:pPr>
      <w:r>
        <w:t>2. Key Features</w:t>
      </w:r>
    </w:p>
    <w:p>
      <w:r>
        <w:t>- Supports both Chess and Checkers gameplay.</w:t>
      </w:r>
    </w:p>
    <w:p>
      <w:r>
        <w:t>- AI bot integration for single-player mode.</w:t>
      </w:r>
    </w:p>
    <w:p>
      <w:r>
        <w:t>- Voice command support for moving pieces.</w:t>
      </w:r>
    </w:p>
    <w:p>
      <w:r>
        <w:t>- Game timer and scoring display in real-time.</w:t>
      </w:r>
    </w:p>
    <w:p>
      <w:r>
        <w:t>- Turn-based system with enforcement of game rules.</w:t>
      </w:r>
    </w:p>
    <w:p>
      <w:r>
        <w:t>- Battle Log tracking with statistics and history.</w:t>
      </w:r>
    </w:p>
    <w:p>
      <w:r>
        <w:t>- Harry Potter-themed board and UI customization.</w:t>
      </w:r>
    </w:p>
    <w:p>
      <w:pPr>
        <w:pStyle w:val="Heading2"/>
      </w:pPr>
      <w:r>
        <w:t>3. Setup and Configuration</w:t>
      </w:r>
    </w:p>
    <w:p>
      <w:r>
        <w:t>1. Install required packages: tkinter, pyttsx3, SpeechRecognition, pyaudio.</w:t>
      </w:r>
    </w:p>
    <w:p>
      <w:r>
        <w:t>2. Run `main.py` to launch the application.</w:t>
      </w:r>
    </w:p>
    <w:p>
      <w:r>
        <w:t>3. Select a game mode, house theme, and player configuration.</w:t>
      </w:r>
    </w:p>
    <w:p>
      <w:pPr>
        <w:pStyle w:val="Heading2"/>
      </w:pPr>
      <w:r>
        <w:t>4. Game Rules Enforcement</w:t>
      </w:r>
    </w:p>
    <w:p>
      <w:r>
        <w:t>Chess: Validates all standard piece movements, castling, check prevention, and checkmate.</w:t>
      </w:r>
    </w:p>
    <w:p>
      <w:r>
        <w:t>Checkers: Only kinged pieces can move backward, with auto-promotion and capture rules enforced.</w:t>
      </w:r>
    </w:p>
    <w:p>
      <w:pPr>
        <w:pStyle w:val="Heading2"/>
      </w:pPr>
      <w:r>
        <w:t>5. Voice Commands</w:t>
      </w:r>
    </w:p>
    <w:p>
      <w:r>
        <w:t>Players can use voice commands like 'E2 to E4' in Chess or 'B6 to A5' in Checkers to move pieces.</w:t>
      </w:r>
    </w:p>
    <w:p>
      <w:r>
        <w:t>Speech is processed using Google Speech Recognition.</w:t>
      </w:r>
    </w:p>
    <w:p>
      <w:pPr>
        <w:pStyle w:val="Heading2"/>
      </w:pPr>
      <w:r>
        <w:t>6. UI and Theming</w:t>
      </w:r>
    </w:p>
    <w:p>
      <w:r>
        <w:t>The game supports themes inspired by the Harry Potter houses: Gryffindor, Slytherin, Ravenclaw, and Hufflepuff.</w:t>
      </w:r>
    </w:p>
    <w:p>
      <w:r>
        <w:t>Players can select themes before launching a match.</w:t>
      </w:r>
    </w:p>
    <w:p>
      <w:pPr>
        <w:pStyle w:val="Heading2"/>
      </w:pPr>
      <w:r>
        <w:t>7. Known Issues</w:t>
      </w:r>
    </w:p>
    <w:p>
      <w:r>
        <w:t>- Voice recognition may misinterpret input under noisy conditions.</w:t>
      </w:r>
    </w:p>
    <w:p>
      <w:r>
        <w:t>- 'Return to Home' is disabled during active games to prevent data loss.</w:t>
      </w:r>
    </w:p>
    <w:p>
      <w:pPr>
        <w:pStyle w:val="Heading2"/>
      </w:pPr>
      <w:r>
        <w:t>8. Credits and Plagiarism Note</w:t>
      </w:r>
    </w:p>
    <w:p>
      <w:r>
        <w:t>All code was custom-written for this application. No external source code was copied without attribution. The project adheres to academic honesty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