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5EB483" w14:textId="77777777" w:rsidR="00D60DFA" w:rsidRPr="00CD32EB" w:rsidRDefault="00D60DFA">
      <w:pPr>
        <w:rPr>
          <w:rFonts w:ascii="Times New Roman" w:eastAsiaTheme="majorEastAsia" w:hAnsi="Times New Roman" w:cs="Times New Roman"/>
          <w:spacing w:val="5"/>
          <w:kern w:val="28"/>
          <w:sz w:val="28"/>
          <w:szCs w:val="32"/>
        </w:rPr>
      </w:pPr>
      <w:r w:rsidRPr="00CD32EB">
        <w:rPr>
          <w:rFonts w:ascii="Times New Roman" w:eastAsiaTheme="majorEastAsia" w:hAnsi="Times New Roman" w:cs="Times New Roman"/>
          <w:spacing w:val="5"/>
          <w:kern w:val="28"/>
          <w:sz w:val="28"/>
          <w:szCs w:val="32"/>
        </w:rPr>
        <w:t>PROGRAMĖLĖ-ASISTENTAS VAIZDO ŽAIDIMŲ TURNYRŲ ORGANIZAVIMUI „TOURNEEGO“</w:t>
      </w:r>
    </w:p>
    <w:p w14:paraId="2F282B31" w14:textId="50EEDB45" w:rsidR="00E477A4" w:rsidRPr="00CD32EB" w:rsidRDefault="00B64149">
      <w:pPr>
        <w:rPr>
          <w:rFonts w:ascii="Times New Roman" w:hAnsi="Times New Roman" w:cs="Times New Roman"/>
        </w:rPr>
      </w:pPr>
      <w:r w:rsidRPr="00CD32EB">
        <w:rPr>
          <w:rFonts w:ascii="Times New Roman" w:hAnsi="Times New Roman" w:cs="Times New Roman"/>
        </w:rPr>
        <w:t>Kursinio darbo I dalis: projektavimo dokumentas</w:t>
      </w:r>
    </w:p>
    <w:p w14:paraId="1D536744" w14:textId="77777777" w:rsidR="00E477A4" w:rsidRPr="00CD32EB" w:rsidRDefault="00B64149">
      <w:pPr>
        <w:pStyle w:val="Heading1"/>
        <w:rPr>
          <w:rFonts w:ascii="Times New Roman" w:hAnsi="Times New Roman" w:cs="Times New Roman"/>
        </w:rPr>
      </w:pPr>
      <w:r w:rsidRPr="00CD32EB">
        <w:rPr>
          <w:rFonts w:ascii="Times New Roman" w:hAnsi="Times New Roman" w:cs="Times New Roman"/>
        </w:rPr>
        <w:t>1. Problema ir idėja</w:t>
      </w:r>
    </w:p>
    <w:p w14:paraId="23AD6DE7" w14:textId="448CC17D" w:rsidR="00E477A4" w:rsidRPr="00CD32EB" w:rsidRDefault="00B64149">
      <w:pPr>
        <w:rPr>
          <w:rFonts w:ascii="Times New Roman" w:hAnsi="Times New Roman" w:cs="Times New Roman"/>
        </w:rPr>
      </w:pPr>
      <w:r w:rsidRPr="00CD32EB">
        <w:rPr>
          <w:rFonts w:ascii="Times New Roman" w:hAnsi="Times New Roman" w:cs="Times New Roman"/>
          <w:b/>
        </w:rPr>
        <w:t>Sistema vienu sakiniu:</w:t>
      </w:r>
      <w:r w:rsidRPr="00CD32EB">
        <w:rPr>
          <w:rFonts w:ascii="Times New Roman" w:hAnsi="Times New Roman" w:cs="Times New Roman"/>
        </w:rPr>
        <w:t xml:space="preserve"> </w:t>
      </w:r>
      <w:r w:rsidR="007B42BC" w:rsidRPr="00CD32EB">
        <w:rPr>
          <w:rFonts w:ascii="Times New Roman" w:hAnsi="Times New Roman" w:cs="Times New Roman"/>
        </w:rPr>
        <w:t>programėlė-asistentas vaizdo žaidimų turnyrų organizavimui</w:t>
      </w:r>
      <w:r w:rsidR="007B42BC" w:rsidRPr="00CD32EB">
        <w:rPr>
          <w:rFonts w:ascii="Times New Roman" w:hAnsi="Times New Roman" w:cs="Times New Roman"/>
        </w:rPr>
        <w:t xml:space="preserve">, skirta </w:t>
      </w:r>
      <w:r w:rsidR="00F338EF" w:rsidRPr="00CD32EB">
        <w:rPr>
          <w:rFonts w:ascii="Times New Roman" w:hAnsi="Times New Roman" w:cs="Times New Roman"/>
        </w:rPr>
        <w:t xml:space="preserve">nemokamos registracijos, ne </w:t>
      </w:r>
      <w:r w:rsidR="00046451" w:rsidRPr="00CD32EB">
        <w:rPr>
          <w:rFonts w:ascii="Times New Roman" w:hAnsi="Times New Roman" w:cs="Times New Roman"/>
        </w:rPr>
        <w:t>fizinėje</w:t>
      </w:r>
      <w:r w:rsidR="00F338EF" w:rsidRPr="00CD32EB">
        <w:rPr>
          <w:rFonts w:ascii="Times New Roman" w:hAnsi="Times New Roman" w:cs="Times New Roman"/>
        </w:rPr>
        <w:t xml:space="preserve"> vietoje</w:t>
      </w:r>
      <w:r w:rsidR="00046451" w:rsidRPr="00CD32EB">
        <w:rPr>
          <w:rFonts w:ascii="Times New Roman" w:hAnsi="Times New Roman" w:cs="Times New Roman"/>
        </w:rPr>
        <w:t xml:space="preserve"> (ne gyvai)</w:t>
      </w:r>
      <w:r w:rsidR="00F338EF" w:rsidRPr="00CD32EB">
        <w:rPr>
          <w:rFonts w:ascii="Times New Roman" w:hAnsi="Times New Roman" w:cs="Times New Roman"/>
        </w:rPr>
        <w:t xml:space="preserve"> vykstan</w:t>
      </w:r>
      <w:r w:rsidR="008C738B" w:rsidRPr="00CD32EB">
        <w:rPr>
          <w:rFonts w:ascii="Times New Roman" w:hAnsi="Times New Roman" w:cs="Times New Roman"/>
        </w:rPr>
        <w:t>čių</w:t>
      </w:r>
      <w:r w:rsidR="00F338EF" w:rsidRPr="00CD32EB">
        <w:rPr>
          <w:rFonts w:ascii="Times New Roman" w:hAnsi="Times New Roman" w:cs="Times New Roman"/>
        </w:rPr>
        <w:t xml:space="preserve">, </w:t>
      </w:r>
      <w:r w:rsidR="00FE6E1B" w:rsidRPr="00CD32EB">
        <w:rPr>
          <w:rFonts w:ascii="Times New Roman" w:hAnsi="Times New Roman" w:cs="Times New Roman"/>
        </w:rPr>
        <w:t xml:space="preserve">vaizdo žaidimų turnyrų organizatoriams, vaizdo žaidimų dalyviams, vaizdo žaidimų </w:t>
      </w:r>
      <w:proofErr w:type="spellStart"/>
      <w:r w:rsidR="00FE6E1B" w:rsidRPr="00CD32EB">
        <w:rPr>
          <w:rFonts w:ascii="Times New Roman" w:hAnsi="Times New Roman" w:cs="Times New Roman"/>
        </w:rPr>
        <w:t>turnyr</w:t>
      </w:r>
      <w:proofErr w:type="spellEnd"/>
      <w:r w:rsidR="00FE6E1B" w:rsidRPr="00CD32EB">
        <w:rPr>
          <w:rFonts w:ascii="Times New Roman" w:hAnsi="Times New Roman" w:cs="Times New Roman"/>
        </w:rPr>
        <w:t xml:space="preserve">ų </w:t>
      </w:r>
      <w:r w:rsidR="00F338EF" w:rsidRPr="00CD32EB">
        <w:rPr>
          <w:rFonts w:ascii="Times New Roman" w:hAnsi="Times New Roman" w:cs="Times New Roman"/>
        </w:rPr>
        <w:t>žiūrovams</w:t>
      </w:r>
      <w:r w:rsidR="007B42BC" w:rsidRPr="00CD32EB">
        <w:rPr>
          <w:rFonts w:ascii="Times New Roman" w:hAnsi="Times New Roman" w:cs="Times New Roman"/>
        </w:rPr>
        <w:t>.</w:t>
      </w:r>
    </w:p>
    <w:p w14:paraId="4F5DF45C" w14:textId="61B8FB03" w:rsidR="00E477A4" w:rsidRPr="00CD32EB" w:rsidRDefault="00B64149">
      <w:pPr>
        <w:rPr>
          <w:rFonts w:ascii="Times New Roman" w:hAnsi="Times New Roman" w:cs="Times New Roman"/>
        </w:rPr>
      </w:pPr>
      <w:r w:rsidRPr="00CD32EB">
        <w:rPr>
          <w:rFonts w:ascii="Times New Roman" w:hAnsi="Times New Roman" w:cs="Times New Roman"/>
          <w:b/>
        </w:rPr>
        <w:t>Problema ir dabartinis procesas:</w:t>
      </w:r>
      <w:r w:rsidRPr="00CD32EB">
        <w:rPr>
          <w:rFonts w:ascii="Times New Roman" w:hAnsi="Times New Roman" w:cs="Times New Roman"/>
        </w:rPr>
        <w:t xml:space="preserve"> </w:t>
      </w:r>
      <w:r w:rsidR="00F57699">
        <w:rPr>
          <w:rFonts w:ascii="Times New Roman" w:hAnsi="Times New Roman" w:cs="Times New Roman"/>
        </w:rPr>
        <w:t>Viena iš problemų būtų, kai komandos kapitonas/vadovas vaizdo žaidimų turnyrui stengiasi suburti komandą</w:t>
      </w:r>
      <w:r w:rsidR="00C7097E">
        <w:rPr>
          <w:rFonts w:ascii="Times New Roman" w:hAnsi="Times New Roman" w:cs="Times New Roman"/>
        </w:rPr>
        <w:t>. Kapitonas gali ieškoti žmonių per įvairiausias platformas, įskaitant „</w:t>
      </w:r>
      <w:proofErr w:type="spellStart"/>
      <w:r w:rsidR="00C7097E">
        <w:rPr>
          <w:rFonts w:ascii="Times New Roman" w:hAnsi="Times New Roman" w:cs="Times New Roman"/>
        </w:rPr>
        <w:t>Discord</w:t>
      </w:r>
      <w:proofErr w:type="spellEnd"/>
      <w:r w:rsidR="00C7097E">
        <w:rPr>
          <w:rFonts w:ascii="Times New Roman" w:hAnsi="Times New Roman" w:cs="Times New Roman"/>
        </w:rPr>
        <w:t>“, „Messenger“, ar atitinkamų vaizdo žaidimų forumus,</w:t>
      </w:r>
      <w:r w:rsidR="008768CF">
        <w:rPr>
          <w:rFonts w:ascii="Times New Roman" w:hAnsi="Times New Roman" w:cs="Times New Roman"/>
        </w:rPr>
        <w:t xml:space="preserve"> tačiau greičiausiai jam teks kreiptis į kiekvieną potencialų žaidėją ar draugą asmeniškai ir siūlyti prisijungti, o tai nėra efektyvus būdas </w:t>
      </w:r>
      <w:r w:rsidR="00700EC9">
        <w:rPr>
          <w:rFonts w:ascii="Times New Roman" w:hAnsi="Times New Roman" w:cs="Times New Roman"/>
        </w:rPr>
        <w:t>užtikrinti, kad asmuo prisijungs prie komandos. Net jeigu asmuo sutiktų, nereiškia, kad jie išliks aktyvūs visą turnyro periodą.</w:t>
      </w:r>
    </w:p>
    <w:p w14:paraId="62744529" w14:textId="28C69DBD" w:rsidR="00E477A4" w:rsidRPr="00CD32EB" w:rsidRDefault="00B64149">
      <w:pPr>
        <w:rPr>
          <w:rFonts w:ascii="Times New Roman" w:hAnsi="Times New Roman" w:cs="Times New Roman"/>
        </w:rPr>
      </w:pPr>
      <w:r w:rsidRPr="00CD32EB">
        <w:rPr>
          <w:rFonts w:ascii="Times New Roman" w:hAnsi="Times New Roman" w:cs="Times New Roman"/>
          <w:b/>
        </w:rPr>
        <w:t>Nauda:</w:t>
      </w:r>
      <w:r w:rsidRPr="00CD32EB">
        <w:rPr>
          <w:rFonts w:ascii="Times New Roman" w:hAnsi="Times New Roman" w:cs="Times New Roman"/>
        </w:rPr>
        <w:t xml:space="preserve"> </w:t>
      </w:r>
      <w:r w:rsidR="00AD04C8">
        <w:rPr>
          <w:rFonts w:ascii="Times New Roman" w:hAnsi="Times New Roman" w:cs="Times New Roman"/>
        </w:rPr>
        <w:t xml:space="preserve">Kadangi sistema leis kiekvienam sistemos vartotojui pasižymėti, kad </w:t>
      </w:r>
      <w:r w:rsidR="00C23175">
        <w:rPr>
          <w:rFonts w:ascii="Times New Roman" w:hAnsi="Times New Roman" w:cs="Times New Roman"/>
        </w:rPr>
        <w:t xml:space="preserve">norima prisijungti prie kokio nors vaizdo žaidimo turnyro (ir pasižymėti pagal atitinkamą žaidimą), ši funkcija palengvintų </w:t>
      </w:r>
      <w:r w:rsidR="00FA50E4">
        <w:rPr>
          <w:rFonts w:ascii="Times New Roman" w:hAnsi="Times New Roman" w:cs="Times New Roman"/>
        </w:rPr>
        <w:t>komandos būrimo/narių ieškojimo procesą. Visų pirma, jeigu vartotojas jau yra pasižymėjęs, kad norėtų dalyvauti atitinkam</w:t>
      </w:r>
      <w:r w:rsidR="00C9718E">
        <w:rPr>
          <w:rFonts w:ascii="Times New Roman" w:hAnsi="Times New Roman" w:cs="Times New Roman"/>
        </w:rPr>
        <w:t>o</w:t>
      </w:r>
      <w:r w:rsidR="00FA50E4">
        <w:rPr>
          <w:rFonts w:ascii="Times New Roman" w:hAnsi="Times New Roman" w:cs="Times New Roman"/>
        </w:rPr>
        <w:t xml:space="preserve"> vaizdo žaidimo turnyr</w:t>
      </w:r>
      <w:r w:rsidR="00C9718E">
        <w:rPr>
          <w:rFonts w:ascii="Times New Roman" w:hAnsi="Times New Roman" w:cs="Times New Roman"/>
        </w:rPr>
        <w:t>e</w:t>
      </w:r>
      <w:r w:rsidR="00FA50E4">
        <w:rPr>
          <w:rFonts w:ascii="Times New Roman" w:hAnsi="Times New Roman" w:cs="Times New Roman"/>
        </w:rPr>
        <w:t xml:space="preserve">, </w:t>
      </w:r>
      <w:r w:rsidR="00C9718E">
        <w:rPr>
          <w:rFonts w:ascii="Times New Roman" w:hAnsi="Times New Roman" w:cs="Times New Roman"/>
        </w:rPr>
        <w:t xml:space="preserve">tai jau parodytų, kad vartotojas norėtų dalyvauti tokių turnyrų komandose, tad </w:t>
      </w:r>
      <w:r w:rsidR="00931F7B">
        <w:rPr>
          <w:rFonts w:ascii="Times New Roman" w:hAnsi="Times New Roman" w:cs="Times New Roman"/>
        </w:rPr>
        <w:t>šansas, kad vartotojas sutiks prisijungti prie komandos, gerokai išauga. Visų antra, kadangi vartotojas galės pasižymėti šį norą pagal atitinkamą žaidimą,</w:t>
      </w:r>
      <w:r w:rsidR="000D03CB">
        <w:rPr>
          <w:rFonts w:ascii="Times New Roman" w:hAnsi="Times New Roman" w:cs="Times New Roman"/>
        </w:rPr>
        <w:t xml:space="preserve"> komandos kapitonai galės patikrinti žaidėjų sąrašą, kurie būtent nori dalyvauti </w:t>
      </w:r>
      <w:r w:rsidR="003532EF">
        <w:rPr>
          <w:rFonts w:ascii="Times New Roman" w:hAnsi="Times New Roman" w:cs="Times New Roman"/>
        </w:rPr>
        <w:t>atitinkamo vaizdo žaidimo turnyre, ir kiekvieną iš jų pasikviesti.</w:t>
      </w:r>
    </w:p>
    <w:p w14:paraId="1C94A2EC" w14:textId="77777777" w:rsidR="004A1C5A" w:rsidRPr="004A1C5A" w:rsidRDefault="00B64149" w:rsidP="004A1C5A">
      <w:pPr>
        <w:rPr>
          <w:rFonts w:ascii="Times New Roman" w:hAnsi="Times New Roman" w:cs="Times New Roman"/>
        </w:rPr>
      </w:pPr>
      <w:r w:rsidRPr="00CD32EB">
        <w:rPr>
          <w:rFonts w:ascii="Times New Roman" w:hAnsi="Times New Roman" w:cs="Times New Roman"/>
          <w:b/>
        </w:rPr>
        <w:t>Naudotojai:</w:t>
      </w:r>
      <w:r w:rsidRPr="00CD32EB">
        <w:rPr>
          <w:rFonts w:ascii="Times New Roman" w:hAnsi="Times New Roman" w:cs="Times New Roman"/>
        </w:rPr>
        <w:t xml:space="preserve"> </w:t>
      </w:r>
      <w:r w:rsidR="004A1C5A" w:rsidRPr="004A1C5A">
        <w:rPr>
          <w:rFonts w:ascii="Times New Roman" w:hAnsi="Times New Roman" w:cs="Times New Roman"/>
        </w:rPr>
        <w:t>Organizatorius – organizacija ar asmuo, rengianti vaizdo žaidimų turnyrus, kuriuose dalyvauja ir konkuruoja žaidėjai. Komanda – žaidėjų grupė, kuri dalyvauja vaizdo žaidimo turnyre. Komandos vadovas ar kapitonas – asmuo, atsakingas už komandą, kuris paprastai taip pat dalyvauja pačiame turnyre. Žiūrovas – asmuo, nedalyvaujantis ir neorganizuojantis turnyro, tačiau stebintis turnyro informaciją ir/arba transliacijas.</w:t>
      </w:r>
    </w:p>
    <w:p w14:paraId="0D3AFC5F" w14:textId="77777777" w:rsidR="004A1C5A" w:rsidRPr="004A1C5A" w:rsidRDefault="004A1C5A" w:rsidP="004A1C5A">
      <w:pPr>
        <w:rPr>
          <w:rFonts w:ascii="Times New Roman" w:hAnsi="Times New Roman" w:cs="Times New Roman"/>
        </w:rPr>
      </w:pPr>
      <w:r w:rsidRPr="004A1C5A">
        <w:rPr>
          <w:rFonts w:ascii="Times New Roman" w:hAnsi="Times New Roman" w:cs="Times New Roman"/>
        </w:rPr>
        <w:tab/>
        <w:t>Turnyrų rengimas organizatoriui gali apimti turnyro informacijos perdavimą, žaidimų serverių paleidimą, turnyro transliaciją žiūrovams, žaidėjų moderavimą, žaidėjų ginčų sprendimą, komandų įregistravimą, atgalinio ryšio perdavimą komandoms.</w:t>
      </w:r>
    </w:p>
    <w:p w14:paraId="218E2AA3" w14:textId="2AF08AAD" w:rsidR="00E477A4" w:rsidRPr="00CD32EB" w:rsidRDefault="004A1C5A" w:rsidP="004A1C5A">
      <w:pPr>
        <w:rPr>
          <w:rFonts w:ascii="Times New Roman" w:hAnsi="Times New Roman" w:cs="Times New Roman"/>
        </w:rPr>
      </w:pPr>
      <w:r w:rsidRPr="004A1C5A">
        <w:rPr>
          <w:rFonts w:ascii="Times New Roman" w:hAnsi="Times New Roman" w:cs="Times New Roman"/>
        </w:rPr>
        <w:tab/>
        <w:t>Komandų kapitonai iš esmės yra taipogi nemaža turnyro organizavimo dalis, kadangi jie yra atsakingi už nepamainomą kiekvieno turnyro dalį – žaidėjus. Kapitonas yra atsakingas už, pavyzdžiui, savo komandos užregistravimą, savo komandos narių taisyklių laikymąsi, kad komanda pasirodytų laiku turnyro mačui, atgalinio ryšio perdavimą organizatoriams savo arba savo komandos narių vardu, dalyvauja ginčų sprendimuose, jei jie susiję su kapitono komanda.</w:t>
      </w:r>
    </w:p>
    <w:p w14:paraId="6606628A" w14:textId="3063EE8C" w:rsidR="00E477A4" w:rsidRPr="00CD32EB" w:rsidRDefault="00B64149">
      <w:pPr>
        <w:rPr>
          <w:rFonts w:ascii="Times New Roman" w:hAnsi="Times New Roman" w:cs="Times New Roman"/>
        </w:rPr>
      </w:pPr>
      <w:r w:rsidRPr="00CD32EB">
        <w:rPr>
          <w:rFonts w:ascii="Times New Roman" w:hAnsi="Times New Roman" w:cs="Times New Roman"/>
          <w:b/>
        </w:rPr>
        <w:t>Prielaidos:</w:t>
      </w:r>
      <w:r w:rsidRPr="00CD32EB">
        <w:rPr>
          <w:rFonts w:ascii="Times New Roman" w:hAnsi="Times New Roman" w:cs="Times New Roman"/>
        </w:rPr>
        <w:t xml:space="preserve"> </w:t>
      </w:r>
      <w:r w:rsidR="00A44BD3">
        <w:rPr>
          <w:rFonts w:ascii="Times New Roman" w:hAnsi="Times New Roman" w:cs="Times New Roman"/>
        </w:rPr>
        <w:t>Žinau</w:t>
      </w:r>
      <w:r w:rsidR="00546260">
        <w:rPr>
          <w:rFonts w:ascii="Times New Roman" w:hAnsi="Times New Roman" w:cs="Times New Roman"/>
        </w:rPr>
        <w:t xml:space="preserve"> nemažai problemų, dėl kurių ši sistema pagelbėtų, kadangi pats turiu nemažai asmeninės patirties ir su vaizdo žaidimų turnyrų organizavimu, </w:t>
      </w:r>
      <w:r w:rsidR="00C30877">
        <w:rPr>
          <w:rFonts w:ascii="Times New Roman" w:hAnsi="Times New Roman" w:cs="Times New Roman"/>
        </w:rPr>
        <w:t xml:space="preserve">ir su komandų organizavimu tokiems turnyrams. 6 metus vadovauju vienai organizacijai, kuri specializuojasi su vaizdo žaidimų turnyrų organizavimu. Tačiau tik prielaida, kad mano sistema pagelbės </w:t>
      </w:r>
      <w:r w:rsidR="0098146F">
        <w:rPr>
          <w:rFonts w:ascii="Times New Roman" w:hAnsi="Times New Roman" w:cs="Times New Roman"/>
        </w:rPr>
        <w:t>vartotojams burti komandas, kurias galėtų įregistruoti į vaizdo žaidimų turnyrus.</w:t>
      </w:r>
      <w:r w:rsidR="00C30877">
        <w:rPr>
          <w:rFonts w:ascii="Times New Roman" w:hAnsi="Times New Roman" w:cs="Times New Roman"/>
        </w:rPr>
        <w:t xml:space="preserve"> </w:t>
      </w:r>
    </w:p>
    <w:p w14:paraId="1DFF323C" w14:textId="77777777" w:rsidR="00E477A4" w:rsidRPr="00CD32EB" w:rsidRDefault="00B64149">
      <w:pPr>
        <w:pStyle w:val="Heading1"/>
        <w:rPr>
          <w:rFonts w:ascii="Times New Roman" w:hAnsi="Times New Roman" w:cs="Times New Roman"/>
        </w:rPr>
      </w:pPr>
      <w:r w:rsidRPr="00CD32EB">
        <w:rPr>
          <w:rFonts w:ascii="Times New Roman" w:hAnsi="Times New Roman" w:cs="Times New Roman"/>
        </w:rPr>
        <w:t>2. Apimtis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50"/>
        <w:gridCol w:w="3665"/>
        <w:gridCol w:w="3665"/>
      </w:tblGrid>
      <w:tr w:rsidR="00E477A4" w:rsidRPr="00CD32EB" w14:paraId="7640C921" w14:textId="77777777">
        <w:trPr>
          <w:cantSplit/>
          <w:tblHeader/>
        </w:trPr>
        <w:tc>
          <w:tcPr>
            <w:tcW w:w="2850" w:type="dxa"/>
            <w:shd w:val="clear" w:color="auto" w:fill="183B50"/>
            <w:tcMar>
              <w:top w:w="80" w:type="dxa"/>
              <w:left w:w="100" w:type="dxa"/>
              <w:bottom w:w="80" w:type="dxa"/>
              <w:right w:w="100" w:type="dxa"/>
            </w:tcMar>
            <w:vAlign w:val="center"/>
          </w:tcPr>
          <w:p w14:paraId="6236E310" w14:textId="77777777" w:rsidR="00E477A4" w:rsidRPr="00CD32EB" w:rsidRDefault="00B64149">
            <w:pPr>
              <w:spacing w:after="0" w:line="240" w:lineRule="exact"/>
              <w:rPr>
                <w:rFonts w:ascii="Times New Roman" w:hAnsi="Times New Roman" w:cs="Times New Roman"/>
              </w:rPr>
            </w:pPr>
            <w:r w:rsidRPr="00CD32EB">
              <w:rPr>
                <w:rFonts w:ascii="Times New Roman" w:hAnsi="Times New Roman" w:cs="Times New Roman"/>
                <w:b/>
                <w:color w:val="FFFFFF"/>
                <w:sz w:val="18"/>
              </w:rPr>
              <w:t>Funkcija</w:t>
            </w:r>
          </w:p>
        </w:tc>
        <w:tc>
          <w:tcPr>
            <w:tcW w:w="3665" w:type="dxa"/>
            <w:shd w:val="clear" w:color="auto" w:fill="183B50"/>
            <w:tcMar>
              <w:top w:w="80" w:type="dxa"/>
              <w:left w:w="100" w:type="dxa"/>
              <w:bottom w:w="80" w:type="dxa"/>
              <w:right w:w="100" w:type="dxa"/>
            </w:tcMar>
            <w:vAlign w:val="center"/>
          </w:tcPr>
          <w:p w14:paraId="6EB1D0A6" w14:textId="77777777" w:rsidR="00E477A4" w:rsidRPr="00CD32EB" w:rsidRDefault="00B64149">
            <w:pPr>
              <w:spacing w:after="0" w:line="240" w:lineRule="exact"/>
              <w:rPr>
                <w:rFonts w:ascii="Times New Roman" w:hAnsi="Times New Roman" w:cs="Times New Roman"/>
              </w:rPr>
            </w:pPr>
            <w:r w:rsidRPr="00CD32EB">
              <w:rPr>
                <w:rFonts w:ascii="Times New Roman" w:hAnsi="Times New Roman" w:cs="Times New Roman"/>
                <w:b/>
                <w:color w:val="FFFFFF"/>
                <w:sz w:val="18"/>
              </w:rPr>
              <w:t>Ką naudotojas galės atlikti</w:t>
            </w:r>
          </w:p>
        </w:tc>
        <w:tc>
          <w:tcPr>
            <w:tcW w:w="3665" w:type="dxa"/>
            <w:shd w:val="clear" w:color="auto" w:fill="183B50"/>
            <w:tcMar>
              <w:top w:w="80" w:type="dxa"/>
              <w:left w:w="100" w:type="dxa"/>
              <w:bottom w:w="80" w:type="dxa"/>
              <w:right w:w="100" w:type="dxa"/>
            </w:tcMar>
            <w:vAlign w:val="center"/>
          </w:tcPr>
          <w:p w14:paraId="369E6977" w14:textId="77777777" w:rsidR="00E477A4" w:rsidRPr="00CD32EB" w:rsidRDefault="00B64149">
            <w:pPr>
              <w:spacing w:after="0" w:line="240" w:lineRule="exact"/>
              <w:rPr>
                <w:rFonts w:ascii="Times New Roman" w:hAnsi="Times New Roman" w:cs="Times New Roman"/>
              </w:rPr>
            </w:pPr>
            <w:r w:rsidRPr="00CD32EB">
              <w:rPr>
                <w:rFonts w:ascii="Times New Roman" w:hAnsi="Times New Roman" w:cs="Times New Roman"/>
                <w:b/>
                <w:color w:val="FFFFFF"/>
                <w:sz w:val="18"/>
              </w:rPr>
              <w:t>Pagrindinis modulis ar pagalbinė funkcija</w:t>
            </w:r>
          </w:p>
        </w:tc>
      </w:tr>
      <w:tr w:rsidR="00E477A4" w:rsidRPr="00CD32EB" w14:paraId="3419DB85" w14:textId="77777777">
        <w:trPr>
          <w:cantSplit/>
        </w:trPr>
        <w:tc>
          <w:tcPr>
            <w:tcW w:w="2850" w:type="dxa"/>
            <w:shd w:val="clear" w:color="auto" w:fill="F1F5F7"/>
            <w:tcMar>
              <w:top w:w="80" w:type="dxa"/>
              <w:left w:w="100" w:type="dxa"/>
              <w:bottom w:w="80" w:type="dxa"/>
              <w:right w:w="100" w:type="dxa"/>
            </w:tcMar>
            <w:vAlign w:val="center"/>
          </w:tcPr>
          <w:p w14:paraId="2E70DB18" w14:textId="58678E53" w:rsidR="00E477A4" w:rsidRPr="001040BD" w:rsidRDefault="00953A79">
            <w:pPr>
              <w:spacing w:after="0" w:line="240" w:lineRule="exact"/>
              <w:rPr>
                <w:rFonts w:ascii="Times New Roman" w:hAnsi="Times New Roman" w:cs="Times New Roman"/>
                <w:sz w:val="18"/>
                <w:szCs w:val="18"/>
              </w:rPr>
            </w:pPr>
            <w:r w:rsidRPr="001040BD">
              <w:rPr>
                <w:rFonts w:ascii="Times New Roman" w:hAnsi="Times New Roman" w:cs="Times New Roman"/>
                <w:sz w:val="18"/>
                <w:szCs w:val="18"/>
              </w:rPr>
              <w:t>Suteikti galimybę vartotojams kurti turnyrus ir komandas;</w:t>
            </w:r>
          </w:p>
        </w:tc>
        <w:tc>
          <w:tcPr>
            <w:tcW w:w="3665" w:type="dxa"/>
            <w:shd w:val="clear" w:color="auto" w:fill="F1F5F7"/>
            <w:tcMar>
              <w:top w:w="80" w:type="dxa"/>
              <w:left w:w="100" w:type="dxa"/>
              <w:bottom w:w="80" w:type="dxa"/>
              <w:right w:w="100" w:type="dxa"/>
            </w:tcMar>
            <w:vAlign w:val="center"/>
          </w:tcPr>
          <w:p w14:paraId="3A91F4F8" w14:textId="422DF715" w:rsidR="00E477A4" w:rsidRPr="001040BD" w:rsidRDefault="00E81A33">
            <w:pPr>
              <w:spacing w:after="0" w:line="240" w:lineRule="exact"/>
              <w:rPr>
                <w:rFonts w:ascii="Times New Roman" w:hAnsi="Times New Roman" w:cs="Times New Roman"/>
                <w:sz w:val="18"/>
                <w:szCs w:val="18"/>
              </w:rPr>
            </w:pPr>
            <w:r w:rsidRPr="001040BD">
              <w:rPr>
                <w:rFonts w:ascii="Times New Roman" w:hAnsi="Times New Roman" w:cs="Times New Roman"/>
                <w:sz w:val="18"/>
                <w:szCs w:val="18"/>
              </w:rPr>
              <w:t>S</w:t>
            </w:r>
            <w:r w:rsidRPr="001040BD">
              <w:rPr>
                <w:rFonts w:ascii="Times New Roman" w:hAnsi="Times New Roman" w:cs="Times New Roman"/>
                <w:sz w:val="18"/>
                <w:szCs w:val="18"/>
              </w:rPr>
              <w:t>usikurti paskyrą</w:t>
            </w:r>
            <w:r w:rsidRPr="001040BD">
              <w:rPr>
                <w:rFonts w:ascii="Times New Roman" w:hAnsi="Times New Roman" w:cs="Times New Roman"/>
                <w:sz w:val="18"/>
                <w:szCs w:val="18"/>
              </w:rPr>
              <w:t xml:space="preserve"> ir prie jos prisijungti</w:t>
            </w:r>
            <w:r w:rsidRPr="001040BD">
              <w:rPr>
                <w:rFonts w:ascii="Times New Roman" w:hAnsi="Times New Roman" w:cs="Times New Roman"/>
                <w:sz w:val="18"/>
                <w:szCs w:val="18"/>
              </w:rPr>
              <w:t>;</w:t>
            </w:r>
            <w:r w:rsidRPr="001040BD">
              <w:rPr>
                <w:rFonts w:ascii="Times New Roman" w:hAnsi="Times New Roman" w:cs="Times New Roman"/>
                <w:sz w:val="18"/>
                <w:szCs w:val="18"/>
              </w:rPr>
              <w:t xml:space="preserve"> </w:t>
            </w:r>
            <w:r w:rsidR="007B020D" w:rsidRPr="001040BD">
              <w:rPr>
                <w:rFonts w:ascii="Times New Roman" w:hAnsi="Times New Roman" w:cs="Times New Roman"/>
                <w:sz w:val="18"/>
                <w:szCs w:val="18"/>
              </w:rPr>
              <w:t>Leisti sukurti turnyrą, bei turėti jį juodraščio formoje, jei būtina informacija nėra supildyta</w:t>
            </w:r>
            <w:r w:rsidR="007B020D" w:rsidRPr="001040BD">
              <w:rPr>
                <w:rFonts w:ascii="Times New Roman" w:hAnsi="Times New Roman" w:cs="Times New Roman"/>
                <w:sz w:val="18"/>
                <w:szCs w:val="18"/>
              </w:rPr>
              <w:t>;</w:t>
            </w:r>
            <w:r w:rsidR="00F711D7" w:rsidRPr="001040BD">
              <w:rPr>
                <w:rFonts w:ascii="Times New Roman" w:hAnsi="Times New Roman" w:cs="Times New Roman"/>
                <w:sz w:val="18"/>
                <w:szCs w:val="18"/>
              </w:rPr>
              <w:t xml:space="preserve"> </w:t>
            </w:r>
            <w:r w:rsidR="00F711D7" w:rsidRPr="001040BD">
              <w:rPr>
                <w:rFonts w:ascii="Times New Roman" w:hAnsi="Times New Roman" w:cs="Times New Roman"/>
                <w:sz w:val="18"/>
                <w:szCs w:val="18"/>
              </w:rPr>
              <w:t>Leisti sukurti komandą, kuri galėtų prisijungti prie turnyrų;</w:t>
            </w:r>
            <w:r w:rsidR="00F46DF3">
              <w:rPr>
                <w:rFonts w:ascii="Times New Roman" w:hAnsi="Times New Roman" w:cs="Times New Roman"/>
                <w:sz w:val="18"/>
                <w:szCs w:val="18"/>
              </w:rPr>
              <w:t xml:space="preserve"> </w:t>
            </w:r>
            <w:r w:rsidR="00F46DF3" w:rsidRPr="00F46DF3">
              <w:rPr>
                <w:rFonts w:ascii="Times New Roman" w:hAnsi="Times New Roman" w:cs="Times New Roman"/>
                <w:sz w:val="18"/>
                <w:szCs w:val="18"/>
              </w:rPr>
              <w:t>Leisti pažymėti turnyrą kaip prasidėjusį, jei visa būtina informacija supildyta;</w:t>
            </w:r>
          </w:p>
        </w:tc>
        <w:tc>
          <w:tcPr>
            <w:tcW w:w="3665" w:type="dxa"/>
            <w:shd w:val="clear" w:color="auto" w:fill="F1F5F7"/>
            <w:tcMar>
              <w:top w:w="80" w:type="dxa"/>
              <w:left w:w="100" w:type="dxa"/>
              <w:bottom w:w="80" w:type="dxa"/>
              <w:right w:w="100" w:type="dxa"/>
            </w:tcMar>
            <w:vAlign w:val="center"/>
          </w:tcPr>
          <w:p w14:paraId="0C6FB25A" w14:textId="184CFA8B" w:rsidR="00E477A4" w:rsidRPr="001040BD" w:rsidRDefault="00F711D7">
            <w:pPr>
              <w:spacing w:after="0" w:line="240" w:lineRule="exact"/>
              <w:rPr>
                <w:rFonts w:ascii="Times New Roman" w:hAnsi="Times New Roman" w:cs="Times New Roman"/>
                <w:sz w:val="18"/>
                <w:szCs w:val="18"/>
              </w:rPr>
            </w:pPr>
            <w:r w:rsidRPr="001040BD">
              <w:rPr>
                <w:rFonts w:ascii="Times New Roman" w:hAnsi="Times New Roman" w:cs="Times New Roman"/>
                <w:sz w:val="18"/>
                <w:szCs w:val="18"/>
              </w:rPr>
              <w:t xml:space="preserve">Turnyrų </w:t>
            </w:r>
            <w:r w:rsidR="002127F8">
              <w:rPr>
                <w:rFonts w:ascii="Times New Roman" w:hAnsi="Times New Roman" w:cs="Times New Roman"/>
                <w:sz w:val="18"/>
                <w:szCs w:val="18"/>
              </w:rPr>
              <w:t>ir komandų su</w:t>
            </w:r>
            <w:r w:rsidRPr="001040BD">
              <w:rPr>
                <w:rFonts w:ascii="Times New Roman" w:hAnsi="Times New Roman" w:cs="Times New Roman"/>
                <w:sz w:val="18"/>
                <w:szCs w:val="18"/>
              </w:rPr>
              <w:t>kūrimo modulis</w:t>
            </w:r>
          </w:p>
        </w:tc>
      </w:tr>
      <w:tr w:rsidR="00E477A4" w:rsidRPr="00CD32EB" w14:paraId="03064544" w14:textId="77777777">
        <w:trPr>
          <w:cantSplit/>
        </w:trPr>
        <w:tc>
          <w:tcPr>
            <w:tcW w:w="2850" w:type="dxa"/>
            <w:shd w:val="clear" w:color="auto" w:fill="FFFFFF"/>
            <w:tcMar>
              <w:top w:w="80" w:type="dxa"/>
              <w:left w:w="100" w:type="dxa"/>
              <w:bottom w:w="80" w:type="dxa"/>
              <w:right w:w="100" w:type="dxa"/>
            </w:tcMar>
            <w:vAlign w:val="center"/>
          </w:tcPr>
          <w:p w14:paraId="5F075954" w14:textId="1935D42C" w:rsidR="00E477A4" w:rsidRPr="001040BD" w:rsidRDefault="00401753">
            <w:pPr>
              <w:spacing w:after="0" w:line="240" w:lineRule="exact"/>
              <w:rPr>
                <w:rFonts w:ascii="Times New Roman" w:hAnsi="Times New Roman" w:cs="Times New Roman"/>
                <w:sz w:val="18"/>
                <w:szCs w:val="18"/>
              </w:rPr>
            </w:pPr>
            <w:r w:rsidRPr="001040BD">
              <w:rPr>
                <w:rFonts w:ascii="Times New Roman" w:hAnsi="Times New Roman" w:cs="Times New Roman"/>
                <w:sz w:val="18"/>
                <w:szCs w:val="18"/>
              </w:rPr>
              <w:lastRenderedPageBreak/>
              <w:t>Suteikti galimybę vartotojams peržiūrėti ir redaguoti turnyrus, komandas pagal atitinkamai priskirtus leidimus;</w:t>
            </w:r>
          </w:p>
        </w:tc>
        <w:tc>
          <w:tcPr>
            <w:tcW w:w="3665" w:type="dxa"/>
            <w:shd w:val="clear" w:color="auto" w:fill="FFFFFF"/>
            <w:tcMar>
              <w:top w:w="80" w:type="dxa"/>
              <w:left w:w="100" w:type="dxa"/>
              <w:bottom w:w="80" w:type="dxa"/>
              <w:right w:w="100" w:type="dxa"/>
            </w:tcMar>
            <w:vAlign w:val="center"/>
          </w:tcPr>
          <w:p w14:paraId="37FAC774" w14:textId="2EE06FBE" w:rsidR="00E477A4" w:rsidRPr="001040BD" w:rsidRDefault="001040BD">
            <w:pPr>
              <w:spacing w:after="0" w:line="240" w:lineRule="exact"/>
              <w:rPr>
                <w:rFonts w:ascii="Times New Roman" w:hAnsi="Times New Roman" w:cs="Times New Roman"/>
                <w:sz w:val="18"/>
                <w:szCs w:val="18"/>
              </w:rPr>
            </w:pPr>
            <w:r w:rsidRPr="001040BD">
              <w:rPr>
                <w:rFonts w:ascii="Times New Roman" w:hAnsi="Times New Roman" w:cs="Times New Roman"/>
                <w:sz w:val="18"/>
                <w:szCs w:val="18"/>
              </w:rPr>
              <w:t>Leisti priskirti leidimus/roles paskyroms, esančioms atitinkamame turnyre ir/arba komandoje;</w:t>
            </w:r>
            <w:r>
              <w:rPr>
                <w:rFonts w:ascii="Times New Roman" w:hAnsi="Times New Roman" w:cs="Times New Roman"/>
                <w:sz w:val="18"/>
                <w:szCs w:val="18"/>
              </w:rPr>
              <w:t xml:space="preserve"> </w:t>
            </w:r>
            <w:r w:rsidR="0098254A" w:rsidRPr="0098254A">
              <w:rPr>
                <w:rFonts w:ascii="Times New Roman" w:hAnsi="Times New Roman" w:cs="Times New Roman"/>
                <w:sz w:val="18"/>
                <w:szCs w:val="18"/>
              </w:rPr>
              <w:t>Leisti komandos nariui su atitinkamais leidimais įregistruoti komandą į turnyrą, analogiškai leisti turnyro redaktoriui tokią komandą priimti į turnyrą;</w:t>
            </w:r>
            <w:r w:rsidR="00DF5B1F">
              <w:rPr>
                <w:rFonts w:ascii="Times New Roman" w:hAnsi="Times New Roman" w:cs="Times New Roman"/>
                <w:sz w:val="18"/>
                <w:szCs w:val="18"/>
              </w:rPr>
              <w:t xml:space="preserve"> </w:t>
            </w:r>
            <w:r w:rsidR="00DF5B1F" w:rsidRPr="00DF5B1F">
              <w:rPr>
                <w:rFonts w:ascii="Times New Roman" w:hAnsi="Times New Roman" w:cs="Times New Roman"/>
                <w:sz w:val="18"/>
                <w:szCs w:val="18"/>
              </w:rPr>
              <w:t>Leisti komandos nariui su atitinkamais leidimais pakviesti paskyrą iš norinčiųjų dalyvauti turnyruose rinkinio pagal žaidimą, analogiškai leisti pakviestajam priimti arba atšaukti kvietimą;</w:t>
            </w:r>
            <w:r w:rsidR="009340CF">
              <w:rPr>
                <w:rFonts w:ascii="Times New Roman" w:hAnsi="Times New Roman" w:cs="Times New Roman"/>
                <w:sz w:val="18"/>
                <w:szCs w:val="18"/>
              </w:rPr>
              <w:t xml:space="preserve"> </w:t>
            </w:r>
            <w:r w:rsidR="00677A18" w:rsidRPr="00677A18">
              <w:rPr>
                <w:rFonts w:ascii="Times New Roman" w:hAnsi="Times New Roman" w:cs="Times New Roman"/>
                <w:sz w:val="18"/>
                <w:szCs w:val="18"/>
              </w:rPr>
              <w:t>Kiekviename mače turnyro lentelėje leisti redaguoti taškinius rezultatus, bei įvesti informaciją į kiekvieną mačą, kurios matomumą galima parinkti pagal roles;</w:t>
            </w:r>
            <w:r w:rsidR="007B0193">
              <w:rPr>
                <w:rFonts w:ascii="Times New Roman" w:hAnsi="Times New Roman" w:cs="Times New Roman"/>
                <w:sz w:val="18"/>
                <w:szCs w:val="18"/>
              </w:rPr>
              <w:t xml:space="preserve"> </w:t>
            </w:r>
            <w:r w:rsidR="007B0193" w:rsidRPr="007B0193">
              <w:rPr>
                <w:rFonts w:ascii="Times New Roman" w:hAnsi="Times New Roman" w:cs="Times New Roman"/>
                <w:sz w:val="18"/>
                <w:szCs w:val="18"/>
              </w:rPr>
              <w:t>Leisti redaguoti turnyrų ir komandų duomenis po sukūrimo;</w:t>
            </w:r>
          </w:p>
        </w:tc>
        <w:tc>
          <w:tcPr>
            <w:tcW w:w="3665" w:type="dxa"/>
            <w:shd w:val="clear" w:color="auto" w:fill="FFFFFF"/>
            <w:tcMar>
              <w:top w:w="80" w:type="dxa"/>
              <w:left w:w="100" w:type="dxa"/>
              <w:bottom w:w="80" w:type="dxa"/>
              <w:right w:w="100" w:type="dxa"/>
            </w:tcMar>
            <w:vAlign w:val="center"/>
          </w:tcPr>
          <w:p w14:paraId="2AC2821C" w14:textId="118297CF" w:rsidR="00E477A4" w:rsidRPr="001040BD" w:rsidRDefault="00F711D7">
            <w:pPr>
              <w:spacing w:after="0" w:line="240" w:lineRule="exact"/>
              <w:rPr>
                <w:rFonts w:ascii="Times New Roman" w:hAnsi="Times New Roman" w:cs="Times New Roman"/>
                <w:sz w:val="18"/>
                <w:szCs w:val="18"/>
              </w:rPr>
            </w:pPr>
            <w:r w:rsidRPr="001040BD">
              <w:rPr>
                <w:rFonts w:ascii="Times New Roman" w:hAnsi="Times New Roman" w:cs="Times New Roman"/>
                <w:sz w:val="18"/>
                <w:szCs w:val="18"/>
              </w:rPr>
              <w:t>Turnyrų</w:t>
            </w:r>
            <w:r w:rsidR="002127F8">
              <w:rPr>
                <w:rFonts w:ascii="Times New Roman" w:hAnsi="Times New Roman" w:cs="Times New Roman"/>
                <w:sz w:val="18"/>
                <w:szCs w:val="18"/>
              </w:rPr>
              <w:t xml:space="preserve"> ir komandų su</w:t>
            </w:r>
            <w:r w:rsidRPr="001040BD">
              <w:rPr>
                <w:rFonts w:ascii="Times New Roman" w:hAnsi="Times New Roman" w:cs="Times New Roman"/>
                <w:sz w:val="18"/>
                <w:szCs w:val="18"/>
              </w:rPr>
              <w:t>kūrimo modulis</w:t>
            </w:r>
          </w:p>
        </w:tc>
      </w:tr>
      <w:tr w:rsidR="00E477A4" w:rsidRPr="00CD32EB" w14:paraId="69A8BAC0" w14:textId="77777777">
        <w:trPr>
          <w:cantSplit/>
        </w:trPr>
        <w:tc>
          <w:tcPr>
            <w:tcW w:w="2850" w:type="dxa"/>
            <w:shd w:val="clear" w:color="auto" w:fill="F1F5F7"/>
            <w:tcMar>
              <w:top w:w="80" w:type="dxa"/>
              <w:left w:w="100" w:type="dxa"/>
              <w:bottom w:w="80" w:type="dxa"/>
              <w:right w:w="100" w:type="dxa"/>
            </w:tcMar>
            <w:vAlign w:val="center"/>
          </w:tcPr>
          <w:p w14:paraId="229BF40F" w14:textId="1FFDE774" w:rsidR="00E477A4" w:rsidRPr="001040BD" w:rsidRDefault="00B52235">
            <w:pPr>
              <w:spacing w:after="0" w:line="240" w:lineRule="exact"/>
              <w:rPr>
                <w:rFonts w:ascii="Times New Roman" w:hAnsi="Times New Roman" w:cs="Times New Roman"/>
                <w:sz w:val="18"/>
                <w:szCs w:val="18"/>
              </w:rPr>
            </w:pPr>
            <w:r w:rsidRPr="001040BD">
              <w:rPr>
                <w:rFonts w:ascii="Times New Roman" w:hAnsi="Times New Roman" w:cs="Times New Roman"/>
                <w:sz w:val="18"/>
                <w:szCs w:val="18"/>
              </w:rPr>
              <w:t>Suteikti galimybes vartotojams komunikuoti tarpusavyje, jeigu tai tinka programos pagrindiniam tikslui.</w:t>
            </w:r>
          </w:p>
        </w:tc>
        <w:tc>
          <w:tcPr>
            <w:tcW w:w="3665" w:type="dxa"/>
            <w:shd w:val="clear" w:color="auto" w:fill="F1F5F7"/>
            <w:tcMar>
              <w:top w:w="80" w:type="dxa"/>
              <w:left w:w="100" w:type="dxa"/>
              <w:bottom w:w="80" w:type="dxa"/>
              <w:right w:w="100" w:type="dxa"/>
            </w:tcMar>
            <w:vAlign w:val="center"/>
          </w:tcPr>
          <w:p w14:paraId="53EE9953" w14:textId="508FB3F5" w:rsidR="00E477A4" w:rsidRPr="001040BD" w:rsidRDefault="00BB05EB">
            <w:pPr>
              <w:spacing w:after="0" w:line="240" w:lineRule="exact"/>
              <w:rPr>
                <w:rFonts w:ascii="Times New Roman" w:hAnsi="Times New Roman" w:cs="Times New Roman"/>
                <w:sz w:val="18"/>
                <w:szCs w:val="18"/>
              </w:rPr>
            </w:pPr>
            <w:r w:rsidRPr="00BB05EB">
              <w:rPr>
                <w:rFonts w:ascii="Times New Roman" w:hAnsi="Times New Roman" w:cs="Times New Roman"/>
                <w:sz w:val="18"/>
                <w:szCs w:val="18"/>
              </w:rPr>
              <w:t>Leisti paskyrai pasižymėti, kad norėtų būti kviečiama į turnyrus, kurių vaizdo žaidimai būtų pagal paskyros vartotojo pageidavimą;</w:t>
            </w:r>
            <w:r w:rsidR="009340CF">
              <w:rPr>
                <w:rFonts w:ascii="Times New Roman" w:hAnsi="Times New Roman" w:cs="Times New Roman"/>
                <w:sz w:val="18"/>
                <w:szCs w:val="18"/>
              </w:rPr>
              <w:t xml:space="preserve"> </w:t>
            </w:r>
            <w:r w:rsidR="009340CF" w:rsidRPr="009340CF">
              <w:rPr>
                <w:rFonts w:ascii="Times New Roman" w:hAnsi="Times New Roman" w:cs="Times New Roman"/>
                <w:sz w:val="18"/>
                <w:szCs w:val="18"/>
              </w:rPr>
              <w:t>Leisti komandos nariui išeiti iš komandos;</w:t>
            </w:r>
            <w:r w:rsidR="00055E39">
              <w:rPr>
                <w:rFonts w:ascii="Times New Roman" w:hAnsi="Times New Roman" w:cs="Times New Roman"/>
                <w:sz w:val="18"/>
                <w:szCs w:val="18"/>
              </w:rPr>
              <w:t xml:space="preserve"> </w:t>
            </w:r>
            <w:r w:rsidR="00055E39" w:rsidRPr="00055E39">
              <w:rPr>
                <w:rFonts w:ascii="Times New Roman" w:hAnsi="Times New Roman" w:cs="Times New Roman"/>
                <w:sz w:val="18"/>
                <w:szCs w:val="18"/>
              </w:rPr>
              <w:t>Su atitinkamais leidimais, leisti komandos nariui išsiųsti žinutę, turnyro, kuriame komanda įregistruota, organizatoriui, ir atitinkamai leisti turnyro organizatoriui siųsti komandos nariams žinutes.</w:t>
            </w:r>
          </w:p>
        </w:tc>
        <w:tc>
          <w:tcPr>
            <w:tcW w:w="3665" w:type="dxa"/>
            <w:shd w:val="clear" w:color="auto" w:fill="F1F5F7"/>
            <w:tcMar>
              <w:top w:w="80" w:type="dxa"/>
              <w:left w:w="100" w:type="dxa"/>
              <w:bottom w:w="80" w:type="dxa"/>
              <w:right w:w="100" w:type="dxa"/>
            </w:tcMar>
            <w:vAlign w:val="center"/>
          </w:tcPr>
          <w:p w14:paraId="037CE6A3" w14:textId="2FED74A9" w:rsidR="00E477A4" w:rsidRPr="001040BD" w:rsidRDefault="00740505">
            <w:pPr>
              <w:spacing w:after="0" w:line="240" w:lineRule="exact"/>
              <w:rPr>
                <w:rFonts w:ascii="Times New Roman" w:hAnsi="Times New Roman" w:cs="Times New Roman"/>
                <w:sz w:val="18"/>
                <w:szCs w:val="18"/>
              </w:rPr>
            </w:pPr>
            <w:r w:rsidRPr="001040BD">
              <w:rPr>
                <w:rFonts w:ascii="Times New Roman" w:hAnsi="Times New Roman" w:cs="Times New Roman"/>
                <w:sz w:val="18"/>
                <w:szCs w:val="18"/>
              </w:rPr>
              <w:t>Komunikacijos mo</w:t>
            </w:r>
            <w:r w:rsidR="001040BD">
              <w:rPr>
                <w:rFonts w:ascii="Times New Roman" w:hAnsi="Times New Roman" w:cs="Times New Roman"/>
                <w:sz w:val="18"/>
                <w:szCs w:val="18"/>
              </w:rPr>
              <w:t>du</w:t>
            </w:r>
            <w:r w:rsidRPr="001040BD">
              <w:rPr>
                <w:rFonts w:ascii="Times New Roman" w:hAnsi="Times New Roman" w:cs="Times New Roman"/>
                <w:sz w:val="18"/>
                <w:szCs w:val="18"/>
              </w:rPr>
              <w:t>lis</w:t>
            </w:r>
          </w:p>
        </w:tc>
      </w:tr>
    </w:tbl>
    <w:p w14:paraId="09115928" w14:textId="77777777" w:rsidR="00E477A4" w:rsidRPr="00CD32EB" w:rsidRDefault="00E477A4">
      <w:pPr>
        <w:spacing w:after="0" w:line="100" w:lineRule="exact"/>
        <w:rPr>
          <w:rFonts w:ascii="Times New Roman" w:hAnsi="Times New Roman" w:cs="Times New Roman"/>
        </w:rPr>
      </w:pPr>
    </w:p>
    <w:p w14:paraId="7995FB3D" w14:textId="41C99623" w:rsidR="00E477A4" w:rsidRPr="00CD32EB" w:rsidRDefault="00B64149">
      <w:pPr>
        <w:rPr>
          <w:rFonts w:ascii="Times New Roman" w:hAnsi="Times New Roman" w:cs="Times New Roman"/>
        </w:rPr>
      </w:pPr>
      <w:r w:rsidRPr="00CD32EB">
        <w:rPr>
          <w:rFonts w:ascii="Times New Roman" w:hAnsi="Times New Roman" w:cs="Times New Roman"/>
          <w:b/>
        </w:rPr>
        <w:t>Į kursinio darbo apimtį neįeina:</w:t>
      </w:r>
      <w:r w:rsidRPr="00CD32EB">
        <w:rPr>
          <w:rFonts w:ascii="Times New Roman" w:hAnsi="Times New Roman" w:cs="Times New Roman"/>
        </w:rPr>
        <w:t xml:space="preserve"> </w:t>
      </w:r>
      <w:r w:rsidR="00CD32EB" w:rsidRPr="00CD32EB">
        <w:rPr>
          <w:rFonts w:ascii="Times New Roman" w:hAnsi="Times New Roman" w:cs="Times New Roman"/>
        </w:rPr>
        <w:t>Kad sritis nebūtų pernelyg plati, turnyrų, vykstančių gyvai, t. y., kai visos komandos susiburia rungtyniauti vienoje fizinėje vietoje, bei turnyru su mokama registracija, sritis neapima. Sritis apima būtent vaizdo žaidimų turnyrus su nemokama registracija, pagrinde vykstančius internete.</w:t>
      </w:r>
    </w:p>
    <w:p w14:paraId="09D45DB5" w14:textId="77777777" w:rsidR="00E477A4" w:rsidRPr="00CD32EB" w:rsidRDefault="00B64149">
      <w:pPr>
        <w:pStyle w:val="Heading1"/>
        <w:pageBreakBefore/>
        <w:rPr>
          <w:rFonts w:ascii="Times New Roman" w:hAnsi="Times New Roman" w:cs="Times New Roman"/>
        </w:rPr>
      </w:pPr>
      <w:r w:rsidRPr="00CD32EB">
        <w:rPr>
          <w:rFonts w:ascii="Times New Roman" w:hAnsi="Times New Roman" w:cs="Times New Roman"/>
        </w:rPr>
        <w:lastRenderedPageBreak/>
        <w:t>3. Pagrindinis modulis</w:t>
      </w:r>
    </w:p>
    <w:p w14:paraId="331B96B0" w14:textId="36A36367" w:rsidR="00E477A4" w:rsidRPr="00CD32EB" w:rsidRDefault="00B64149">
      <w:pPr>
        <w:rPr>
          <w:rFonts w:ascii="Times New Roman" w:hAnsi="Times New Roman" w:cs="Times New Roman"/>
        </w:rPr>
      </w:pPr>
      <w:r w:rsidRPr="00CD32EB">
        <w:rPr>
          <w:rFonts w:ascii="Times New Roman" w:hAnsi="Times New Roman" w:cs="Times New Roman"/>
          <w:b/>
        </w:rPr>
        <w:t>Pavadinimas ir atsakomybė:</w:t>
      </w:r>
      <w:r w:rsidRPr="00CD32EB">
        <w:rPr>
          <w:rFonts w:ascii="Times New Roman" w:hAnsi="Times New Roman" w:cs="Times New Roman"/>
        </w:rPr>
        <w:t xml:space="preserve"> </w:t>
      </w:r>
      <w:r w:rsidR="00C37005">
        <w:rPr>
          <w:rFonts w:ascii="Times New Roman" w:hAnsi="Times New Roman" w:cs="Times New Roman"/>
        </w:rPr>
        <w:t xml:space="preserve">Turnyrų </w:t>
      </w:r>
      <w:r w:rsidR="002F25CD">
        <w:rPr>
          <w:rFonts w:ascii="Times New Roman" w:hAnsi="Times New Roman" w:cs="Times New Roman"/>
        </w:rPr>
        <w:t xml:space="preserve">ir komandų </w:t>
      </w:r>
      <w:r w:rsidR="00C37005">
        <w:rPr>
          <w:rFonts w:ascii="Times New Roman" w:hAnsi="Times New Roman" w:cs="Times New Roman"/>
        </w:rPr>
        <w:t xml:space="preserve">sukūrimo modulis, kuris leis </w:t>
      </w:r>
      <w:r w:rsidR="006746D9">
        <w:rPr>
          <w:rFonts w:ascii="Times New Roman" w:hAnsi="Times New Roman" w:cs="Times New Roman"/>
        </w:rPr>
        <w:t>sukurti vaizdo žaidimo turnyrą</w:t>
      </w:r>
      <w:r w:rsidR="002F25CD">
        <w:rPr>
          <w:rFonts w:ascii="Times New Roman" w:hAnsi="Times New Roman" w:cs="Times New Roman"/>
        </w:rPr>
        <w:t>, bei komandą, kuri galėtų dalyvauti vaizdo žaidimų turnyre</w:t>
      </w:r>
      <w:r w:rsidR="006746D9">
        <w:rPr>
          <w:rFonts w:ascii="Times New Roman" w:hAnsi="Times New Roman" w:cs="Times New Roman"/>
        </w:rPr>
        <w:t>.</w:t>
      </w:r>
    </w:p>
    <w:p w14:paraId="44709EAD" w14:textId="4B24E54C" w:rsidR="00E477A4" w:rsidRPr="00CD32EB" w:rsidRDefault="00B64149">
      <w:pPr>
        <w:rPr>
          <w:rFonts w:ascii="Times New Roman" w:hAnsi="Times New Roman" w:cs="Times New Roman"/>
        </w:rPr>
      </w:pPr>
      <w:r w:rsidRPr="00CD32EB">
        <w:rPr>
          <w:rFonts w:ascii="Times New Roman" w:hAnsi="Times New Roman" w:cs="Times New Roman"/>
          <w:b/>
        </w:rPr>
        <w:t>Logika, kurią reikės projektuoti ir testuoti:</w:t>
      </w:r>
      <w:r w:rsidRPr="00CD32EB">
        <w:rPr>
          <w:rFonts w:ascii="Times New Roman" w:hAnsi="Times New Roman" w:cs="Times New Roman"/>
        </w:rPr>
        <w:t xml:space="preserve"> </w:t>
      </w:r>
      <w:r w:rsidR="002A01B1">
        <w:rPr>
          <w:rFonts w:ascii="Times New Roman" w:hAnsi="Times New Roman" w:cs="Times New Roman"/>
        </w:rPr>
        <w:t xml:space="preserve">esamų vaizdo žaidimų įtraukimas į sąrašą kuriant turnyrą, </w:t>
      </w:r>
      <w:r w:rsidR="00AC1E13">
        <w:rPr>
          <w:rFonts w:ascii="Times New Roman" w:hAnsi="Times New Roman" w:cs="Times New Roman"/>
        </w:rPr>
        <w:t>turnyro lentelės automatinis suprojektavimas pagal pasirinktą turnyro formatą ir numatomą komandų skaičių, realiu laiku, nereikalaujant „</w:t>
      </w:r>
      <w:proofErr w:type="spellStart"/>
      <w:r w:rsidR="00AC1E13">
        <w:rPr>
          <w:rFonts w:ascii="Times New Roman" w:hAnsi="Times New Roman" w:cs="Times New Roman"/>
        </w:rPr>
        <w:t>refresh</w:t>
      </w:r>
      <w:proofErr w:type="spellEnd"/>
      <w:r w:rsidR="00AC1E13">
        <w:rPr>
          <w:rFonts w:ascii="Times New Roman" w:hAnsi="Times New Roman" w:cs="Times New Roman"/>
        </w:rPr>
        <w:t>“, informacijos atnaujinimas turnyro puslapyje, atnaujinus turnyro informaciją</w:t>
      </w:r>
      <w:r w:rsidR="00F65F22">
        <w:rPr>
          <w:rFonts w:ascii="Times New Roman" w:hAnsi="Times New Roman" w:cs="Times New Roman"/>
        </w:rPr>
        <w:t xml:space="preserve">, komandų sukūrimas, </w:t>
      </w:r>
      <w:r w:rsidR="00FC5A70">
        <w:rPr>
          <w:rFonts w:ascii="Times New Roman" w:hAnsi="Times New Roman" w:cs="Times New Roman"/>
        </w:rPr>
        <w:t xml:space="preserve">atitinkamų </w:t>
      </w:r>
      <w:r w:rsidR="00F65F22">
        <w:rPr>
          <w:rFonts w:ascii="Times New Roman" w:hAnsi="Times New Roman" w:cs="Times New Roman"/>
        </w:rPr>
        <w:t>komandų įtraukimas į atitinkamą turnyrą</w:t>
      </w:r>
      <w:r w:rsidR="00AC1E13">
        <w:rPr>
          <w:rFonts w:ascii="Times New Roman" w:hAnsi="Times New Roman" w:cs="Times New Roman"/>
        </w:rPr>
        <w:t>.</w:t>
      </w:r>
    </w:p>
    <w:p w14:paraId="2F842A4A" w14:textId="3BF391DE" w:rsidR="00E477A4" w:rsidRDefault="00B64149">
      <w:pPr>
        <w:rPr>
          <w:rFonts w:ascii="Times New Roman" w:hAnsi="Times New Roman" w:cs="Times New Roman"/>
        </w:rPr>
      </w:pPr>
      <w:r w:rsidRPr="00CD32EB">
        <w:rPr>
          <w:rFonts w:ascii="Times New Roman" w:hAnsi="Times New Roman" w:cs="Times New Roman"/>
          <w:b/>
        </w:rPr>
        <w:t>Įvestis:</w:t>
      </w:r>
      <w:r w:rsidRPr="00CD32EB">
        <w:rPr>
          <w:rFonts w:ascii="Times New Roman" w:hAnsi="Times New Roman" w:cs="Times New Roman"/>
        </w:rPr>
        <w:t xml:space="preserve"> </w:t>
      </w:r>
    </w:p>
    <w:p w14:paraId="642BA846" w14:textId="2E86F7FD" w:rsidR="00055E39" w:rsidRDefault="000942D9" w:rsidP="00055E39">
      <w:pPr>
        <w:pStyle w:val="ListParagraph"/>
        <w:numPr>
          <w:ilvl w:val="0"/>
          <w:numId w:val="10"/>
        </w:numPr>
        <w:rPr>
          <w:rFonts w:ascii="Times New Roman" w:hAnsi="Times New Roman" w:cs="Times New Roman"/>
        </w:rPr>
      </w:pPr>
      <w:r>
        <w:rPr>
          <w:rFonts w:ascii="Times New Roman" w:hAnsi="Times New Roman" w:cs="Times New Roman"/>
        </w:rPr>
        <w:t>Žaidimo, kurio vyks turnyras, pasirinkimas iš sąrašo – „</w:t>
      </w:r>
      <w:proofErr w:type="spellStart"/>
      <w:r>
        <w:rPr>
          <w:rFonts w:ascii="Times New Roman" w:hAnsi="Times New Roman" w:cs="Times New Roman"/>
        </w:rPr>
        <w:t>Team</w:t>
      </w:r>
      <w:proofErr w:type="spellEnd"/>
      <w:r>
        <w:rPr>
          <w:rFonts w:ascii="Times New Roman" w:hAnsi="Times New Roman" w:cs="Times New Roman"/>
        </w:rPr>
        <w:t xml:space="preserve"> </w:t>
      </w:r>
      <w:proofErr w:type="spellStart"/>
      <w:r>
        <w:rPr>
          <w:rFonts w:ascii="Times New Roman" w:hAnsi="Times New Roman" w:cs="Times New Roman"/>
        </w:rPr>
        <w:t>Fortress</w:t>
      </w:r>
      <w:proofErr w:type="spellEnd"/>
      <w:r>
        <w:rPr>
          <w:rFonts w:ascii="Times New Roman" w:hAnsi="Times New Roman" w:cs="Times New Roman"/>
        </w:rPr>
        <w:t xml:space="preserve"> 2“</w:t>
      </w:r>
    </w:p>
    <w:p w14:paraId="761114C5" w14:textId="73908FCF" w:rsidR="000942D9" w:rsidRDefault="0006141A" w:rsidP="00055E39">
      <w:pPr>
        <w:pStyle w:val="ListParagraph"/>
        <w:numPr>
          <w:ilvl w:val="0"/>
          <w:numId w:val="10"/>
        </w:numPr>
        <w:rPr>
          <w:rFonts w:ascii="Times New Roman" w:hAnsi="Times New Roman" w:cs="Times New Roman"/>
        </w:rPr>
      </w:pPr>
      <w:r>
        <w:rPr>
          <w:rFonts w:ascii="Times New Roman" w:hAnsi="Times New Roman" w:cs="Times New Roman"/>
        </w:rPr>
        <w:t>Turnyro etapų kiekio pasirinkimas – Vienas etapas</w:t>
      </w:r>
    </w:p>
    <w:p w14:paraId="25AFA9D9" w14:textId="072D1F04" w:rsidR="0006141A" w:rsidRDefault="0006141A" w:rsidP="00055E39">
      <w:pPr>
        <w:pStyle w:val="ListParagraph"/>
        <w:numPr>
          <w:ilvl w:val="0"/>
          <w:numId w:val="10"/>
        </w:numPr>
        <w:rPr>
          <w:rFonts w:ascii="Times New Roman" w:hAnsi="Times New Roman" w:cs="Times New Roman"/>
        </w:rPr>
      </w:pPr>
      <w:r>
        <w:rPr>
          <w:rFonts w:ascii="Times New Roman" w:hAnsi="Times New Roman" w:cs="Times New Roman"/>
        </w:rPr>
        <w:t>Turnyrų etapų formato pasirinkimas – „</w:t>
      </w:r>
      <w:proofErr w:type="spellStart"/>
      <w:r>
        <w:rPr>
          <w:rFonts w:ascii="Times New Roman" w:hAnsi="Times New Roman" w:cs="Times New Roman"/>
        </w:rPr>
        <w:t>Round</w:t>
      </w:r>
      <w:proofErr w:type="spellEnd"/>
      <w:r>
        <w:rPr>
          <w:rFonts w:ascii="Times New Roman" w:hAnsi="Times New Roman" w:cs="Times New Roman"/>
        </w:rPr>
        <w:t xml:space="preserve"> </w:t>
      </w:r>
      <w:proofErr w:type="spellStart"/>
      <w:r>
        <w:rPr>
          <w:rFonts w:ascii="Times New Roman" w:hAnsi="Times New Roman" w:cs="Times New Roman"/>
        </w:rPr>
        <w:t>robin</w:t>
      </w:r>
      <w:proofErr w:type="spellEnd"/>
      <w:r>
        <w:rPr>
          <w:rFonts w:ascii="Times New Roman" w:hAnsi="Times New Roman" w:cs="Times New Roman"/>
        </w:rPr>
        <w:t>“</w:t>
      </w:r>
    </w:p>
    <w:p w14:paraId="7B7810D0" w14:textId="14FC93D3" w:rsidR="0006141A" w:rsidRDefault="00FF382D" w:rsidP="00055E39">
      <w:pPr>
        <w:pStyle w:val="ListParagraph"/>
        <w:numPr>
          <w:ilvl w:val="0"/>
          <w:numId w:val="10"/>
        </w:numPr>
        <w:rPr>
          <w:rFonts w:ascii="Times New Roman" w:hAnsi="Times New Roman" w:cs="Times New Roman"/>
        </w:rPr>
      </w:pPr>
      <w:r>
        <w:rPr>
          <w:rFonts w:ascii="Times New Roman" w:hAnsi="Times New Roman" w:cs="Times New Roman"/>
        </w:rPr>
        <w:t xml:space="preserve">Turnyrų </w:t>
      </w:r>
      <w:r w:rsidR="00080119">
        <w:rPr>
          <w:rFonts w:ascii="Times New Roman" w:hAnsi="Times New Roman" w:cs="Times New Roman"/>
        </w:rPr>
        <w:t>„</w:t>
      </w:r>
      <w:proofErr w:type="spellStart"/>
      <w:r w:rsidR="00080119">
        <w:rPr>
          <w:rFonts w:ascii="Times New Roman" w:hAnsi="Times New Roman" w:cs="Times New Roman"/>
        </w:rPr>
        <w:t>max</w:t>
      </w:r>
      <w:proofErr w:type="spellEnd"/>
      <w:r w:rsidR="00080119">
        <w:rPr>
          <w:rFonts w:ascii="Times New Roman" w:hAnsi="Times New Roman" w:cs="Times New Roman"/>
        </w:rPr>
        <w:t xml:space="preserve"> </w:t>
      </w:r>
      <w:proofErr w:type="spellStart"/>
      <w:r w:rsidR="00B71E8B">
        <w:rPr>
          <w:rFonts w:ascii="Times New Roman" w:hAnsi="Times New Roman" w:cs="Times New Roman"/>
        </w:rPr>
        <w:t>teams</w:t>
      </w:r>
      <w:proofErr w:type="spellEnd"/>
      <w:r w:rsidR="00080119">
        <w:rPr>
          <w:rFonts w:ascii="Times New Roman" w:hAnsi="Times New Roman" w:cs="Times New Roman"/>
        </w:rPr>
        <w:t xml:space="preserve">“ pasirinkimas – </w:t>
      </w:r>
      <w:r w:rsidR="00B71E8B">
        <w:rPr>
          <w:rFonts w:ascii="Times New Roman" w:hAnsi="Times New Roman" w:cs="Times New Roman"/>
        </w:rPr>
        <w:t>8</w:t>
      </w:r>
      <w:r w:rsidR="00080119">
        <w:rPr>
          <w:rFonts w:ascii="Times New Roman" w:hAnsi="Times New Roman" w:cs="Times New Roman"/>
        </w:rPr>
        <w:t>.</w:t>
      </w:r>
    </w:p>
    <w:p w14:paraId="7B9D971F" w14:textId="1ED93B58" w:rsidR="00080119" w:rsidRDefault="00080119" w:rsidP="00055E39">
      <w:pPr>
        <w:pStyle w:val="ListParagraph"/>
        <w:numPr>
          <w:ilvl w:val="0"/>
          <w:numId w:val="10"/>
        </w:numPr>
        <w:rPr>
          <w:rFonts w:ascii="Times New Roman" w:hAnsi="Times New Roman" w:cs="Times New Roman"/>
        </w:rPr>
      </w:pPr>
      <w:r>
        <w:rPr>
          <w:rFonts w:ascii="Times New Roman" w:hAnsi="Times New Roman" w:cs="Times New Roman"/>
        </w:rPr>
        <w:t xml:space="preserve">Preliminarių komandų suvedimas – suvedamos </w:t>
      </w:r>
      <w:r w:rsidR="004C625C">
        <w:rPr>
          <w:rFonts w:ascii="Times New Roman" w:hAnsi="Times New Roman" w:cs="Times New Roman"/>
        </w:rPr>
        <w:t>8 komandos po šešis žaidėjus.</w:t>
      </w:r>
    </w:p>
    <w:p w14:paraId="131F3E76" w14:textId="360007C0" w:rsidR="004C625C" w:rsidRDefault="004C625C" w:rsidP="00055E39">
      <w:pPr>
        <w:pStyle w:val="ListParagraph"/>
        <w:numPr>
          <w:ilvl w:val="0"/>
          <w:numId w:val="10"/>
        </w:numPr>
        <w:rPr>
          <w:rFonts w:ascii="Times New Roman" w:hAnsi="Times New Roman" w:cs="Times New Roman"/>
        </w:rPr>
      </w:pPr>
      <w:r>
        <w:rPr>
          <w:rFonts w:ascii="Times New Roman" w:hAnsi="Times New Roman" w:cs="Times New Roman"/>
        </w:rPr>
        <w:t>Turnyro pavadinimas ir aprašymas – „</w:t>
      </w:r>
      <w:r w:rsidR="008A6565">
        <w:rPr>
          <w:rFonts w:ascii="Times New Roman" w:hAnsi="Times New Roman" w:cs="Times New Roman"/>
        </w:rPr>
        <w:t>Kauno TF2 turnyras“</w:t>
      </w:r>
    </w:p>
    <w:p w14:paraId="27CA1C04" w14:textId="1C46073B" w:rsidR="00CD5E11" w:rsidRPr="00055E39" w:rsidRDefault="00CD5E11" w:rsidP="00055E39">
      <w:pPr>
        <w:pStyle w:val="ListParagraph"/>
        <w:numPr>
          <w:ilvl w:val="0"/>
          <w:numId w:val="10"/>
        </w:numPr>
        <w:rPr>
          <w:rFonts w:ascii="Times New Roman" w:hAnsi="Times New Roman" w:cs="Times New Roman"/>
        </w:rPr>
      </w:pPr>
      <w:r>
        <w:rPr>
          <w:rFonts w:ascii="Times New Roman" w:hAnsi="Times New Roman" w:cs="Times New Roman"/>
        </w:rPr>
        <w:t>Preliminari turnyro pradžia ir pabaiga – 2028 m. spalio 1 d-2028 m. spalio 10 d.</w:t>
      </w:r>
    </w:p>
    <w:p w14:paraId="7C5731BF" w14:textId="3273DE32" w:rsidR="00E477A4" w:rsidRPr="00CD32EB" w:rsidRDefault="00B64149">
      <w:pPr>
        <w:rPr>
          <w:rFonts w:ascii="Times New Roman" w:hAnsi="Times New Roman" w:cs="Times New Roman"/>
        </w:rPr>
      </w:pPr>
      <w:r w:rsidRPr="00CD32EB">
        <w:rPr>
          <w:rFonts w:ascii="Times New Roman" w:hAnsi="Times New Roman" w:cs="Times New Roman"/>
          <w:b/>
        </w:rPr>
        <w:t>Išvestis:</w:t>
      </w:r>
      <w:r w:rsidRPr="00CD32EB">
        <w:rPr>
          <w:rFonts w:ascii="Times New Roman" w:hAnsi="Times New Roman" w:cs="Times New Roman"/>
        </w:rPr>
        <w:t xml:space="preserve"> </w:t>
      </w:r>
      <w:r w:rsidR="004C625C">
        <w:rPr>
          <w:rFonts w:ascii="Times New Roman" w:hAnsi="Times New Roman" w:cs="Times New Roman"/>
        </w:rPr>
        <w:t xml:space="preserve">Išvedamas </w:t>
      </w:r>
      <w:r w:rsidR="008A6565">
        <w:rPr>
          <w:rFonts w:ascii="Times New Roman" w:hAnsi="Times New Roman" w:cs="Times New Roman"/>
        </w:rPr>
        <w:t>turnyr</w:t>
      </w:r>
      <w:r w:rsidR="00BB0277">
        <w:rPr>
          <w:rFonts w:ascii="Times New Roman" w:hAnsi="Times New Roman" w:cs="Times New Roman"/>
        </w:rPr>
        <w:t>o juodraštis</w:t>
      </w:r>
      <w:r w:rsidR="008A6565">
        <w:rPr>
          <w:rFonts w:ascii="Times New Roman" w:hAnsi="Times New Roman" w:cs="Times New Roman"/>
        </w:rPr>
        <w:t xml:space="preserve"> pavadinimu „Kauno TF2 turnyras“, matomi keli puslapiai, susiję su turnyru, įskaitant turnyro lentelę, žaidėjų sąrašą</w:t>
      </w:r>
      <w:r w:rsidR="00BB0277">
        <w:rPr>
          <w:rFonts w:ascii="Times New Roman" w:hAnsi="Times New Roman" w:cs="Times New Roman"/>
        </w:rPr>
        <w:t>, formato aprašymą. Kūrėjui pasiekiamas mygtukas „Pradėti turnyrą“. Kitiems matomas mygtukas, leidžiantis susisiekti su turnyro kūrėju.</w:t>
      </w:r>
    </w:p>
    <w:p w14:paraId="381C5690" w14:textId="1752B616" w:rsidR="00E477A4" w:rsidRPr="00CD32EB" w:rsidRDefault="00B64149">
      <w:pPr>
        <w:rPr>
          <w:rFonts w:ascii="Times New Roman" w:hAnsi="Times New Roman" w:cs="Times New Roman"/>
        </w:rPr>
      </w:pPr>
      <w:r w:rsidRPr="00CD32EB">
        <w:rPr>
          <w:rFonts w:ascii="Times New Roman" w:hAnsi="Times New Roman" w:cs="Times New Roman"/>
          <w:b/>
        </w:rPr>
        <w:t>Veikimo eiga:</w:t>
      </w:r>
      <w:r w:rsidRPr="00CD32EB">
        <w:rPr>
          <w:rFonts w:ascii="Times New Roman" w:hAnsi="Times New Roman" w:cs="Times New Roman"/>
        </w:rPr>
        <w:t xml:space="preserve"> </w:t>
      </w:r>
      <w:r w:rsidR="006774B3">
        <w:rPr>
          <w:rFonts w:ascii="Times New Roman" w:hAnsi="Times New Roman" w:cs="Times New Roman"/>
        </w:rPr>
        <w:t xml:space="preserve">Įvedama įvestis, viską išvedus ir patvirtinus, išvedama išvestis. Toliau galima </w:t>
      </w:r>
      <w:r w:rsidR="00DD7341">
        <w:rPr>
          <w:rFonts w:ascii="Times New Roman" w:hAnsi="Times New Roman" w:cs="Times New Roman"/>
        </w:rPr>
        <w:t>redaguoti turnyro lenteles, pertvarkyti žaidėjus lentelėje, perkurti lentelę su nauju „</w:t>
      </w:r>
      <w:proofErr w:type="spellStart"/>
      <w:r w:rsidR="00DD7341">
        <w:rPr>
          <w:rFonts w:ascii="Times New Roman" w:hAnsi="Times New Roman" w:cs="Times New Roman"/>
        </w:rPr>
        <w:t>seed</w:t>
      </w:r>
      <w:proofErr w:type="spellEnd"/>
      <w:r w:rsidR="00DD7341">
        <w:rPr>
          <w:rFonts w:ascii="Times New Roman" w:hAnsi="Times New Roman" w:cs="Times New Roman"/>
        </w:rPr>
        <w:t>“</w:t>
      </w:r>
      <w:r w:rsidR="00F47CA6">
        <w:rPr>
          <w:rFonts w:ascii="Times New Roman" w:hAnsi="Times New Roman" w:cs="Times New Roman"/>
        </w:rPr>
        <w:t>, prikabinti informaciją prie kiekvieno potencialaus mačo turnyro lentelėje.</w:t>
      </w:r>
    </w:p>
    <w:p w14:paraId="323194A0" w14:textId="77777777" w:rsidR="00E477A4" w:rsidRPr="00CD32EB" w:rsidRDefault="00B64149">
      <w:pPr>
        <w:pStyle w:val="Heading2"/>
        <w:rPr>
          <w:rFonts w:ascii="Times New Roman" w:hAnsi="Times New Roman" w:cs="Times New Roman"/>
        </w:rPr>
      </w:pPr>
      <w:r w:rsidRPr="00CD32EB">
        <w:rPr>
          <w:rFonts w:ascii="Times New Roman" w:hAnsi="Times New Roman" w:cs="Times New Roman"/>
        </w:rPr>
        <w:t>Taisyklės arba sprendimo žingsniai</w:t>
      </w:r>
    </w:p>
    <w:p w14:paraId="331F8E73" w14:textId="23832196" w:rsidR="00E477A4" w:rsidRPr="00CD32EB" w:rsidRDefault="00B64149">
      <w:pPr>
        <w:ind w:left="240"/>
        <w:rPr>
          <w:rFonts w:ascii="Times New Roman" w:hAnsi="Times New Roman" w:cs="Times New Roman"/>
        </w:rPr>
      </w:pPr>
      <w:r w:rsidRPr="00CD32EB">
        <w:rPr>
          <w:rFonts w:ascii="Times New Roman" w:hAnsi="Times New Roman" w:cs="Times New Roman"/>
        </w:rPr>
        <w:t xml:space="preserve">1. </w:t>
      </w:r>
      <w:r w:rsidR="00CB22AF">
        <w:rPr>
          <w:rFonts w:ascii="Times New Roman" w:hAnsi="Times New Roman" w:cs="Times New Roman"/>
        </w:rPr>
        <w:t>Turnyro lentelė turi būti teisingai sudėliota pagal atitinkamą formato ir „</w:t>
      </w:r>
      <w:proofErr w:type="spellStart"/>
      <w:r w:rsidR="00CB22AF">
        <w:rPr>
          <w:rFonts w:ascii="Times New Roman" w:hAnsi="Times New Roman" w:cs="Times New Roman"/>
        </w:rPr>
        <w:t>max</w:t>
      </w:r>
      <w:proofErr w:type="spellEnd"/>
      <w:r w:rsidR="00CB22AF">
        <w:rPr>
          <w:rFonts w:ascii="Times New Roman" w:hAnsi="Times New Roman" w:cs="Times New Roman"/>
        </w:rPr>
        <w:t xml:space="preserve"> </w:t>
      </w:r>
      <w:proofErr w:type="spellStart"/>
      <w:r w:rsidR="00CB22AF">
        <w:rPr>
          <w:rFonts w:ascii="Times New Roman" w:hAnsi="Times New Roman" w:cs="Times New Roman"/>
        </w:rPr>
        <w:t>players</w:t>
      </w:r>
      <w:proofErr w:type="spellEnd"/>
      <w:r w:rsidR="00CB22AF">
        <w:rPr>
          <w:rFonts w:ascii="Times New Roman" w:hAnsi="Times New Roman" w:cs="Times New Roman"/>
        </w:rPr>
        <w:t>“ pasirinkimą.</w:t>
      </w:r>
    </w:p>
    <w:p w14:paraId="5CA8A0D3" w14:textId="30E9132D" w:rsidR="00E477A4" w:rsidRPr="00CD32EB" w:rsidRDefault="00B64149">
      <w:pPr>
        <w:ind w:left="240"/>
        <w:rPr>
          <w:rFonts w:ascii="Times New Roman" w:hAnsi="Times New Roman" w:cs="Times New Roman"/>
        </w:rPr>
      </w:pPr>
      <w:r w:rsidRPr="00CD32EB">
        <w:rPr>
          <w:rFonts w:ascii="Times New Roman" w:hAnsi="Times New Roman" w:cs="Times New Roman"/>
        </w:rPr>
        <w:t xml:space="preserve">2. </w:t>
      </w:r>
      <w:r w:rsidR="00CB22AF">
        <w:rPr>
          <w:rFonts w:ascii="Times New Roman" w:hAnsi="Times New Roman" w:cs="Times New Roman"/>
        </w:rPr>
        <w:t>Pradėti turnyrą turi galėti tik turnyro kūrėjas ir/arba kūrėjo priskirti turnyro administratoriai.</w:t>
      </w:r>
    </w:p>
    <w:p w14:paraId="4C2EB0B1" w14:textId="59B6EE45" w:rsidR="00E477A4" w:rsidRPr="00CD32EB" w:rsidRDefault="00B64149">
      <w:pPr>
        <w:ind w:left="240"/>
        <w:rPr>
          <w:rFonts w:ascii="Times New Roman" w:hAnsi="Times New Roman" w:cs="Times New Roman"/>
        </w:rPr>
      </w:pPr>
      <w:r w:rsidRPr="00CD32EB">
        <w:rPr>
          <w:rFonts w:ascii="Times New Roman" w:hAnsi="Times New Roman" w:cs="Times New Roman"/>
        </w:rPr>
        <w:t xml:space="preserve">3. </w:t>
      </w:r>
      <w:r w:rsidR="000C7F29">
        <w:rPr>
          <w:rFonts w:ascii="Times New Roman" w:hAnsi="Times New Roman" w:cs="Times New Roman"/>
        </w:rPr>
        <w:t>Kontaktavimo mygtukas turi veikti – žinutė turi ateiti pas turnyro kūrėją.</w:t>
      </w:r>
    </w:p>
    <w:p w14:paraId="363D61AD" w14:textId="77777777" w:rsidR="00E477A4" w:rsidRPr="00CD32EB" w:rsidRDefault="00B64149">
      <w:pPr>
        <w:pStyle w:val="Heading2"/>
        <w:rPr>
          <w:rFonts w:ascii="Times New Roman" w:hAnsi="Times New Roman" w:cs="Times New Roman"/>
        </w:rPr>
      </w:pPr>
      <w:r w:rsidRPr="00CD32EB">
        <w:rPr>
          <w:rFonts w:ascii="Times New Roman" w:hAnsi="Times New Roman" w:cs="Times New Roman"/>
        </w:rPr>
        <w:t>Scenarijai būsimiems testams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40"/>
        <w:gridCol w:w="2850"/>
        <w:gridCol w:w="2036"/>
        <w:gridCol w:w="3054"/>
      </w:tblGrid>
      <w:tr w:rsidR="00E477A4" w:rsidRPr="00CD32EB" w14:paraId="53340833" w14:textId="77777777">
        <w:trPr>
          <w:cantSplit/>
          <w:tblHeader/>
        </w:trPr>
        <w:tc>
          <w:tcPr>
            <w:tcW w:w="2240" w:type="dxa"/>
            <w:shd w:val="clear" w:color="auto" w:fill="183B50"/>
            <w:tcMar>
              <w:top w:w="80" w:type="dxa"/>
              <w:left w:w="100" w:type="dxa"/>
              <w:bottom w:w="80" w:type="dxa"/>
              <w:right w:w="100" w:type="dxa"/>
            </w:tcMar>
            <w:vAlign w:val="center"/>
          </w:tcPr>
          <w:p w14:paraId="6BD8E87C" w14:textId="77777777" w:rsidR="00E477A4" w:rsidRPr="00CD32EB" w:rsidRDefault="00B64149">
            <w:pPr>
              <w:spacing w:after="0" w:line="240" w:lineRule="exact"/>
              <w:rPr>
                <w:rFonts w:ascii="Times New Roman" w:hAnsi="Times New Roman" w:cs="Times New Roman"/>
              </w:rPr>
            </w:pPr>
            <w:r w:rsidRPr="00CD32EB">
              <w:rPr>
                <w:rFonts w:ascii="Times New Roman" w:hAnsi="Times New Roman" w:cs="Times New Roman"/>
                <w:b/>
                <w:color w:val="FFFFFF"/>
                <w:sz w:val="18"/>
              </w:rPr>
              <w:t>Scenarijus</w:t>
            </w:r>
          </w:p>
        </w:tc>
        <w:tc>
          <w:tcPr>
            <w:tcW w:w="2850" w:type="dxa"/>
            <w:shd w:val="clear" w:color="auto" w:fill="183B50"/>
            <w:tcMar>
              <w:top w:w="80" w:type="dxa"/>
              <w:left w:w="100" w:type="dxa"/>
              <w:bottom w:w="80" w:type="dxa"/>
              <w:right w:w="100" w:type="dxa"/>
            </w:tcMar>
            <w:vAlign w:val="center"/>
          </w:tcPr>
          <w:p w14:paraId="7B5BD78D" w14:textId="77777777" w:rsidR="00E477A4" w:rsidRPr="00CD32EB" w:rsidRDefault="00B64149">
            <w:pPr>
              <w:spacing w:after="0" w:line="240" w:lineRule="exact"/>
              <w:rPr>
                <w:rFonts w:ascii="Times New Roman" w:hAnsi="Times New Roman" w:cs="Times New Roman"/>
              </w:rPr>
            </w:pPr>
            <w:r w:rsidRPr="00CD32EB">
              <w:rPr>
                <w:rFonts w:ascii="Times New Roman" w:hAnsi="Times New Roman" w:cs="Times New Roman"/>
                <w:b/>
                <w:color w:val="FFFFFF"/>
                <w:sz w:val="18"/>
              </w:rPr>
              <w:t>Pradinės sąlygos ir konkreti įvestis</w:t>
            </w:r>
          </w:p>
        </w:tc>
        <w:tc>
          <w:tcPr>
            <w:tcW w:w="2036" w:type="dxa"/>
            <w:shd w:val="clear" w:color="auto" w:fill="183B50"/>
            <w:tcMar>
              <w:top w:w="80" w:type="dxa"/>
              <w:left w:w="100" w:type="dxa"/>
              <w:bottom w:w="80" w:type="dxa"/>
              <w:right w:w="100" w:type="dxa"/>
            </w:tcMar>
            <w:vAlign w:val="center"/>
          </w:tcPr>
          <w:p w14:paraId="0D693BD4" w14:textId="77777777" w:rsidR="00E477A4" w:rsidRPr="00CD32EB" w:rsidRDefault="00B64149">
            <w:pPr>
              <w:spacing w:after="0" w:line="240" w:lineRule="exact"/>
              <w:rPr>
                <w:rFonts w:ascii="Times New Roman" w:hAnsi="Times New Roman" w:cs="Times New Roman"/>
              </w:rPr>
            </w:pPr>
            <w:r w:rsidRPr="00CD32EB">
              <w:rPr>
                <w:rFonts w:ascii="Times New Roman" w:hAnsi="Times New Roman" w:cs="Times New Roman"/>
                <w:b/>
                <w:color w:val="FFFFFF"/>
                <w:sz w:val="18"/>
              </w:rPr>
              <w:t>Veiksmas</w:t>
            </w:r>
          </w:p>
        </w:tc>
        <w:tc>
          <w:tcPr>
            <w:tcW w:w="3054" w:type="dxa"/>
            <w:shd w:val="clear" w:color="auto" w:fill="183B50"/>
            <w:tcMar>
              <w:top w:w="80" w:type="dxa"/>
              <w:left w:w="100" w:type="dxa"/>
              <w:bottom w:w="80" w:type="dxa"/>
              <w:right w:w="100" w:type="dxa"/>
            </w:tcMar>
            <w:vAlign w:val="center"/>
          </w:tcPr>
          <w:p w14:paraId="1928F462" w14:textId="77777777" w:rsidR="00E477A4" w:rsidRPr="00CD32EB" w:rsidRDefault="00B64149">
            <w:pPr>
              <w:spacing w:after="0" w:line="240" w:lineRule="exact"/>
              <w:rPr>
                <w:rFonts w:ascii="Times New Roman" w:hAnsi="Times New Roman" w:cs="Times New Roman"/>
              </w:rPr>
            </w:pPr>
            <w:r w:rsidRPr="00CD32EB">
              <w:rPr>
                <w:rFonts w:ascii="Times New Roman" w:hAnsi="Times New Roman" w:cs="Times New Roman"/>
                <w:b/>
                <w:color w:val="FFFFFF"/>
                <w:sz w:val="18"/>
              </w:rPr>
              <w:t>Tikslus laukiamas rezultatas</w:t>
            </w:r>
          </w:p>
        </w:tc>
      </w:tr>
      <w:tr w:rsidR="00E477A4" w:rsidRPr="00CD32EB" w14:paraId="3B4F1E1E" w14:textId="77777777">
        <w:trPr>
          <w:cantSplit/>
        </w:trPr>
        <w:tc>
          <w:tcPr>
            <w:tcW w:w="2240" w:type="dxa"/>
            <w:shd w:val="clear" w:color="auto" w:fill="F1F5F7"/>
            <w:tcMar>
              <w:top w:w="80" w:type="dxa"/>
              <w:left w:w="100" w:type="dxa"/>
              <w:bottom w:w="80" w:type="dxa"/>
              <w:right w:w="100" w:type="dxa"/>
            </w:tcMar>
            <w:vAlign w:val="center"/>
          </w:tcPr>
          <w:p w14:paraId="0E2B7A00" w14:textId="77777777" w:rsidR="00E477A4" w:rsidRPr="00CD32EB" w:rsidRDefault="00B64149">
            <w:pPr>
              <w:spacing w:after="0" w:line="240" w:lineRule="exact"/>
              <w:rPr>
                <w:rFonts w:ascii="Times New Roman" w:hAnsi="Times New Roman" w:cs="Times New Roman"/>
              </w:rPr>
            </w:pPr>
            <w:r w:rsidRPr="00CD32EB">
              <w:rPr>
                <w:rFonts w:ascii="Times New Roman" w:hAnsi="Times New Roman" w:cs="Times New Roman"/>
                <w:sz w:val="18"/>
              </w:rPr>
              <w:t>Įprastas atvejis</w:t>
            </w:r>
          </w:p>
        </w:tc>
        <w:tc>
          <w:tcPr>
            <w:tcW w:w="2850" w:type="dxa"/>
            <w:shd w:val="clear" w:color="auto" w:fill="F1F5F7"/>
            <w:tcMar>
              <w:top w:w="80" w:type="dxa"/>
              <w:left w:w="100" w:type="dxa"/>
              <w:bottom w:w="80" w:type="dxa"/>
              <w:right w:w="100" w:type="dxa"/>
            </w:tcMar>
            <w:vAlign w:val="center"/>
          </w:tcPr>
          <w:p w14:paraId="34F413F0" w14:textId="7BE9B37C" w:rsidR="00E477A4" w:rsidRPr="00CD32EB" w:rsidRDefault="00A35DF0">
            <w:pPr>
              <w:spacing w:after="0" w:line="240" w:lineRule="exact"/>
              <w:rPr>
                <w:rFonts w:ascii="Times New Roman" w:hAnsi="Times New Roman" w:cs="Times New Roman"/>
              </w:rPr>
            </w:pPr>
            <w:r>
              <w:rPr>
                <w:rFonts w:ascii="Times New Roman" w:hAnsi="Times New Roman" w:cs="Times New Roman"/>
                <w:sz w:val="18"/>
              </w:rPr>
              <w:t>Spaudžiamas „kontaktuoti su organizatoriumi“ mygtukas</w:t>
            </w:r>
            <w:r w:rsidR="000B0190">
              <w:rPr>
                <w:rFonts w:ascii="Times New Roman" w:hAnsi="Times New Roman" w:cs="Times New Roman"/>
                <w:sz w:val="18"/>
              </w:rPr>
              <w:t>, žinutė įvedama, „GIF“ nuotrauka įkeliama.</w:t>
            </w:r>
          </w:p>
        </w:tc>
        <w:tc>
          <w:tcPr>
            <w:tcW w:w="2036" w:type="dxa"/>
            <w:shd w:val="clear" w:color="auto" w:fill="F1F5F7"/>
            <w:tcMar>
              <w:top w:w="80" w:type="dxa"/>
              <w:left w:w="100" w:type="dxa"/>
              <w:bottom w:w="80" w:type="dxa"/>
              <w:right w:w="100" w:type="dxa"/>
            </w:tcMar>
            <w:vAlign w:val="center"/>
          </w:tcPr>
          <w:p w14:paraId="12ADB209" w14:textId="533C889E" w:rsidR="00E477A4" w:rsidRPr="00CD32EB" w:rsidRDefault="000B0190">
            <w:pPr>
              <w:spacing w:after="0" w:line="240" w:lineRule="exact"/>
              <w:rPr>
                <w:rFonts w:ascii="Times New Roman" w:hAnsi="Times New Roman" w:cs="Times New Roman"/>
              </w:rPr>
            </w:pPr>
            <w:r>
              <w:rPr>
                <w:rFonts w:ascii="Times New Roman" w:hAnsi="Times New Roman" w:cs="Times New Roman"/>
                <w:sz w:val="18"/>
              </w:rPr>
              <w:t>Žinutė su nuotrauka turi ateiti pas organizatorių, pranešimas turi ateiti ir per sistemą, ir per el. paštą.</w:t>
            </w:r>
          </w:p>
        </w:tc>
        <w:tc>
          <w:tcPr>
            <w:tcW w:w="3054" w:type="dxa"/>
            <w:shd w:val="clear" w:color="auto" w:fill="F1F5F7"/>
            <w:tcMar>
              <w:top w:w="80" w:type="dxa"/>
              <w:left w:w="100" w:type="dxa"/>
              <w:bottom w:w="80" w:type="dxa"/>
              <w:right w:w="100" w:type="dxa"/>
            </w:tcMar>
            <w:vAlign w:val="center"/>
          </w:tcPr>
          <w:p w14:paraId="2C93C090" w14:textId="400D51C9" w:rsidR="00E477A4" w:rsidRPr="00CD32EB" w:rsidRDefault="00C167D7">
            <w:pPr>
              <w:spacing w:after="0" w:line="240" w:lineRule="exact"/>
              <w:rPr>
                <w:rFonts w:ascii="Times New Roman" w:hAnsi="Times New Roman" w:cs="Times New Roman"/>
              </w:rPr>
            </w:pPr>
            <w:r>
              <w:rPr>
                <w:rFonts w:ascii="Times New Roman" w:hAnsi="Times New Roman" w:cs="Times New Roman"/>
                <w:sz w:val="18"/>
              </w:rPr>
              <w:t>N/A</w:t>
            </w:r>
          </w:p>
        </w:tc>
      </w:tr>
      <w:tr w:rsidR="00E477A4" w:rsidRPr="00CD32EB" w14:paraId="2B946535" w14:textId="77777777">
        <w:trPr>
          <w:cantSplit/>
        </w:trPr>
        <w:tc>
          <w:tcPr>
            <w:tcW w:w="2240" w:type="dxa"/>
            <w:shd w:val="clear" w:color="auto" w:fill="FFFFFF"/>
            <w:tcMar>
              <w:top w:w="80" w:type="dxa"/>
              <w:left w:w="100" w:type="dxa"/>
              <w:bottom w:w="80" w:type="dxa"/>
              <w:right w:w="100" w:type="dxa"/>
            </w:tcMar>
            <w:vAlign w:val="center"/>
          </w:tcPr>
          <w:p w14:paraId="65433B83" w14:textId="77777777" w:rsidR="00E477A4" w:rsidRPr="00CD32EB" w:rsidRDefault="00B64149">
            <w:pPr>
              <w:spacing w:after="0" w:line="240" w:lineRule="exact"/>
              <w:rPr>
                <w:rFonts w:ascii="Times New Roman" w:hAnsi="Times New Roman" w:cs="Times New Roman"/>
              </w:rPr>
            </w:pPr>
            <w:r w:rsidRPr="00CD32EB">
              <w:rPr>
                <w:rFonts w:ascii="Times New Roman" w:hAnsi="Times New Roman" w:cs="Times New Roman"/>
                <w:sz w:val="18"/>
              </w:rPr>
              <w:t>Ribinis atvejis arba konfliktas</w:t>
            </w:r>
          </w:p>
        </w:tc>
        <w:tc>
          <w:tcPr>
            <w:tcW w:w="2850" w:type="dxa"/>
            <w:shd w:val="clear" w:color="auto" w:fill="FFFFFF"/>
            <w:tcMar>
              <w:top w:w="80" w:type="dxa"/>
              <w:left w:w="100" w:type="dxa"/>
              <w:bottom w:w="80" w:type="dxa"/>
              <w:right w:w="100" w:type="dxa"/>
            </w:tcMar>
            <w:vAlign w:val="center"/>
          </w:tcPr>
          <w:p w14:paraId="5F4F0FE4" w14:textId="0094CFFF" w:rsidR="00E477A4" w:rsidRPr="00CD32EB" w:rsidRDefault="00497C78">
            <w:pPr>
              <w:spacing w:after="0" w:line="240" w:lineRule="exact"/>
              <w:rPr>
                <w:rFonts w:ascii="Times New Roman" w:hAnsi="Times New Roman" w:cs="Times New Roman"/>
              </w:rPr>
            </w:pPr>
            <w:r>
              <w:rPr>
                <w:rFonts w:ascii="Times New Roman" w:hAnsi="Times New Roman" w:cs="Times New Roman"/>
                <w:sz w:val="18"/>
              </w:rPr>
              <w:t>Mėginama įvesti dvi skirtingas komandas</w:t>
            </w:r>
            <w:r w:rsidR="003D16E8">
              <w:rPr>
                <w:rFonts w:ascii="Times New Roman" w:hAnsi="Times New Roman" w:cs="Times New Roman"/>
                <w:sz w:val="18"/>
              </w:rPr>
              <w:t xml:space="preserve"> su tuo pačiu pavadinimu.</w:t>
            </w:r>
          </w:p>
        </w:tc>
        <w:tc>
          <w:tcPr>
            <w:tcW w:w="2036" w:type="dxa"/>
            <w:shd w:val="clear" w:color="auto" w:fill="FFFFFF"/>
            <w:tcMar>
              <w:top w:w="80" w:type="dxa"/>
              <w:left w:w="100" w:type="dxa"/>
              <w:bottom w:w="80" w:type="dxa"/>
              <w:right w:w="100" w:type="dxa"/>
            </w:tcMar>
            <w:vAlign w:val="center"/>
          </w:tcPr>
          <w:p w14:paraId="77218EF8" w14:textId="010B40DE" w:rsidR="00E477A4" w:rsidRPr="00CD32EB" w:rsidRDefault="00E854FE">
            <w:pPr>
              <w:spacing w:after="0" w:line="240" w:lineRule="exact"/>
              <w:rPr>
                <w:rFonts w:ascii="Times New Roman" w:hAnsi="Times New Roman" w:cs="Times New Roman"/>
              </w:rPr>
            </w:pPr>
            <w:r>
              <w:rPr>
                <w:rFonts w:ascii="Times New Roman" w:hAnsi="Times New Roman" w:cs="Times New Roman"/>
              </w:rPr>
              <w:t xml:space="preserve">Mėginant išsaugoti </w:t>
            </w:r>
            <w:r w:rsidR="00BC026B">
              <w:rPr>
                <w:rFonts w:ascii="Times New Roman" w:hAnsi="Times New Roman" w:cs="Times New Roman"/>
              </w:rPr>
              <w:t>i</w:t>
            </w:r>
            <w:r w:rsidR="003D16E8">
              <w:rPr>
                <w:rFonts w:ascii="Times New Roman" w:hAnsi="Times New Roman" w:cs="Times New Roman"/>
              </w:rPr>
              <w:t>šmetama klaida,</w:t>
            </w:r>
            <w:r w:rsidR="00C167D7">
              <w:rPr>
                <w:rFonts w:ascii="Times New Roman" w:hAnsi="Times New Roman" w:cs="Times New Roman"/>
              </w:rPr>
              <w:t xml:space="preserve"> </w:t>
            </w:r>
            <w:r w:rsidR="003D16E8">
              <w:rPr>
                <w:rFonts w:ascii="Times New Roman" w:hAnsi="Times New Roman" w:cs="Times New Roman"/>
              </w:rPr>
              <w:t xml:space="preserve"> neleidžiama išsaugoti įvedimo.</w:t>
            </w:r>
          </w:p>
        </w:tc>
        <w:tc>
          <w:tcPr>
            <w:tcW w:w="3054" w:type="dxa"/>
            <w:shd w:val="clear" w:color="auto" w:fill="FFFFFF"/>
            <w:tcMar>
              <w:top w:w="80" w:type="dxa"/>
              <w:left w:w="100" w:type="dxa"/>
              <w:bottom w:w="80" w:type="dxa"/>
              <w:right w:w="100" w:type="dxa"/>
            </w:tcMar>
            <w:vAlign w:val="center"/>
          </w:tcPr>
          <w:p w14:paraId="5D76A492" w14:textId="75C5E6BF" w:rsidR="00E477A4" w:rsidRPr="00CD32EB" w:rsidRDefault="003D16E8">
            <w:pPr>
              <w:spacing w:after="0" w:line="240" w:lineRule="exact"/>
              <w:rPr>
                <w:rFonts w:ascii="Times New Roman" w:hAnsi="Times New Roman" w:cs="Times New Roman"/>
              </w:rPr>
            </w:pPr>
            <w:r>
              <w:rPr>
                <w:rFonts w:ascii="Times New Roman" w:hAnsi="Times New Roman" w:cs="Times New Roman"/>
                <w:sz w:val="18"/>
              </w:rPr>
              <w:t>Komandų pavadinimai turi skirtis</w:t>
            </w:r>
            <w:r w:rsidR="00BC026B">
              <w:rPr>
                <w:rFonts w:ascii="Times New Roman" w:hAnsi="Times New Roman" w:cs="Times New Roman"/>
                <w:sz w:val="18"/>
              </w:rPr>
              <w:t>.</w:t>
            </w:r>
          </w:p>
        </w:tc>
      </w:tr>
      <w:tr w:rsidR="00E477A4" w:rsidRPr="00CD32EB" w14:paraId="12D48352" w14:textId="77777777">
        <w:trPr>
          <w:cantSplit/>
        </w:trPr>
        <w:tc>
          <w:tcPr>
            <w:tcW w:w="2240" w:type="dxa"/>
            <w:shd w:val="clear" w:color="auto" w:fill="F1F5F7"/>
            <w:tcMar>
              <w:top w:w="80" w:type="dxa"/>
              <w:left w:w="100" w:type="dxa"/>
              <w:bottom w:w="80" w:type="dxa"/>
              <w:right w:w="100" w:type="dxa"/>
            </w:tcMar>
            <w:vAlign w:val="center"/>
          </w:tcPr>
          <w:p w14:paraId="76FB78DE" w14:textId="77777777" w:rsidR="00E477A4" w:rsidRPr="00CD32EB" w:rsidRDefault="00B64149">
            <w:pPr>
              <w:spacing w:after="0" w:line="240" w:lineRule="exact"/>
              <w:rPr>
                <w:rFonts w:ascii="Times New Roman" w:hAnsi="Times New Roman" w:cs="Times New Roman"/>
              </w:rPr>
            </w:pPr>
            <w:r w:rsidRPr="00CD32EB">
              <w:rPr>
                <w:rFonts w:ascii="Times New Roman" w:hAnsi="Times New Roman" w:cs="Times New Roman"/>
                <w:sz w:val="18"/>
              </w:rPr>
              <w:t>Klaida arba neįmanomas rezultatas</w:t>
            </w:r>
          </w:p>
        </w:tc>
        <w:tc>
          <w:tcPr>
            <w:tcW w:w="2850" w:type="dxa"/>
            <w:shd w:val="clear" w:color="auto" w:fill="F1F5F7"/>
            <w:tcMar>
              <w:top w:w="80" w:type="dxa"/>
              <w:left w:w="100" w:type="dxa"/>
              <w:bottom w:w="80" w:type="dxa"/>
              <w:right w:w="100" w:type="dxa"/>
            </w:tcMar>
            <w:vAlign w:val="center"/>
          </w:tcPr>
          <w:p w14:paraId="2858DBF4" w14:textId="4CB10BE6" w:rsidR="00E477A4" w:rsidRPr="00CD32EB" w:rsidRDefault="00FC5A70">
            <w:pPr>
              <w:spacing w:after="0" w:line="240" w:lineRule="exact"/>
              <w:rPr>
                <w:rFonts w:ascii="Times New Roman" w:hAnsi="Times New Roman" w:cs="Times New Roman"/>
              </w:rPr>
            </w:pPr>
            <w:r>
              <w:rPr>
                <w:rFonts w:ascii="Times New Roman" w:hAnsi="Times New Roman" w:cs="Times New Roman"/>
              </w:rPr>
              <w:t>K</w:t>
            </w:r>
            <w:r w:rsidR="004154EF">
              <w:rPr>
                <w:rFonts w:ascii="Times New Roman" w:hAnsi="Times New Roman" w:cs="Times New Roman"/>
              </w:rPr>
              <w:t>uriama komanda, į kurią įtraukta užblokuota vartotojo paskyra</w:t>
            </w:r>
            <w:r w:rsidR="00E854FE">
              <w:rPr>
                <w:rFonts w:ascii="Times New Roman" w:hAnsi="Times New Roman" w:cs="Times New Roman"/>
              </w:rPr>
              <w:t xml:space="preserve"> (užblokuota </w:t>
            </w:r>
            <w:r w:rsidR="005A06D3">
              <w:rPr>
                <w:rFonts w:ascii="Times New Roman" w:hAnsi="Times New Roman" w:cs="Times New Roman"/>
              </w:rPr>
              <w:t>po vartotojo įtraukimo, bet prieš baigiant komandos kūrimą)</w:t>
            </w:r>
            <w:r w:rsidR="004154EF">
              <w:rPr>
                <w:rFonts w:ascii="Times New Roman" w:hAnsi="Times New Roman" w:cs="Times New Roman"/>
              </w:rPr>
              <w:t>.</w:t>
            </w:r>
          </w:p>
        </w:tc>
        <w:tc>
          <w:tcPr>
            <w:tcW w:w="2036" w:type="dxa"/>
            <w:shd w:val="clear" w:color="auto" w:fill="F1F5F7"/>
            <w:tcMar>
              <w:top w:w="80" w:type="dxa"/>
              <w:left w:w="100" w:type="dxa"/>
              <w:bottom w:w="80" w:type="dxa"/>
              <w:right w:w="100" w:type="dxa"/>
            </w:tcMar>
            <w:vAlign w:val="center"/>
          </w:tcPr>
          <w:p w14:paraId="73FAEA7E" w14:textId="4EEC5AE8" w:rsidR="00E477A4" w:rsidRPr="00CD32EB" w:rsidRDefault="00E854FE">
            <w:pPr>
              <w:spacing w:after="0" w:line="240" w:lineRule="exact"/>
              <w:rPr>
                <w:rFonts w:ascii="Times New Roman" w:hAnsi="Times New Roman" w:cs="Times New Roman"/>
              </w:rPr>
            </w:pPr>
            <w:r>
              <w:rPr>
                <w:rFonts w:ascii="Times New Roman" w:hAnsi="Times New Roman" w:cs="Times New Roman"/>
              </w:rPr>
              <w:t xml:space="preserve">Mėginant </w:t>
            </w:r>
            <w:r w:rsidR="005A06D3">
              <w:rPr>
                <w:rFonts w:ascii="Times New Roman" w:hAnsi="Times New Roman" w:cs="Times New Roman"/>
              </w:rPr>
              <w:t>baigti komandos kūrimą i</w:t>
            </w:r>
            <w:r w:rsidR="00C167D7">
              <w:rPr>
                <w:rFonts w:ascii="Times New Roman" w:hAnsi="Times New Roman" w:cs="Times New Roman"/>
              </w:rPr>
              <w:t xml:space="preserve">šmetama klaida, neleidžiama kurti </w:t>
            </w:r>
            <w:r w:rsidR="004154EF">
              <w:rPr>
                <w:rFonts w:ascii="Times New Roman" w:hAnsi="Times New Roman" w:cs="Times New Roman"/>
              </w:rPr>
              <w:t>komandos</w:t>
            </w:r>
            <w:r w:rsidR="00C167D7">
              <w:rPr>
                <w:rFonts w:ascii="Times New Roman" w:hAnsi="Times New Roman" w:cs="Times New Roman"/>
              </w:rPr>
              <w:t>.</w:t>
            </w:r>
          </w:p>
        </w:tc>
        <w:tc>
          <w:tcPr>
            <w:tcW w:w="3054" w:type="dxa"/>
            <w:shd w:val="clear" w:color="auto" w:fill="F1F5F7"/>
            <w:tcMar>
              <w:top w:w="80" w:type="dxa"/>
              <w:left w:w="100" w:type="dxa"/>
              <w:bottom w:w="80" w:type="dxa"/>
              <w:right w:w="100" w:type="dxa"/>
            </w:tcMar>
            <w:vAlign w:val="center"/>
          </w:tcPr>
          <w:p w14:paraId="7C02CF38" w14:textId="22B854E3" w:rsidR="00E477A4" w:rsidRPr="00CD32EB" w:rsidRDefault="004154EF">
            <w:pPr>
              <w:spacing w:after="0" w:line="240" w:lineRule="exact"/>
              <w:rPr>
                <w:rFonts w:ascii="Times New Roman" w:hAnsi="Times New Roman" w:cs="Times New Roman"/>
              </w:rPr>
            </w:pPr>
            <w:r>
              <w:rPr>
                <w:rFonts w:ascii="Times New Roman" w:hAnsi="Times New Roman" w:cs="Times New Roman"/>
                <w:sz w:val="18"/>
              </w:rPr>
              <w:t>Užblokuotas vartotojas turi būti pašalintas iš komandos dalyvių sąrašo.</w:t>
            </w:r>
          </w:p>
        </w:tc>
      </w:tr>
    </w:tbl>
    <w:p w14:paraId="7DBE8A85" w14:textId="77777777" w:rsidR="00E477A4" w:rsidRPr="00CD32EB" w:rsidRDefault="00E477A4">
      <w:pPr>
        <w:spacing w:after="0" w:line="100" w:lineRule="exact"/>
        <w:rPr>
          <w:rFonts w:ascii="Times New Roman" w:hAnsi="Times New Roman" w:cs="Times New Roman"/>
        </w:rPr>
      </w:pPr>
    </w:p>
    <w:p w14:paraId="11D51731" w14:textId="7017F321" w:rsidR="00E477A4" w:rsidRPr="00CD32EB" w:rsidRDefault="00B64149">
      <w:pPr>
        <w:rPr>
          <w:rFonts w:ascii="Times New Roman" w:hAnsi="Times New Roman" w:cs="Times New Roman"/>
        </w:rPr>
      </w:pPr>
      <w:r w:rsidRPr="00CD32EB">
        <w:rPr>
          <w:rFonts w:ascii="Times New Roman" w:hAnsi="Times New Roman" w:cs="Times New Roman"/>
          <w:b/>
        </w:rPr>
        <w:t>Jei modulis naudoja AI:</w:t>
      </w:r>
      <w:r w:rsidRPr="00CD32EB">
        <w:rPr>
          <w:rFonts w:ascii="Times New Roman" w:hAnsi="Times New Roman" w:cs="Times New Roman"/>
        </w:rPr>
        <w:t xml:space="preserve"> </w:t>
      </w:r>
      <w:r w:rsidR="000E1CB0">
        <w:rPr>
          <w:rFonts w:ascii="Times New Roman" w:hAnsi="Times New Roman" w:cs="Times New Roman"/>
        </w:rPr>
        <w:t>Netaikoma.</w:t>
      </w:r>
    </w:p>
    <w:p w14:paraId="36E7647B" w14:textId="77777777" w:rsidR="00E477A4" w:rsidRPr="00CD32EB" w:rsidRDefault="00B64149">
      <w:pPr>
        <w:pStyle w:val="Heading1"/>
        <w:rPr>
          <w:rFonts w:ascii="Times New Roman" w:hAnsi="Times New Roman" w:cs="Times New Roman"/>
        </w:rPr>
      </w:pPr>
      <w:r w:rsidRPr="00CD32EB">
        <w:rPr>
          <w:rFonts w:ascii="Times New Roman" w:hAnsi="Times New Roman" w:cs="Times New Roman"/>
        </w:rPr>
        <w:t>4. Kokybės atributas</w:t>
      </w:r>
    </w:p>
    <w:p w14:paraId="66068691" w14:textId="0B7D7E9C" w:rsidR="00E477A4" w:rsidRPr="00CD32EB" w:rsidRDefault="00B64149">
      <w:pPr>
        <w:rPr>
          <w:rFonts w:ascii="Times New Roman" w:hAnsi="Times New Roman" w:cs="Times New Roman"/>
        </w:rPr>
      </w:pPr>
      <w:r w:rsidRPr="00CD32EB">
        <w:rPr>
          <w:rFonts w:ascii="Times New Roman" w:hAnsi="Times New Roman" w:cs="Times New Roman"/>
          <w:b/>
        </w:rPr>
        <w:t>Pasirinktas atributas:</w:t>
      </w:r>
      <w:r w:rsidRPr="00CD32EB">
        <w:rPr>
          <w:rFonts w:ascii="Times New Roman" w:hAnsi="Times New Roman" w:cs="Times New Roman"/>
        </w:rPr>
        <w:t xml:space="preserve"> </w:t>
      </w:r>
      <w:proofErr w:type="spellStart"/>
      <w:r w:rsidR="00032DF9">
        <w:rPr>
          <w:rFonts w:ascii="Times New Roman" w:hAnsi="Times New Roman" w:cs="Times New Roman"/>
        </w:rPr>
        <w:t>configurability</w:t>
      </w:r>
      <w:proofErr w:type="spellEnd"/>
    </w:p>
    <w:p w14:paraId="2365583F" w14:textId="0A38F20D" w:rsidR="00E477A4" w:rsidRPr="00CD32EB" w:rsidRDefault="00B64149">
      <w:pPr>
        <w:rPr>
          <w:rFonts w:ascii="Times New Roman" w:hAnsi="Times New Roman" w:cs="Times New Roman"/>
        </w:rPr>
      </w:pPr>
      <w:r w:rsidRPr="00CD32EB">
        <w:rPr>
          <w:rFonts w:ascii="Times New Roman" w:hAnsi="Times New Roman" w:cs="Times New Roman"/>
          <w:b/>
        </w:rPr>
        <w:lastRenderedPageBreak/>
        <w:t>Kodėl svarbus šiai sistemai:</w:t>
      </w:r>
      <w:r w:rsidRPr="00CD32EB">
        <w:rPr>
          <w:rFonts w:ascii="Times New Roman" w:hAnsi="Times New Roman" w:cs="Times New Roman"/>
        </w:rPr>
        <w:t xml:space="preserve"> </w:t>
      </w:r>
      <w:r w:rsidR="00F563A3">
        <w:rPr>
          <w:rFonts w:ascii="Times New Roman" w:hAnsi="Times New Roman" w:cs="Times New Roman"/>
        </w:rPr>
        <w:t>Turnyrų būna įvairiausių – gali skirtis</w:t>
      </w:r>
      <w:r w:rsidR="00171869">
        <w:rPr>
          <w:rFonts w:ascii="Times New Roman" w:hAnsi="Times New Roman" w:cs="Times New Roman"/>
        </w:rPr>
        <w:t xml:space="preserve"> priskirtas vaizdo žaidimas,</w:t>
      </w:r>
      <w:r w:rsidR="00F563A3">
        <w:rPr>
          <w:rFonts w:ascii="Times New Roman" w:hAnsi="Times New Roman" w:cs="Times New Roman"/>
        </w:rPr>
        <w:t xml:space="preserve"> komandų kiekis</w:t>
      </w:r>
      <w:r w:rsidR="002A70ED">
        <w:rPr>
          <w:rFonts w:ascii="Times New Roman" w:hAnsi="Times New Roman" w:cs="Times New Roman"/>
        </w:rPr>
        <w:t xml:space="preserve">, turnyro formatas, turnyrų etapų kiekis, komandos gali būti įregistruotos </w:t>
      </w:r>
      <w:r w:rsidR="00C16D15">
        <w:rPr>
          <w:rFonts w:ascii="Times New Roman" w:hAnsi="Times New Roman" w:cs="Times New Roman"/>
        </w:rPr>
        <w:t>sistemoje, bet gali būti ir tiesiog įrašomas komandos pavadinimas.</w:t>
      </w:r>
      <w:r w:rsidR="00634191">
        <w:rPr>
          <w:rFonts w:ascii="Times New Roman" w:hAnsi="Times New Roman" w:cs="Times New Roman"/>
        </w:rPr>
        <w:t xml:space="preserve"> Be to, turnyrų organizatorių planai gali keistis.</w:t>
      </w:r>
    </w:p>
    <w:p w14:paraId="01F72E20" w14:textId="6E0CB5A7" w:rsidR="00E477A4" w:rsidRPr="00CD32EB" w:rsidRDefault="00B64149">
      <w:pPr>
        <w:rPr>
          <w:rFonts w:ascii="Times New Roman" w:hAnsi="Times New Roman" w:cs="Times New Roman"/>
        </w:rPr>
      </w:pPr>
      <w:r w:rsidRPr="00CD32EB">
        <w:rPr>
          <w:rFonts w:ascii="Times New Roman" w:hAnsi="Times New Roman" w:cs="Times New Roman"/>
          <w:b/>
        </w:rPr>
        <w:t>Tikrinimo scenarijus ir sąlygos:</w:t>
      </w:r>
      <w:r w:rsidRPr="00CD32EB">
        <w:rPr>
          <w:rFonts w:ascii="Times New Roman" w:hAnsi="Times New Roman" w:cs="Times New Roman"/>
        </w:rPr>
        <w:t xml:space="preserve"> </w:t>
      </w:r>
      <w:r w:rsidR="00C95245">
        <w:rPr>
          <w:rFonts w:ascii="Times New Roman" w:hAnsi="Times New Roman" w:cs="Times New Roman"/>
        </w:rPr>
        <w:t>Sukuriamas turnyras, kuriame priskirtos 16 komand</w:t>
      </w:r>
      <w:r w:rsidR="00A3353E">
        <w:rPr>
          <w:rFonts w:ascii="Times New Roman" w:hAnsi="Times New Roman" w:cs="Times New Roman"/>
        </w:rPr>
        <w:t>ų</w:t>
      </w:r>
      <w:r w:rsidR="00C95245">
        <w:rPr>
          <w:rFonts w:ascii="Times New Roman" w:hAnsi="Times New Roman" w:cs="Times New Roman"/>
        </w:rPr>
        <w:t>, kiekviena iš jų egzistuojančios ir komandų pavidalu pačioje sistemoje</w:t>
      </w:r>
      <w:r w:rsidR="00A3353E">
        <w:rPr>
          <w:rFonts w:ascii="Times New Roman" w:hAnsi="Times New Roman" w:cs="Times New Roman"/>
        </w:rPr>
        <w:t xml:space="preserve">. Kiekviena iš komandų yra patvirtinusios, kad dalyvaus </w:t>
      </w:r>
      <w:r w:rsidR="00F94666">
        <w:rPr>
          <w:rFonts w:ascii="Times New Roman" w:hAnsi="Times New Roman" w:cs="Times New Roman"/>
        </w:rPr>
        <w:t xml:space="preserve">šiame turnyre, tad komandų puslapiuose, dalyvautų turnyrų sąraše bus rodomas ir minimas turnyras. </w:t>
      </w:r>
      <w:r w:rsidR="007668BA">
        <w:rPr>
          <w:rFonts w:ascii="Times New Roman" w:hAnsi="Times New Roman" w:cs="Times New Roman"/>
        </w:rPr>
        <w:t>Parenkamas „</w:t>
      </w:r>
      <w:proofErr w:type="spellStart"/>
      <w:r w:rsidR="007668BA">
        <w:rPr>
          <w:rFonts w:ascii="Times New Roman" w:hAnsi="Times New Roman" w:cs="Times New Roman"/>
        </w:rPr>
        <w:t>round</w:t>
      </w:r>
      <w:proofErr w:type="spellEnd"/>
      <w:r w:rsidR="007668BA">
        <w:rPr>
          <w:rFonts w:ascii="Times New Roman" w:hAnsi="Times New Roman" w:cs="Times New Roman"/>
        </w:rPr>
        <w:t xml:space="preserve"> </w:t>
      </w:r>
      <w:proofErr w:type="spellStart"/>
      <w:r w:rsidR="007668BA">
        <w:rPr>
          <w:rFonts w:ascii="Times New Roman" w:hAnsi="Times New Roman" w:cs="Times New Roman"/>
        </w:rPr>
        <w:t>robin</w:t>
      </w:r>
      <w:proofErr w:type="spellEnd"/>
      <w:r w:rsidR="007668BA">
        <w:rPr>
          <w:rFonts w:ascii="Times New Roman" w:hAnsi="Times New Roman" w:cs="Times New Roman"/>
        </w:rPr>
        <w:t xml:space="preserve"> formatas“, turnyras vieno etapo</w:t>
      </w:r>
      <w:r w:rsidR="00D16EBB">
        <w:rPr>
          <w:rFonts w:ascii="Times New Roman" w:hAnsi="Times New Roman" w:cs="Times New Roman"/>
        </w:rPr>
        <w:t>, žaidimas – „</w:t>
      </w:r>
      <w:proofErr w:type="spellStart"/>
      <w:r w:rsidR="00D16EBB">
        <w:rPr>
          <w:rFonts w:ascii="Times New Roman" w:hAnsi="Times New Roman" w:cs="Times New Roman"/>
        </w:rPr>
        <w:t>League</w:t>
      </w:r>
      <w:proofErr w:type="spellEnd"/>
      <w:r w:rsidR="00D16EBB">
        <w:rPr>
          <w:rFonts w:ascii="Times New Roman" w:hAnsi="Times New Roman" w:cs="Times New Roman"/>
        </w:rPr>
        <w:t xml:space="preserve"> </w:t>
      </w:r>
      <w:proofErr w:type="spellStart"/>
      <w:r w:rsidR="00D16EBB">
        <w:rPr>
          <w:rFonts w:ascii="Times New Roman" w:hAnsi="Times New Roman" w:cs="Times New Roman"/>
        </w:rPr>
        <w:t>of</w:t>
      </w:r>
      <w:proofErr w:type="spellEnd"/>
      <w:r w:rsidR="00D16EBB">
        <w:rPr>
          <w:rFonts w:ascii="Times New Roman" w:hAnsi="Times New Roman" w:cs="Times New Roman"/>
        </w:rPr>
        <w:t xml:space="preserve"> </w:t>
      </w:r>
      <w:proofErr w:type="spellStart"/>
      <w:r w:rsidR="00D16EBB">
        <w:rPr>
          <w:rFonts w:ascii="Times New Roman" w:hAnsi="Times New Roman" w:cs="Times New Roman"/>
        </w:rPr>
        <w:t>Legends</w:t>
      </w:r>
      <w:proofErr w:type="spellEnd"/>
      <w:r w:rsidR="00D16EBB">
        <w:rPr>
          <w:rFonts w:ascii="Times New Roman" w:hAnsi="Times New Roman" w:cs="Times New Roman"/>
        </w:rPr>
        <w:t xml:space="preserve">“. Po kūrimo </w:t>
      </w:r>
      <w:r w:rsidR="00C353F2">
        <w:rPr>
          <w:rFonts w:ascii="Times New Roman" w:hAnsi="Times New Roman" w:cs="Times New Roman"/>
        </w:rPr>
        <w:t xml:space="preserve">pakeičiamas turnyro pavadinimas, aprašymas, žaidimas pakeičiamas į naujausiai </w:t>
      </w:r>
      <w:r w:rsidR="002133DB">
        <w:rPr>
          <w:rFonts w:ascii="Times New Roman" w:hAnsi="Times New Roman" w:cs="Times New Roman"/>
        </w:rPr>
        <w:t>išleistą (ne „</w:t>
      </w:r>
      <w:proofErr w:type="spellStart"/>
      <w:r w:rsidR="002133DB">
        <w:rPr>
          <w:rFonts w:ascii="Times New Roman" w:hAnsi="Times New Roman" w:cs="Times New Roman"/>
        </w:rPr>
        <w:t>Early</w:t>
      </w:r>
      <w:proofErr w:type="spellEnd"/>
      <w:r w:rsidR="002133DB">
        <w:rPr>
          <w:rFonts w:ascii="Times New Roman" w:hAnsi="Times New Roman" w:cs="Times New Roman"/>
        </w:rPr>
        <w:t xml:space="preserve"> Access“) </w:t>
      </w:r>
      <w:proofErr w:type="spellStart"/>
      <w:r w:rsidR="002133DB">
        <w:rPr>
          <w:rFonts w:ascii="Times New Roman" w:hAnsi="Times New Roman" w:cs="Times New Roman"/>
        </w:rPr>
        <w:t>multiplayer</w:t>
      </w:r>
      <w:proofErr w:type="spellEnd"/>
      <w:r w:rsidR="002133DB">
        <w:rPr>
          <w:rFonts w:ascii="Times New Roman" w:hAnsi="Times New Roman" w:cs="Times New Roman"/>
        </w:rPr>
        <w:t xml:space="preserve"> šaudyklę.</w:t>
      </w:r>
      <w:r w:rsidR="00D7563B">
        <w:rPr>
          <w:rFonts w:ascii="Times New Roman" w:hAnsi="Times New Roman" w:cs="Times New Roman"/>
        </w:rPr>
        <w:t xml:space="preserve"> 12 iš 16 komandų pašalinama iš turnyro, vietoj to, 12 komandų pavadinimai tiesiog yra įrašomi, komandų objektai iš pačios sistemos nėra įtraukiam</w:t>
      </w:r>
      <w:r w:rsidR="00CB153E">
        <w:rPr>
          <w:rFonts w:ascii="Times New Roman" w:hAnsi="Times New Roman" w:cs="Times New Roman"/>
        </w:rPr>
        <w:t xml:space="preserve">i. Turnyro lentelė pergeneruojama, </w:t>
      </w:r>
      <w:r w:rsidR="007E6472">
        <w:rPr>
          <w:rFonts w:ascii="Times New Roman" w:hAnsi="Times New Roman" w:cs="Times New Roman"/>
        </w:rPr>
        <w:t xml:space="preserve">pirmojo etapo formatas pakeičiamas į </w:t>
      </w:r>
      <w:proofErr w:type="spellStart"/>
      <w:r w:rsidR="007E6472">
        <w:rPr>
          <w:rFonts w:ascii="Times New Roman" w:hAnsi="Times New Roman" w:cs="Times New Roman"/>
        </w:rPr>
        <w:t>Swiss</w:t>
      </w:r>
      <w:proofErr w:type="spellEnd"/>
      <w:r w:rsidR="007E6472">
        <w:rPr>
          <w:rFonts w:ascii="Times New Roman" w:hAnsi="Times New Roman" w:cs="Times New Roman"/>
        </w:rPr>
        <w:t xml:space="preserve">, </w:t>
      </w:r>
      <w:proofErr w:type="spellStart"/>
      <w:r w:rsidR="007E6472">
        <w:rPr>
          <w:rFonts w:ascii="Times New Roman" w:hAnsi="Times New Roman" w:cs="Times New Roman"/>
        </w:rPr>
        <w:t>sukūriamas</w:t>
      </w:r>
      <w:proofErr w:type="spellEnd"/>
      <w:r w:rsidR="007E6472">
        <w:rPr>
          <w:rFonts w:ascii="Times New Roman" w:hAnsi="Times New Roman" w:cs="Times New Roman"/>
        </w:rPr>
        <w:t xml:space="preserve"> antras turnyro etapas ir jam priskiriamas „</w:t>
      </w:r>
      <w:proofErr w:type="spellStart"/>
      <w:r w:rsidR="007E6472">
        <w:rPr>
          <w:rFonts w:ascii="Times New Roman" w:hAnsi="Times New Roman" w:cs="Times New Roman"/>
        </w:rPr>
        <w:t>Double</w:t>
      </w:r>
      <w:proofErr w:type="spellEnd"/>
      <w:r w:rsidR="007E6472">
        <w:rPr>
          <w:rFonts w:ascii="Times New Roman" w:hAnsi="Times New Roman" w:cs="Times New Roman"/>
        </w:rPr>
        <w:t xml:space="preserve"> </w:t>
      </w:r>
      <w:proofErr w:type="spellStart"/>
      <w:r w:rsidR="007E6472">
        <w:rPr>
          <w:rFonts w:ascii="Times New Roman" w:hAnsi="Times New Roman" w:cs="Times New Roman"/>
        </w:rPr>
        <w:t>Elimination</w:t>
      </w:r>
      <w:proofErr w:type="spellEnd"/>
      <w:r w:rsidR="007E6472">
        <w:rPr>
          <w:rFonts w:ascii="Times New Roman" w:hAnsi="Times New Roman" w:cs="Times New Roman"/>
        </w:rPr>
        <w:t>“ formatas.</w:t>
      </w:r>
    </w:p>
    <w:p w14:paraId="02B12ED0" w14:textId="1B771EFD" w:rsidR="00E477A4" w:rsidRPr="00CD32EB" w:rsidRDefault="00B64149">
      <w:pPr>
        <w:rPr>
          <w:rFonts w:ascii="Times New Roman" w:hAnsi="Times New Roman" w:cs="Times New Roman"/>
        </w:rPr>
      </w:pPr>
      <w:r w:rsidRPr="00CD32EB">
        <w:rPr>
          <w:rFonts w:ascii="Times New Roman" w:hAnsi="Times New Roman" w:cs="Times New Roman"/>
          <w:b/>
        </w:rPr>
        <w:t>Sėkmės kriterijus:</w:t>
      </w:r>
      <w:r w:rsidRPr="00CD32EB">
        <w:rPr>
          <w:rFonts w:ascii="Times New Roman" w:hAnsi="Times New Roman" w:cs="Times New Roman"/>
        </w:rPr>
        <w:t xml:space="preserve"> </w:t>
      </w:r>
      <w:r w:rsidR="000911DC">
        <w:rPr>
          <w:rFonts w:ascii="Times New Roman" w:hAnsi="Times New Roman" w:cs="Times New Roman"/>
        </w:rPr>
        <w:t xml:space="preserve">Pokyčiai sėkmingai atliekami </w:t>
      </w:r>
      <w:r w:rsidR="00C353F2">
        <w:rPr>
          <w:rFonts w:ascii="Times New Roman" w:hAnsi="Times New Roman" w:cs="Times New Roman"/>
        </w:rPr>
        <w:t>–</w:t>
      </w:r>
      <w:r w:rsidR="000911DC">
        <w:rPr>
          <w:rFonts w:ascii="Times New Roman" w:hAnsi="Times New Roman" w:cs="Times New Roman"/>
        </w:rPr>
        <w:t xml:space="preserve"> </w:t>
      </w:r>
      <w:r w:rsidR="00C353F2">
        <w:rPr>
          <w:rFonts w:ascii="Times New Roman" w:hAnsi="Times New Roman" w:cs="Times New Roman"/>
        </w:rPr>
        <w:t>turnyr</w:t>
      </w:r>
      <w:r w:rsidR="00CB153E">
        <w:rPr>
          <w:rFonts w:ascii="Times New Roman" w:hAnsi="Times New Roman" w:cs="Times New Roman"/>
        </w:rPr>
        <w:t>e pasimato visi pokyčiai po „</w:t>
      </w:r>
      <w:proofErr w:type="spellStart"/>
      <w:r w:rsidR="00CB153E">
        <w:rPr>
          <w:rFonts w:ascii="Times New Roman" w:hAnsi="Times New Roman" w:cs="Times New Roman"/>
        </w:rPr>
        <w:t>refresh</w:t>
      </w:r>
      <w:proofErr w:type="spellEnd"/>
      <w:r w:rsidR="00CB153E">
        <w:rPr>
          <w:rFonts w:ascii="Times New Roman" w:hAnsi="Times New Roman" w:cs="Times New Roman"/>
        </w:rPr>
        <w:t>“, jokių „</w:t>
      </w:r>
      <w:proofErr w:type="spellStart"/>
      <w:r w:rsidR="00CB153E">
        <w:rPr>
          <w:rFonts w:ascii="Times New Roman" w:hAnsi="Times New Roman" w:cs="Times New Roman"/>
        </w:rPr>
        <w:t>bugs</w:t>
      </w:r>
      <w:proofErr w:type="spellEnd"/>
      <w:r w:rsidR="00CB153E">
        <w:rPr>
          <w:rFonts w:ascii="Times New Roman" w:hAnsi="Times New Roman" w:cs="Times New Roman"/>
        </w:rPr>
        <w:t>“ ar „</w:t>
      </w:r>
      <w:proofErr w:type="spellStart"/>
      <w:r w:rsidR="00CB153E">
        <w:rPr>
          <w:rFonts w:ascii="Times New Roman" w:hAnsi="Times New Roman" w:cs="Times New Roman"/>
        </w:rPr>
        <w:t>glitches</w:t>
      </w:r>
      <w:proofErr w:type="spellEnd"/>
      <w:r w:rsidR="00CB153E">
        <w:rPr>
          <w:rFonts w:ascii="Times New Roman" w:hAnsi="Times New Roman" w:cs="Times New Roman"/>
        </w:rPr>
        <w:t>“ nėra nei turnyro puslapiuose, nei visų 16 komandų puslapiuose.</w:t>
      </w:r>
      <w:r w:rsidR="000B4369">
        <w:rPr>
          <w:rFonts w:ascii="Times New Roman" w:hAnsi="Times New Roman" w:cs="Times New Roman"/>
        </w:rPr>
        <w:t xml:space="preserve"> Pokyčiai įtraukiami korektiškai.</w:t>
      </w:r>
    </w:p>
    <w:p w14:paraId="625D82FB" w14:textId="7118B353" w:rsidR="00E477A4" w:rsidRPr="00CD32EB" w:rsidRDefault="00B64149">
      <w:pPr>
        <w:rPr>
          <w:rFonts w:ascii="Times New Roman" w:hAnsi="Times New Roman" w:cs="Times New Roman"/>
        </w:rPr>
      </w:pPr>
      <w:r w:rsidRPr="00CD32EB">
        <w:rPr>
          <w:rFonts w:ascii="Times New Roman" w:hAnsi="Times New Roman" w:cs="Times New Roman"/>
          <w:b/>
        </w:rPr>
        <w:t>Numatytas projektavimo sprendimas:</w:t>
      </w:r>
      <w:r w:rsidRPr="00CD32EB">
        <w:rPr>
          <w:rFonts w:ascii="Times New Roman" w:hAnsi="Times New Roman" w:cs="Times New Roman"/>
        </w:rPr>
        <w:t xml:space="preserve"> </w:t>
      </w:r>
      <w:r w:rsidR="00354AD9">
        <w:rPr>
          <w:rFonts w:ascii="Times New Roman" w:hAnsi="Times New Roman" w:cs="Times New Roman"/>
        </w:rPr>
        <w:t xml:space="preserve">svarbu nuo pat pradžių turėti solidžią sistemą </w:t>
      </w:r>
      <w:proofErr w:type="spellStart"/>
      <w:r w:rsidR="00354AD9">
        <w:rPr>
          <w:rFonts w:ascii="Times New Roman" w:hAnsi="Times New Roman" w:cs="Times New Roman"/>
        </w:rPr>
        <w:t>CRUD‘ui</w:t>
      </w:r>
      <w:proofErr w:type="spellEnd"/>
      <w:r w:rsidR="001F2DB9">
        <w:rPr>
          <w:rFonts w:ascii="Times New Roman" w:hAnsi="Times New Roman" w:cs="Times New Roman"/>
        </w:rPr>
        <w:t xml:space="preserve">, lentelių generavimui. Taipogi svarbu </w:t>
      </w:r>
      <w:r w:rsidR="00456BA3">
        <w:rPr>
          <w:rFonts w:ascii="Times New Roman" w:hAnsi="Times New Roman" w:cs="Times New Roman"/>
        </w:rPr>
        <w:t>užtikrinti, kad sistema periodiškai trauks iš duomenų šaltinio esamų „</w:t>
      </w:r>
      <w:proofErr w:type="spellStart"/>
      <w:r w:rsidR="00456BA3">
        <w:rPr>
          <w:rFonts w:ascii="Times New Roman" w:hAnsi="Times New Roman" w:cs="Times New Roman"/>
        </w:rPr>
        <w:t>multiplayer</w:t>
      </w:r>
      <w:proofErr w:type="spellEnd"/>
      <w:r w:rsidR="00456BA3">
        <w:rPr>
          <w:rFonts w:ascii="Times New Roman" w:hAnsi="Times New Roman" w:cs="Times New Roman"/>
        </w:rPr>
        <w:t>“ žaidimų sąrašą.</w:t>
      </w:r>
    </w:p>
    <w:p w14:paraId="3876C879" w14:textId="3F1ED6AB" w:rsidR="00E477A4" w:rsidRPr="00CD32EB" w:rsidRDefault="00B64149">
      <w:pPr>
        <w:rPr>
          <w:rFonts w:ascii="Times New Roman" w:hAnsi="Times New Roman" w:cs="Times New Roman"/>
        </w:rPr>
      </w:pPr>
      <w:r w:rsidRPr="00CD32EB">
        <w:rPr>
          <w:rFonts w:ascii="Times New Roman" w:hAnsi="Times New Roman" w:cs="Times New Roman"/>
          <w:b/>
        </w:rPr>
        <w:t>Kaip patikrinsiu vėlesniame etape:</w:t>
      </w:r>
      <w:r w:rsidRPr="00CD32EB">
        <w:rPr>
          <w:rFonts w:ascii="Times New Roman" w:hAnsi="Times New Roman" w:cs="Times New Roman"/>
        </w:rPr>
        <w:t xml:space="preserve"> </w:t>
      </w:r>
      <w:r w:rsidR="008A4D1F">
        <w:rPr>
          <w:rFonts w:ascii="Times New Roman" w:hAnsi="Times New Roman" w:cs="Times New Roman"/>
        </w:rPr>
        <w:t>Ištestuosiu visą tikrinimo scenarijų.</w:t>
      </w:r>
    </w:p>
    <w:p w14:paraId="4A637FC5" w14:textId="00B45080" w:rsidR="00E477A4" w:rsidRPr="00CD32EB" w:rsidRDefault="00B64149">
      <w:pPr>
        <w:rPr>
          <w:rFonts w:ascii="Times New Roman" w:hAnsi="Times New Roman" w:cs="Times New Roman"/>
        </w:rPr>
      </w:pPr>
      <w:r w:rsidRPr="00CD32EB">
        <w:rPr>
          <w:rFonts w:ascii="Times New Roman" w:hAnsi="Times New Roman" w:cs="Times New Roman"/>
          <w:b/>
        </w:rPr>
        <w:t>Sprendimo kaina arba ribojimas:</w:t>
      </w:r>
      <w:r w:rsidRPr="00CD32EB">
        <w:rPr>
          <w:rFonts w:ascii="Times New Roman" w:hAnsi="Times New Roman" w:cs="Times New Roman"/>
        </w:rPr>
        <w:t xml:space="preserve"> </w:t>
      </w:r>
      <w:r w:rsidR="0091660D">
        <w:rPr>
          <w:rFonts w:ascii="Times New Roman" w:hAnsi="Times New Roman" w:cs="Times New Roman"/>
        </w:rPr>
        <w:t>sprendimai užtruks nemažai laiko</w:t>
      </w:r>
      <w:r w:rsidR="001A0BAB">
        <w:rPr>
          <w:rFonts w:ascii="Times New Roman" w:hAnsi="Times New Roman" w:cs="Times New Roman"/>
        </w:rPr>
        <w:t xml:space="preserve"> </w:t>
      </w:r>
      <w:proofErr w:type="spellStart"/>
      <w:r w:rsidR="001A0BAB">
        <w:rPr>
          <w:rFonts w:ascii="Times New Roman" w:hAnsi="Times New Roman" w:cs="Times New Roman"/>
        </w:rPr>
        <w:t>implementuoti</w:t>
      </w:r>
      <w:proofErr w:type="spellEnd"/>
      <w:r w:rsidR="0091660D">
        <w:rPr>
          <w:rFonts w:ascii="Times New Roman" w:hAnsi="Times New Roman" w:cs="Times New Roman"/>
        </w:rPr>
        <w:t xml:space="preserve"> </w:t>
      </w:r>
      <w:r w:rsidR="001A0BAB">
        <w:rPr>
          <w:rFonts w:ascii="Times New Roman" w:hAnsi="Times New Roman" w:cs="Times New Roman"/>
        </w:rPr>
        <w:t xml:space="preserve">prieš kitų sistemos funkcijų </w:t>
      </w:r>
      <w:proofErr w:type="spellStart"/>
      <w:r w:rsidR="001A0BAB">
        <w:rPr>
          <w:rFonts w:ascii="Times New Roman" w:hAnsi="Times New Roman" w:cs="Times New Roman"/>
        </w:rPr>
        <w:t>imlpementavimą</w:t>
      </w:r>
      <w:proofErr w:type="spellEnd"/>
      <w:r w:rsidR="001A0BAB">
        <w:rPr>
          <w:rFonts w:ascii="Times New Roman" w:hAnsi="Times New Roman" w:cs="Times New Roman"/>
        </w:rPr>
        <w:t xml:space="preserve">, ir šiuos sprendimus teks </w:t>
      </w:r>
      <w:proofErr w:type="spellStart"/>
      <w:r w:rsidR="001A0BAB">
        <w:rPr>
          <w:rFonts w:ascii="Times New Roman" w:hAnsi="Times New Roman" w:cs="Times New Roman"/>
        </w:rPr>
        <w:t>implementuoti</w:t>
      </w:r>
      <w:proofErr w:type="spellEnd"/>
      <w:r w:rsidR="001A0BAB">
        <w:rPr>
          <w:rFonts w:ascii="Times New Roman" w:hAnsi="Times New Roman" w:cs="Times New Roman"/>
        </w:rPr>
        <w:t xml:space="preserve"> prieš daugelį kitų funkcijų.</w:t>
      </w:r>
      <w:r w:rsidR="00A30270">
        <w:rPr>
          <w:rFonts w:ascii="Times New Roman" w:hAnsi="Times New Roman" w:cs="Times New Roman"/>
        </w:rPr>
        <w:t xml:space="preserve"> Rasti korektišką duomenų šaltinį dėl esamų vaizdo žaidimų sąrašo ir jį prijungti prie sistemos taip pat gali būti sudėtinga, kadangi už tokį šaltinį ar jo API gali tekti mokėti realius pinigus.</w:t>
      </w:r>
    </w:p>
    <w:p w14:paraId="66297750" w14:textId="0BC9F2BB" w:rsidR="00E477A4" w:rsidRPr="00CD32EB" w:rsidRDefault="002443D7">
      <w:pPr>
        <w:pStyle w:val="Heading1"/>
        <w:pageBreakBefore/>
        <w:rPr>
          <w:rFonts w:ascii="Times New Roman" w:hAnsi="Times New Roman" w:cs="Times New Roman"/>
        </w:rPr>
      </w:pPr>
      <w:r w:rsidRPr="00AC3C83">
        <w:rPr>
          <w:rFonts w:ascii="Times New Roman" w:hAnsi="Times New Roman" w:cs="Times New Roman"/>
        </w:rPr>
        <w:lastRenderedPageBreak/>
        <w:drawing>
          <wp:anchor distT="0" distB="0" distL="114300" distR="114300" simplePos="0" relativeHeight="251657216" behindDoc="0" locked="0" layoutInCell="1" allowOverlap="1" wp14:anchorId="04648194" wp14:editId="66295780">
            <wp:simplePos x="0" y="0"/>
            <wp:positionH relativeFrom="column">
              <wp:posOffset>1399837</wp:posOffset>
            </wp:positionH>
            <wp:positionV relativeFrom="paragraph">
              <wp:posOffset>369075</wp:posOffset>
            </wp:positionV>
            <wp:extent cx="4213225" cy="3221355"/>
            <wp:effectExtent l="0" t="0" r="3175" b="4445"/>
            <wp:wrapThrough wrapText="bothSides">
              <wp:wrapPolygon edited="0">
                <wp:start x="8074" y="0"/>
                <wp:lineTo x="7878" y="4088"/>
                <wp:lineTo x="4818" y="5450"/>
                <wp:lineTo x="0" y="6557"/>
                <wp:lineTo x="0" y="9793"/>
                <wp:lineTo x="6967" y="10900"/>
                <wp:lineTo x="8399" y="12263"/>
                <wp:lineTo x="8464" y="14817"/>
                <wp:lineTo x="8790" y="14988"/>
                <wp:lineTo x="10808" y="14988"/>
                <wp:lineTo x="10678" y="15328"/>
                <wp:lineTo x="10287" y="18394"/>
                <wp:lineTo x="10417" y="18820"/>
                <wp:lineTo x="10808" y="19075"/>
                <wp:lineTo x="10222" y="20438"/>
                <wp:lineTo x="9701" y="21034"/>
                <wp:lineTo x="9766" y="21459"/>
                <wp:lineTo x="11394" y="21545"/>
                <wp:lineTo x="11720" y="21545"/>
                <wp:lineTo x="12175" y="21459"/>
                <wp:lineTo x="12175" y="21034"/>
                <wp:lineTo x="11655" y="20438"/>
                <wp:lineTo x="11069" y="19075"/>
                <wp:lineTo x="11394" y="19075"/>
                <wp:lineTo x="11589" y="18394"/>
                <wp:lineTo x="11394" y="17713"/>
                <wp:lineTo x="12566" y="17713"/>
                <wp:lineTo x="15431" y="16776"/>
                <wp:lineTo x="15496" y="16095"/>
                <wp:lineTo x="11134" y="14988"/>
                <wp:lineTo x="13087" y="14988"/>
                <wp:lineTo x="13543" y="14732"/>
                <wp:lineTo x="13478" y="12263"/>
                <wp:lineTo x="14780" y="10900"/>
                <wp:lineTo x="21551" y="9793"/>
                <wp:lineTo x="21551" y="6557"/>
                <wp:lineTo x="16668" y="5450"/>
                <wp:lineTo x="13347" y="4088"/>
                <wp:lineTo x="13022" y="2725"/>
                <wp:lineTo x="13022" y="0"/>
                <wp:lineTo x="8074" y="0"/>
              </wp:wrapPolygon>
            </wp:wrapThrough>
            <wp:docPr id="92094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44296" name=""/>
                    <pic:cNvPicPr/>
                  </pic:nvPicPr>
                  <pic:blipFill>
                    <a:blip r:embed="rId8"/>
                    <a:stretch>
                      <a:fillRect/>
                    </a:stretch>
                  </pic:blipFill>
                  <pic:spPr>
                    <a:xfrm>
                      <a:off x="0" y="0"/>
                      <a:ext cx="4213225" cy="3221355"/>
                    </a:xfrm>
                    <a:prstGeom prst="rect">
                      <a:avLst/>
                    </a:prstGeom>
                  </pic:spPr>
                </pic:pic>
              </a:graphicData>
            </a:graphic>
            <wp14:sizeRelH relativeFrom="page">
              <wp14:pctWidth>0</wp14:pctWidth>
            </wp14:sizeRelH>
            <wp14:sizeRelV relativeFrom="page">
              <wp14:pctHeight>0</wp14:pctHeight>
            </wp14:sizeRelV>
          </wp:anchor>
        </w:drawing>
      </w:r>
      <w:r w:rsidR="00B64149" w:rsidRPr="00CD32EB">
        <w:rPr>
          <w:rFonts w:ascii="Times New Roman" w:hAnsi="Times New Roman" w:cs="Times New Roman"/>
        </w:rPr>
        <w:t>5. Pradinė sistemos struktūra</w:t>
      </w:r>
    </w:p>
    <w:p w14:paraId="5FD33497" w14:textId="7926D983" w:rsidR="00E477A4" w:rsidRPr="00CD32EB" w:rsidRDefault="00B64149">
      <w:pPr>
        <w:pStyle w:val="Heading2"/>
        <w:rPr>
          <w:rFonts w:ascii="Times New Roman" w:hAnsi="Times New Roman" w:cs="Times New Roman"/>
        </w:rPr>
      </w:pPr>
      <w:r w:rsidRPr="00CD32EB">
        <w:rPr>
          <w:rFonts w:ascii="Times New Roman" w:hAnsi="Times New Roman" w:cs="Times New Roman"/>
        </w:rPr>
        <w:t>Paprasta schema</w:t>
      </w:r>
    </w:p>
    <w:p w14:paraId="449580B6" w14:textId="7C83BE63" w:rsidR="00E477A4" w:rsidRPr="00CD32EB" w:rsidRDefault="00E477A4">
      <w:pPr>
        <w:rPr>
          <w:rFonts w:ascii="Times New Roman" w:hAnsi="Times New Roman" w:cs="Times New Roman"/>
        </w:rPr>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90"/>
        <w:gridCol w:w="5090"/>
      </w:tblGrid>
      <w:tr w:rsidR="00E477A4" w:rsidRPr="00CD32EB" w14:paraId="1D1F6123" w14:textId="77777777">
        <w:trPr>
          <w:cantSplit/>
          <w:tblHeader/>
        </w:trPr>
        <w:tc>
          <w:tcPr>
            <w:tcW w:w="5090" w:type="dxa"/>
            <w:shd w:val="clear" w:color="auto" w:fill="183B50"/>
            <w:tcMar>
              <w:top w:w="80" w:type="dxa"/>
              <w:left w:w="100" w:type="dxa"/>
              <w:bottom w:w="80" w:type="dxa"/>
              <w:right w:w="100" w:type="dxa"/>
            </w:tcMar>
            <w:vAlign w:val="center"/>
          </w:tcPr>
          <w:p w14:paraId="3677A99F" w14:textId="77777777" w:rsidR="00E477A4" w:rsidRPr="00CD32EB" w:rsidRDefault="00B64149">
            <w:pPr>
              <w:spacing w:after="0" w:line="240" w:lineRule="exact"/>
              <w:rPr>
                <w:rFonts w:ascii="Times New Roman" w:hAnsi="Times New Roman" w:cs="Times New Roman"/>
              </w:rPr>
            </w:pPr>
            <w:r w:rsidRPr="00CD32EB">
              <w:rPr>
                <w:rFonts w:ascii="Times New Roman" w:hAnsi="Times New Roman" w:cs="Times New Roman"/>
                <w:b/>
                <w:color w:val="FFFFFF"/>
                <w:sz w:val="18"/>
              </w:rPr>
              <w:t>Sistemos dalis</w:t>
            </w:r>
          </w:p>
        </w:tc>
        <w:tc>
          <w:tcPr>
            <w:tcW w:w="5090" w:type="dxa"/>
            <w:shd w:val="clear" w:color="auto" w:fill="183B50"/>
            <w:tcMar>
              <w:top w:w="80" w:type="dxa"/>
              <w:left w:w="100" w:type="dxa"/>
              <w:bottom w:w="80" w:type="dxa"/>
              <w:right w:w="100" w:type="dxa"/>
            </w:tcMar>
            <w:vAlign w:val="center"/>
          </w:tcPr>
          <w:p w14:paraId="27B31AFF" w14:textId="77777777" w:rsidR="00E477A4" w:rsidRPr="00CD32EB" w:rsidRDefault="00B64149">
            <w:pPr>
              <w:spacing w:after="0" w:line="240" w:lineRule="exact"/>
              <w:rPr>
                <w:rFonts w:ascii="Times New Roman" w:hAnsi="Times New Roman" w:cs="Times New Roman"/>
              </w:rPr>
            </w:pPr>
            <w:r w:rsidRPr="00CD32EB">
              <w:rPr>
                <w:rFonts w:ascii="Times New Roman" w:hAnsi="Times New Roman" w:cs="Times New Roman"/>
                <w:b/>
                <w:color w:val="FFFFFF"/>
                <w:sz w:val="18"/>
              </w:rPr>
              <w:t>Atsakomybė</w:t>
            </w:r>
          </w:p>
        </w:tc>
      </w:tr>
      <w:tr w:rsidR="00E477A4" w:rsidRPr="00CD32EB" w14:paraId="0CA0ADC1" w14:textId="77777777">
        <w:trPr>
          <w:cantSplit/>
        </w:trPr>
        <w:tc>
          <w:tcPr>
            <w:tcW w:w="5090" w:type="dxa"/>
            <w:shd w:val="clear" w:color="auto" w:fill="F1F5F7"/>
            <w:tcMar>
              <w:top w:w="80" w:type="dxa"/>
              <w:left w:w="100" w:type="dxa"/>
              <w:bottom w:w="80" w:type="dxa"/>
              <w:right w:w="100" w:type="dxa"/>
            </w:tcMar>
            <w:vAlign w:val="center"/>
          </w:tcPr>
          <w:p w14:paraId="57DE2D8B" w14:textId="7DB2F3D0" w:rsidR="00E477A4" w:rsidRPr="00CD32EB" w:rsidRDefault="004A1ADD">
            <w:pPr>
              <w:spacing w:after="0" w:line="240" w:lineRule="exact"/>
              <w:rPr>
                <w:rFonts w:ascii="Times New Roman" w:hAnsi="Times New Roman" w:cs="Times New Roman"/>
              </w:rPr>
            </w:pPr>
            <w:proofErr w:type="spellStart"/>
            <w:r>
              <w:rPr>
                <w:rFonts w:ascii="Times New Roman" w:hAnsi="Times New Roman" w:cs="Times New Roman"/>
                <w:sz w:val="18"/>
              </w:rPr>
              <w:t>Cloudflare</w:t>
            </w:r>
            <w:proofErr w:type="spellEnd"/>
            <w:r>
              <w:rPr>
                <w:rFonts w:ascii="Times New Roman" w:hAnsi="Times New Roman" w:cs="Times New Roman"/>
                <w:sz w:val="18"/>
              </w:rPr>
              <w:t xml:space="preserve"> D1 </w:t>
            </w:r>
            <w:proofErr w:type="spellStart"/>
            <w:r>
              <w:rPr>
                <w:rFonts w:ascii="Times New Roman" w:hAnsi="Times New Roman" w:cs="Times New Roman"/>
                <w:sz w:val="18"/>
              </w:rPr>
              <w:t>duombazė</w:t>
            </w:r>
            <w:proofErr w:type="spellEnd"/>
          </w:p>
        </w:tc>
        <w:tc>
          <w:tcPr>
            <w:tcW w:w="5090" w:type="dxa"/>
            <w:shd w:val="clear" w:color="auto" w:fill="F1F5F7"/>
            <w:tcMar>
              <w:top w:w="80" w:type="dxa"/>
              <w:left w:w="100" w:type="dxa"/>
              <w:bottom w:w="80" w:type="dxa"/>
              <w:right w:w="100" w:type="dxa"/>
            </w:tcMar>
            <w:vAlign w:val="center"/>
          </w:tcPr>
          <w:p w14:paraId="0185FF52" w14:textId="001BB5CE" w:rsidR="00E477A4" w:rsidRPr="00CD32EB" w:rsidRDefault="004A1ADD">
            <w:pPr>
              <w:spacing w:after="0" w:line="240" w:lineRule="exact"/>
              <w:rPr>
                <w:rFonts w:ascii="Times New Roman" w:hAnsi="Times New Roman" w:cs="Times New Roman"/>
              </w:rPr>
            </w:pPr>
            <w:proofErr w:type="spellStart"/>
            <w:r>
              <w:rPr>
                <w:rFonts w:ascii="Times New Roman" w:hAnsi="Times New Roman" w:cs="Times New Roman"/>
                <w:sz w:val="18"/>
              </w:rPr>
              <w:t>Duombazė</w:t>
            </w:r>
            <w:proofErr w:type="spellEnd"/>
            <w:r>
              <w:rPr>
                <w:rFonts w:ascii="Times New Roman" w:hAnsi="Times New Roman" w:cs="Times New Roman"/>
                <w:sz w:val="18"/>
              </w:rPr>
              <w:t>, sauganti visus sistemos duomenis</w:t>
            </w:r>
            <w:r w:rsidR="00607036">
              <w:rPr>
                <w:rFonts w:ascii="Times New Roman" w:hAnsi="Times New Roman" w:cs="Times New Roman"/>
                <w:sz w:val="18"/>
              </w:rPr>
              <w:t>, kaip paskyras, komandas, turnyrus, t.t.</w:t>
            </w:r>
          </w:p>
        </w:tc>
      </w:tr>
      <w:tr w:rsidR="00E477A4" w:rsidRPr="00CD32EB" w14:paraId="2DF31D93" w14:textId="77777777">
        <w:trPr>
          <w:cantSplit/>
        </w:trPr>
        <w:tc>
          <w:tcPr>
            <w:tcW w:w="5090" w:type="dxa"/>
            <w:shd w:val="clear" w:color="auto" w:fill="FFFFFF"/>
            <w:tcMar>
              <w:top w:w="80" w:type="dxa"/>
              <w:left w:w="100" w:type="dxa"/>
              <w:bottom w:w="80" w:type="dxa"/>
              <w:right w:w="100" w:type="dxa"/>
            </w:tcMar>
            <w:vAlign w:val="center"/>
          </w:tcPr>
          <w:p w14:paraId="0B368B1A" w14:textId="7648B28A" w:rsidR="00E477A4" w:rsidRPr="00CD32EB" w:rsidRDefault="00607036">
            <w:pPr>
              <w:spacing w:after="0" w:line="240" w:lineRule="exact"/>
              <w:rPr>
                <w:rFonts w:ascii="Times New Roman" w:hAnsi="Times New Roman" w:cs="Times New Roman"/>
              </w:rPr>
            </w:pPr>
            <w:r>
              <w:rPr>
                <w:rFonts w:ascii="Times New Roman" w:hAnsi="Times New Roman" w:cs="Times New Roman"/>
                <w:sz w:val="18"/>
              </w:rPr>
              <w:t>Turnyrų modelis</w:t>
            </w:r>
          </w:p>
        </w:tc>
        <w:tc>
          <w:tcPr>
            <w:tcW w:w="5090" w:type="dxa"/>
            <w:shd w:val="clear" w:color="auto" w:fill="FFFFFF"/>
            <w:tcMar>
              <w:top w:w="80" w:type="dxa"/>
              <w:left w:w="100" w:type="dxa"/>
              <w:bottom w:w="80" w:type="dxa"/>
              <w:right w:w="100" w:type="dxa"/>
            </w:tcMar>
            <w:vAlign w:val="center"/>
          </w:tcPr>
          <w:p w14:paraId="46831616" w14:textId="55331285" w:rsidR="00E477A4" w:rsidRPr="00CD32EB" w:rsidRDefault="00607036">
            <w:pPr>
              <w:spacing w:after="0" w:line="240" w:lineRule="exact"/>
              <w:rPr>
                <w:rFonts w:ascii="Times New Roman" w:hAnsi="Times New Roman" w:cs="Times New Roman"/>
              </w:rPr>
            </w:pPr>
            <w:r>
              <w:rPr>
                <w:rFonts w:ascii="Times New Roman" w:hAnsi="Times New Roman" w:cs="Times New Roman"/>
                <w:sz w:val="18"/>
              </w:rPr>
              <w:t>Modelis, atsakingas už turnyrų redagavimą ir kūrimą</w:t>
            </w:r>
          </w:p>
        </w:tc>
      </w:tr>
      <w:tr w:rsidR="00E477A4" w:rsidRPr="00CD32EB" w14:paraId="183962C7" w14:textId="77777777">
        <w:trPr>
          <w:cantSplit/>
        </w:trPr>
        <w:tc>
          <w:tcPr>
            <w:tcW w:w="5090" w:type="dxa"/>
            <w:shd w:val="clear" w:color="auto" w:fill="F1F5F7"/>
            <w:tcMar>
              <w:top w:w="80" w:type="dxa"/>
              <w:left w:w="100" w:type="dxa"/>
              <w:bottom w:w="80" w:type="dxa"/>
              <w:right w:w="100" w:type="dxa"/>
            </w:tcMar>
            <w:vAlign w:val="center"/>
          </w:tcPr>
          <w:p w14:paraId="62C26EE3" w14:textId="470D04E9" w:rsidR="00E477A4" w:rsidRPr="00CD32EB" w:rsidRDefault="00607036">
            <w:pPr>
              <w:spacing w:after="0" w:line="240" w:lineRule="exact"/>
              <w:rPr>
                <w:rFonts w:ascii="Times New Roman" w:hAnsi="Times New Roman" w:cs="Times New Roman"/>
              </w:rPr>
            </w:pPr>
            <w:r>
              <w:rPr>
                <w:rFonts w:ascii="Times New Roman" w:hAnsi="Times New Roman" w:cs="Times New Roman"/>
                <w:sz w:val="18"/>
              </w:rPr>
              <w:t>Komandų modelis</w:t>
            </w:r>
          </w:p>
        </w:tc>
        <w:tc>
          <w:tcPr>
            <w:tcW w:w="5090" w:type="dxa"/>
            <w:shd w:val="clear" w:color="auto" w:fill="F1F5F7"/>
            <w:tcMar>
              <w:top w:w="80" w:type="dxa"/>
              <w:left w:w="100" w:type="dxa"/>
              <w:bottom w:w="80" w:type="dxa"/>
              <w:right w:w="100" w:type="dxa"/>
            </w:tcMar>
            <w:vAlign w:val="center"/>
          </w:tcPr>
          <w:p w14:paraId="5824D62D" w14:textId="1AF1361B" w:rsidR="00E477A4" w:rsidRPr="00CD32EB" w:rsidRDefault="00607036">
            <w:pPr>
              <w:spacing w:after="0" w:line="240" w:lineRule="exact"/>
              <w:rPr>
                <w:rFonts w:ascii="Times New Roman" w:hAnsi="Times New Roman" w:cs="Times New Roman"/>
              </w:rPr>
            </w:pPr>
            <w:r>
              <w:rPr>
                <w:rFonts w:ascii="Times New Roman" w:hAnsi="Times New Roman" w:cs="Times New Roman"/>
                <w:sz w:val="18"/>
              </w:rPr>
              <w:t>Modelis, atsakingas už komandų redagavimą ir kūrimą</w:t>
            </w:r>
          </w:p>
        </w:tc>
      </w:tr>
      <w:tr w:rsidR="004A1ADD" w:rsidRPr="00CD32EB" w14:paraId="693E2D04" w14:textId="77777777">
        <w:trPr>
          <w:cantSplit/>
        </w:trPr>
        <w:tc>
          <w:tcPr>
            <w:tcW w:w="5090" w:type="dxa"/>
            <w:shd w:val="clear" w:color="auto" w:fill="F1F5F7"/>
            <w:tcMar>
              <w:top w:w="80" w:type="dxa"/>
              <w:left w:w="100" w:type="dxa"/>
              <w:bottom w:w="80" w:type="dxa"/>
              <w:right w:w="100" w:type="dxa"/>
            </w:tcMar>
            <w:vAlign w:val="center"/>
          </w:tcPr>
          <w:p w14:paraId="23D17892" w14:textId="2107D75B" w:rsidR="004A1ADD" w:rsidRPr="00CD32EB" w:rsidRDefault="00607036">
            <w:pPr>
              <w:spacing w:after="0" w:line="240" w:lineRule="exact"/>
              <w:rPr>
                <w:rFonts w:ascii="Times New Roman" w:hAnsi="Times New Roman" w:cs="Times New Roman"/>
                <w:sz w:val="18"/>
              </w:rPr>
            </w:pPr>
            <w:r>
              <w:rPr>
                <w:rFonts w:ascii="Times New Roman" w:hAnsi="Times New Roman" w:cs="Times New Roman"/>
                <w:sz w:val="18"/>
              </w:rPr>
              <w:t>Komunikacijos modelis</w:t>
            </w:r>
          </w:p>
        </w:tc>
        <w:tc>
          <w:tcPr>
            <w:tcW w:w="5090" w:type="dxa"/>
            <w:shd w:val="clear" w:color="auto" w:fill="F1F5F7"/>
            <w:tcMar>
              <w:top w:w="80" w:type="dxa"/>
              <w:left w:w="100" w:type="dxa"/>
              <w:bottom w:w="80" w:type="dxa"/>
              <w:right w:w="100" w:type="dxa"/>
            </w:tcMar>
            <w:vAlign w:val="center"/>
          </w:tcPr>
          <w:p w14:paraId="360B440B" w14:textId="18F86CB6" w:rsidR="004A1ADD" w:rsidRPr="00CD32EB" w:rsidRDefault="00607036">
            <w:pPr>
              <w:spacing w:after="0" w:line="240" w:lineRule="exact"/>
              <w:rPr>
                <w:rFonts w:ascii="Times New Roman" w:hAnsi="Times New Roman" w:cs="Times New Roman"/>
                <w:sz w:val="18"/>
              </w:rPr>
            </w:pPr>
            <w:r>
              <w:rPr>
                <w:rFonts w:ascii="Times New Roman" w:hAnsi="Times New Roman" w:cs="Times New Roman"/>
                <w:sz w:val="18"/>
              </w:rPr>
              <w:t xml:space="preserve">Modelis, atsakingas už </w:t>
            </w:r>
            <w:r w:rsidR="002443D7">
              <w:rPr>
                <w:rFonts w:ascii="Times New Roman" w:hAnsi="Times New Roman" w:cs="Times New Roman"/>
                <w:sz w:val="18"/>
              </w:rPr>
              <w:t xml:space="preserve">paskyrų kūrimą, redagavimą, žinutes tarp vartotojų, grupinius pokalbius komandose, </w:t>
            </w:r>
            <w:proofErr w:type="spellStart"/>
            <w:r w:rsidR="002443D7">
              <w:rPr>
                <w:rFonts w:ascii="Times New Roman" w:hAnsi="Times New Roman" w:cs="Times New Roman"/>
                <w:sz w:val="18"/>
              </w:rPr>
              <w:t>žymėjimusis</w:t>
            </w:r>
            <w:proofErr w:type="spellEnd"/>
            <w:r w:rsidR="002443D7">
              <w:rPr>
                <w:rFonts w:ascii="Times New Roman" w:hAnsi="Times New Roman" w:cs="Times New Roman"/>
                <w:sz w:val="18"/>
              </w:rPr>
              <w:t xml:space="preserve"> norint </w:t>
            </w:r>
            <w:proofErr w:type="spellStart"/>
            <w:r w:rsidR="002443D7">
              <w:rPr>
                <w:rFonts w:ascii="Times New Roman" w:hAnsi="Times New Roman" w:cs="Times New Roman"/>
                <w:sz w:val="18"/>
              </w:rPr>
              <w:t>dalyvauati</w:t>
            </w:r>
            <w:proofErr w:type="spellEnd"/>
            <w:r w:rsidR="002443D7">
              <w:rPr>
                <w:rFonts w:ascii="Times New Roman" w:hAnsi="Times New Roman" w:cs="Times New Roman"/>
                <w:sz w:val="18"/>
              </w:rPr>
              <w:t xml:space="preserve"> turnyruose, kvietimai ir jų priėmimai į turnyrus</w:t>
            </w:r>
          </w:p>
        </w:tc>
      </w:tr>
      <w:tr w:rsidR="004A1ADD" w:rsidRPr="00CD32EB" w14:paraId="4F1D51A3" w14:textId="77777777">
        <w:trPr>
          <w:cantSplit/>
        </w:trPr>
        <w:tc>
          <w:tcPr>
            <w:tcW w:w="5090" w:type="dxa"/>
            <w:shd w:val="clear" w:color="auto" w:fill="F1F5F7"/>
            <w:tcMar>
              <w:top w:w="80" w:type="dxa"/>
              <w:left w:w="100" w:type="dxa"/>
              <w:bottom w:w="80" w:type="dxa"/>
              <w:right w:w="100" w:type="dxa"/>
            </w:tcMar>
            <w:vAlign w:val="center"/>
          </w:tcPr>
          <w:p w14:paraId="1224EC55" w14:textId="2C4993C4" w:rsidR="004A1ADD" w:rsidRPr="00CD32EB" w:rsidRDefault="004A1ADD">
            <w:pPr>
              <w:spacing w:after="0" w:line="240" w:lineRule="exact"/>
              <w:rPr>
                <w:rFonts w:ascii="Times New Roman" w:hAnsi="Times New Roman" w:cs="Times New Roman"/>
                <w:sz w:val="18"/>
              </w:rPr>
            </w:pPr>
            <w:r>
              <w:rPr>
                <w:rFonts w:ascii="Times New Roman" w:hAnsi="Times New Roman" w:cs="Times New Roman"/>
                <w:sz w:val="18"/>
              </w:rPr>
              <w:t>„</w:t>
            </w:r>
            <w:proofErr w:type="spellStart"/>
            <w:r>
              <w:rPr>
                <w:rFonts w:ascii="Times New Roman" w:hAnsi="Times New Roman" w:cs="Times New Roman"/>
                <w:sz w:val="18"/>
              </w:rPr>
              <w:t>Compose</w:t>
            </w:r>
            <w:proofErr w:type="spellEnd"/>
            <w:r>
              <w:rPr>
                <w:rFonts w:ascii="Times New Roman" w:hAnsi="Times New Roman" w:cs="Times New Roman"/>
                <w:sz w:val="18"/>
              </w:rPr>
              <w:t>“ paremta „Android“ programėlė</w:t>
            </w:r>
          </w:p>
        </w:tc>
        <w:tc>
          <w:tcPr>
            <w:tcW w:w="5090" w:type="dxa"/>
            <w:shd w:val="clear" w:color="auto" w:fill="F1F5F7"/>
            <w:tcMar>
              <w:top w:w="80" w:type="dxa"/>
              <w:left w:w="100" w:type="dxa"/>
              <w:bottom w:w="80" w:type="dxa"/>
              <w:right w:w="100" w:type="dxa"/>
            </w:tcMar>
            <w:vAlign w:val="center"/>
          </w:tcPr>
          <w:p w14:paraId="2D8B2BD5" w14:textId="62557168" w:rsidR="004A1ADD" w:rsidRPr="00CD32EB" w:rsidRDefault="004A1ADD">
            <w:pPr>
              <w:spacing w:after="0" w:line="240" w:lineRule="exact"/>
              <w:rPr>
                <w:rFonts w:ascii="Times New Roman" w:hAnsi="Times New Roman" w:cs="Times New Roman"/>
                <w:sz w:val="18"/>
              </w:rPr>
            </w:pPr>
            <w:r>
              <w:rPr>
                <w:rFonts w:ascii="Times New Roman" w:hAnsi="Times New Roman" w:cs="Times New Roman"/>
                <w:sz w:val="18"/>
              </w:rPr>
              <w:t>Sistemos „Android“ programėlė, su „</w:t>
            </w:r>
            <w:proofErr w:type="spellStart"/>
            <w:r>
              <w:rPr>
                <w:rFonts w:ascii="Times New Roman" w:hAnsi="Times New Roman" w:cs="Times New Roman"/>
                <w:sz w:val="18"/>
              </w:rPr>
              <w:t>Kotlin</w:t>
            </w:r>
            <w:proofErr w:type="spellEnd"/>
            <w:r>
              <w:rPr>
                <w:rFonts w:ascii="Times New Roman" w:hAnsi="Times New Roman" w:cs="Times New Roman"/>
                <w:sz w:val="18"/>
              </w:rPr>
              <w:t>“ posisteme ir „</w:t>
            </w:r>
            <w:proofErr w:type="spellStart"/>
            <w:r>
              <w:rPr>
                <w:rFonts w:ascii="Times New Roman" w:hAnsi="Times New Roman" w:cs="Times New Roman"/>
                <w:sz w:val="18"/>
              </w:rPr>
              <w:t>Compose</w:t>
            </w:r>
            <w:proofErr w:type="spellEnd"/>
            <w:r>
              <w:rPr>
                <w:rFonts w:ascii="Times New Roman" w:hAnsi="Times New Roman" w:cs="Times New Roman"/>
                <w:sz w:val="18"/>
              </w:rPr>
              <w:t>“ vartotojo sąsaja</w:t>
            </w:r>
          </w:p>
        </w:tc>
      </w:tr>
    </w:tbl>
    <w:p w14:paraId="6C8F2B61" w14:textId="77777777" w:rsidR="00E477A4" w:rsidRPr="00CD32EB" w:rsidRDefault="00E477A4">
      <w:pPr>
        <w:spacing w:after="0" w:line="100" w:lineRule="exact"/>
        <w:rPr>
          <w:rFonts w:ascii="Times New Roman" w:hAnsi="Times New Roman" w:cs="Times New Roman"/>
        </w:rPr>
      </w:pPr>
    </w:p>
    <w:p w14:paraId="4B802631" w14:textId="3D1586B7" w:rsidR="00E477A4" w:rsidRDefault="00B64149">
      <w:pPr>
        <w:rPr>
          <w:rFonts w:ascii="Times New Roman" w:hAnsi="Times New Roman" w:cs="Times New Roman"/>
        </w:rPr>
      </w:pPr>
      <w:r w:rsidRPr="00CD32EB">
        <w:rPr>
          <w:rFonts w:ascii="Times New Roman" w:hAnsi="Times New Roman" w:cs="Times New Roman"/>
          <w:b/>
        </w:rPr>
        <w:t>Planuojamos technologijos ir pasirinkimo priežastys:</w:t>
      </w:r>
      <w:r w:rsidRPr="00CD32EB">
        <w:rPr>
          <w:rFonts w:ascii="Times New Roman" w:hAnsi="Times New Roman" w:cs="Times New Roman"/>
        </w:rPr>
        <w:t xml:space="preserve"> </w:t>
      </w:r>
      <w:r w:rsidR="00EC3553">
        <w:rPr>
          <w:rFonts w:ascii="Times New Roman" w:hAnsi="Times New Roman" w:cs="Times New Roman"/>
        </w:rPr>
        <w:t xml:space="preserve">Greičiausiai bus naudojama </w:t>
      </w:r>
      <w:proofErr w:type="spellStart"/>
      <w:r w:rsidR="00EC3553">
        <w:rPr>
          <w:rFonts w:ascii="Times New Roman" w:hAnsi="Times New Roman" w:cs="Times New Roman"/>
        </w:rPr>
        <w:t>Kotlin</w:t>
      </w:r>
      <w:proofErr w:type="spellEnd"/>
      <w:r w:rsidR="00563927">
        <w:rPr>
          <w:rFonts w:ascii="Times New Roman" w:hAnsi="Times New Roman" w:cs="Times New Roman"/>
        </w:rPr>
        <w:t xml:space="preserve"> su </w:t>
      </w:r>
      <w:proofErr w:type="spellStart"/>
      <w:r w:rsidR="00563927">
        <w:rPr>
          <w:rFonts w:ascii="Times New Roman" w:hAnsi="Times New Roman" w:cs="Times New Roman"/>
        </w:rPr>
        <w:t>Compose</w:t>
      </w:r>
      <w:proofErr w:type="spellEnd"/>
      <w:r w:rsidR="0020394C">
        <w:rPr>
          <w:rFonts w:ascii="Times New Roman" w:hAnsi="Times New Roman" w:cs="Times New Roman"/>
        </w:rPr>
        <w:t xml:space="preserve">, o </w:t>
      </w:r>
      <w:proofErr w:type="spellStart"/>
      <w:r w:rsidR="0020394C">
        <w:rPr>
          <w:rFonts w:ascii="Times New Roman" w:hAnsi="Times New Roman" w:cs="Times New Roman"/>
        </w:rPr>
        <w:t>duombazei</w:t>
      </w:r>
      <w:proofErr w:type="spellEnd"/>
      <w:r w:rsidR="0020394C">
        <w:rPr>
          <w:rFonts w:ascii="Times New Roman" w:hAnsi="Times New Roman" w:cs="Times New Roman"/>
        </w:rPr>
        <w:t xml:space="preserve"> </w:t>
      </w:r>
      <w:proofErr w:type="spellStart"/>
      <w:r w:rsidR="0020394C">
        <w:rPr>
          <w:rFonts w:ascii="Times New Roman" w:hAnsi="Times New Roman" w:cs="Times New Roman"/>
        </w:rPr>
        <w:t>Cloudflare</w:t>
      </w:r>
      <w:proofErr w:type="spellEnd"/>
      <w:r w:rsidR="0020394C">
        <w:rPr>
          <w:rFonts w:ascii="Times New Roman" w:hAnsi="Times New Roman" w:cs="Times New Roman"/>
        </w:rPr>
        <w:t xml:space="preserve"> D1. </w:t>
      </w:r>
      <w:proofErr w:type="spellStart"/>
      <w:r w:rsidR="0020394C">
        <w:rPr>
          <w:rFonts w:ascii="Times New Roman" w:hAnsi="Times New Roman" w:cs="Times New Roman"/>
        </w:rPr>
        <w:t>Kotlin</w:t>
      </w:r>
      <w:proofErr w:type="spellEnd"/>
      <w:r w:rsidR="0020394C">
        <w:rPr>
          <w:rFonts w:ascii="Times New Roman" w:hAnsi="Times New Roman" w:cs="Times New Roman"/>
        </w:rPr>
        <w:t xml:space="preserve"> su </w:t>
      </w:r>
      <w:proofErr w:type="spellStart"/>
      <w:r w:rsidR="0020394C">
        <w:rPr>
          <w:rFonts w:ascii="Times New Roman" w:hAnsi="Times New Roman" w:cs="Times New Roman"/>
        </w:rPr>
        <w:t>Compose</w:t>
      </w:r>
      <w:proofErr w:type="spellEnd"/>
      <w:r w:rsidR="0020394C">
        <w:rPr>
          <w:rFonts w:ascii="Times New Roman" w:hAnsi="Times New Roman" w:cs="Times New Roman"/>
        </w:rPr>
        <w:t xml:space="preserve"> leidžia sukurti modernią ir gražią aplikaciją</w:t>
      </w:r>
      <w:r w:rsidR="00BA1C8A">
        <w:rPr>
          <w:rFonts w:ascii="Times New Roman" w:hAnsi="Times New Roman" w:cs="Times New Roman"/>
        </w:rPr>
        <w:t xml:space="preserve">, o </w:t>
      </w:r>
      <w:proofErr w:type="spellStart"/>
      <w:r w:rsidR="00BA1C8A">
        <w:rPr>
          <w:rFonts w:ascii="Times New Roman" w:hAnsi="Times New Roman" w:cs="Times New Roman"/>
        </w:rPr>
        <w:t>Cloudflare</w:t>
      </w:r>
      <w:proofErr w:type="spellEnd"/>
      <w:r w:rsidR="00BA1C8A">
        <w:rPr>
          <w:rFonts w:ascii="Times New Roman" w:hAnsi="Times New Roman" w:cs="Times New Roman"/>
        </w:rPr>
        <w:t xml:space="preserve"> D1 yra modernus sprendimas turėti SQL </w:t>
      </w:r>
      <w:proofErr w:type="spellStart"/>
      <w:r w:rsidR="00BA1C8A">
        <w:rPr>
          <w:rFonts w:ascii="Times New Roman" w:hAnsi="Times New Roman" w:cs="Times New Roman"/>
        </w:rPr>
        <w:t>duombazę</w:t>
      </w:r>
      <w:proofErr w:type="spellEnd"/>
      <w:r w:rsidR="00BA1C8A">
        <w:rPr>
          <w:rFonts w:ascii="Times New Roman" w:hAnsi="Times New Roman" w:cs="Times New Roman"/>
        </w:rPr>
        <w:t xml:space="preserve"> be serverio.</w:t>
      </w:r>
    </w:p>
    <w:p w14:paraId="717E423D" w14:textId="77777777" w:rsidR="00AC3C83" w:rsidRDefault="00AC3C83">
      <w:pPr>
        <w:rPr>
          <w:rFonts w:ascii="Times New Roman" w:hAnsi="Times New Roman" w:cs="Times New Roman"/>
        </w:rPr>
      </w:pPr>
    </w:p>
    <w:p w14:paraId="6FB30DD2" w14:textId="1E2A80B9" w:rsidR="00AC3C83" w:rsidRPr="00CD32EB" w:rsidRDefault="00AC3C83">
      <w:pPr>
        <w:rPr>
          <w:rFonts w:ascii="Times New Roman" w:hAnsi="Times New Roman" w:cs="Times New Roman"/>
        </w:rPr>
      </w:pPr>
    </w:p>
    <w:p w14:paraId="0E460CAE" w14:textId="3291507F" w:rsidR="00E477A4" w:rsidRPr="00CD32EB" w:rsidRDefault="00B64149">
      <w:pPr>
        <w:pStyle w:val="Heading1"/>
        <w:rPr>
          <w:rFonts w:ascii="Times New Roman" w:hAnsi="Times New Roman" w:cs="Times New Roman"/>
        </w:rPr>
      </w:pPr>
      <w:r w:rsidRPr="00CD32EB">
        <w:rPr>
          <w:rFonts w:ascii="Times New Roman" w:hAnsi="Times New Roman" w:cs="Times New Roman"/>
        </w:rPr>
        <w:t>6. AI panaudojimas</w:t>
      </w:r>
    </w:p>
    <w:p w14:paraId="306131C0" w14:textId="77777777" w:rsidR="00E477A4" w:rsidRPr="00CD32EB" w:rsidRDefault="00B64149">
      <w:pPr>
        <w:pStyle w:val="Heading2"/>
        <w:rPr>
          <w:rFonts w:ascii="Times New Roman" w:hAnsi="Times New Roman" w:cs="Times New Roman"/>
        </w:rPr>
      </w:pPr>
      <w:r w:rsidRPr="00CD32EB">
        <w:rPr>
          <w:rFonts w:ascii="Times New Roman" w:hAnsi="Times New Roman" w:cs="Times New Roman"/>
        </w:rPr>
        <w:t>AI rengiant šį dokumentą</w:t>
      </w:r>
    </w:p>
    <w:p w14:paraId="690CD5C1" w14:textId="05C2781F" w:rsidR="00E477A4" w:rsidRPr="00CD32EB" w:rsidRDefault="00D15785" w:rsidP="00D15785">
      <w:pPr>
        <w:rPr>
          <w:rFonts w:ascii="Times New Roman" w:hAnsi="Times New Roman" w:cs="Times New Roman"/>
        </w:rPr>
      </w:pPr>
      <w:r>
        <w:rPr>
          <w:rFonts w:ascii="Times New Roman" w:hAnsi="Times New Roman" w:cs="Times New Roman"/>
        </w:rPr>
        <w:t xml:space="preserve">AI visiškai nenaudotas. Net nenaudotas „AI </w:t>
      </w:r>
      <w:proofErr w:type="spellStart"/>
      <w:r>
        <w:rPr>
          <w:rFonts w:ascii="Times New Roman" w:hAnsi="Times New Roman" w:cs="Times New Roman"/>
        </w:rPr>
        <w:t>Overview</w:t>
      </w:r>
      <w:proofErr w:type="spellEnd"/>
      <w:r>
        <w:rPr>
          <w:rFonts w:ascii="Times New Roman" w:hAnsi="Times New Roman" w:cs="Times New Roman"/>
        </w:rPr>
        <w:t>“ iš „Google“ paieškos variklio.</w:t>
      </w:r>
      <w:r w:rsidR="004E3A54">
        <w:rPr>
          <w:rFonts w:ascii="Times New Roman" w:hAnsi="Times New Roman" w:cs="Times New Roman"/>
        </w:rPr>
        <w:t xml:space="preserve"> AI taip pat nebuvo naudojamas šaltinio, kuriuo buvo remtasi šiam darbui parašyti, rašymui – tik </w:t>
      </w:r>
      <w:r w:rsidR="003446F3">
        <w:rPr>
          <w:rFonts w:ascii="Times New Roman" w:hAnsi="Times New Roman" w:cs="Times New Roman"/>
        </w:rPr>
        <w:t>minimaliai konsultacijai.</w:t>
      </w:r>
    </w:p>
    <w:p w14:paraId="2C713C9C" w14:textId="77777777" w:rsidR="00E477A4" w:rsidRPr="00CD32EB" w:rsidRDefault="00B64149">
      <w:pPr>
        <w:pStyle w:val="Heading2"/>
        <w:rPr>
          <w:rFonts w:ascii="Times New Roman" w:hAnsi="Times New Roman" w:cs="Times New Roman"/>
        </w:rPr>
      </w:pPr>
      <w:r w:rsidRPr="00CD32EB">
        <w:rPr>
          <w:rFonts w:ascii="Times New Roman" w:hAnsi="Times New Roman" w:cs="Times New Roman"/>
        </w:rPr>
        <w:t>Planuojamas AI naudojimas kuriant sistemą</w:t>
      </w:r>
    </w:p>
    <w:p w14:paraId="5F1428F7" w14:textId="107CF184" w:rsidR="00E477A4" w:rsidRPr="00CD32EB" w:rsidRDefault="00B64149">
      <w:pPr>
        <w:rPr>
          <w:rFonts w:ascii="Times New Roman" w:hAnsi="Times New Roman" w:cs="Times New Roman"/>
        </w:rPr>
      </w:pPr>
      <w:r w:rsidRPr="00CD32EB">
        <w:rPr>
          <w:rFonts w:ascii="Times New Roman" w:hAnsi="Times New Roman" w:cs="Times New Roman"/>
          <w:b/>
        </w:rPr>
        <w:t>Ar AI bus sistemos funkcionalumo dalis:</w:t>
      </w:r>
      <w:r w:rsidRPr="00CD32EB">
        <w:rPr>
          <w:rFonts w:ascii="Times New Roman" w:hAnsi="Times New Roman" w:cs="Times New Roman"/>
        </w:rPr>
        <w:t xml:space="preserve"> </w:t>
      </w:r>
      <w:r w:rsidR="00D15785">
        <w:rPr>
          <w:rFonts w:ascii="Times New Roman" w:hAnsi="Times New Roman" w:cs="Times New Roman"/>
        </w:rPr>
        <w:t>Ne.</w:t>
      </w:r>
    </w:p>
    <w:p w14:paraId="2374698B" w14:textId="77777777" w:rsidR="00E477A4" w:rsidRPr="00CD32EB" w:rsidRDefault="00B64149">
      <w:pPr>
        <w:pStyle w:val="Heading1"/>
        <w:rPr>
          <w:rFonts w:ascii="Times New Roman" w:hAnsi="Times New Roman" w:cs="Times New Roman"/>
        </w:rPr>
      </w:pPr>
      <w:r w:rsidRPr="00CD32EB">
        <w:rPr>
          <w:rFonts w:ascii="Times New Roman" w:hAnsi="Times New Roman" w:cs="Times New Roman"/>
        </w:rPr>
        <w:t>7. Tolesnių darbų planas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50"/>
        <w:gridCol w:w="3665"/>
        <w:gridCol w:w="3665"/>
      </w:tblGrid>
      <w:tr w:rsidR="00E477A4" w:rsidRPr="00CD32EB" w14:paraId="71C58F72" w14:textId="77777777">
        <w:trPr>
          <w:cantSplit/>
          <w:tblHeader/>
        </w:trPr>
        <w:tc>
          <w:tcPr>
            <w:tcW w:w="2850" w:type="dxa"/>
            <w:shd w:val="clear" w:color="auto" w:fill="183B50"/>
            <w:tcMar>
              <w:top w:w="80" w:type="dxa"/>
              <w:left w:w="100" w:type="dxa"/>
              <w:bottom w:w="80" w:type="dxa"/>
              <w:right w:w="100" w:type="dxa"/>
            </w:tcMar>
            <w:vAlign w:val="center"/>
          </w:tcPr>
          <w:p w14:paraId="4401BCDB" w14:textId="77777777" w:rsidR="00E477A4" w:rsidRPr="00CD32EB" w:rsidRDefault="00B64149">
            <w:pPr>
              <w:spacing w:after="0" w:line="240" w:lineRule="exact"/>
              <w:rPr>
                <w:rFonts w:ascii="Times New Roman" w:hAnsi="Times New Roman" w:cs="Times New Roman"/>
              </w:rPr>
            </w:pPr>
            <w:r w:rsidRPr="00CD32EB">
              <w:rPr>
                <w:rFonts w:ascii="Times New Roman" w:hAnsi="Times New Roman" w:cs="Times New Roman"/>
                <w:b/>
                <w:color w:val="FFFFFF"/>
                <w:sz w:val="18"/>
              </w:rPr>
              <w:t>Darbas</w:t>
            </w:r>
          </w:p>
        </w:tc>
        <w:tc>
          <w:tcPr>
            <w:tcW w:w="3665" w:type="dxa"/>
            <w:shd w:val="clear" w:color="auto" w:fill="183B50"/>
            <w:tcMar>
              <w:top w:w="80" w:type="dxa"/>
              <w:left w:w="100" w:type="dxa"/>
              <w:bottom w:w="80" w:type="dxa"/>
              <w:right w:w="100" w:type="dxa"/>
            </w:tcMar>
            <w:vAlign w:val="center"/>
          </w:tcPr>
          <w:p w14:paraId="11B702B7" w14:textId="77777777" w:rsidR="00E477A4" w:rsidRPr="00CD32EB" w:rsidRDefault="00B64149">
            <w:pPr>
              <w:spacing w:after="0" w:line="240" w:lineRule="exact"/>
              <w:rPr>
                <w:rFonts w:ascii="Times New Roman" w:hAnsi="Times New Roman" w:cs="Times New Roman"/>
              </w:rPr>
            </w:pPr>
            <w:r w:rsidRPr="00CD32EB">
              <w:rPr>
                <w:rFonts w:ascii="Times New Roman" w:hAnsi="Times New Roman" w:cs="Times New Roman"/>
                <w:b/>
                <w:color w:val="FFFFFF"/>
                <w:sz w:val="18"/>
              </w:rPr>
              <w:t>Apčiuopiamas rezultatas</w:t>
            </w:r>
          </w:p>
        </w:tc>
        <w:tc>
          <w:tcPr>
            <w:tcW w:w="3665" w:type="dxa"/>
            <w:shd w:val="clear" w:color="auto" w:fill="183B50"/>
            <w:tcMar>
              <w:top w:w="80" w:type="dxa"/>
              <w:left w:w="100" w:type="dxa"/>
              <w:bottom w:w="80" w:type="dxa"/>
              <w:right w:w="100" w:type="dxa"/>
            </w:tcMar>
            <w:vAlign w:val="center"/>
          </w:tcPr>
          <w:p w14:paraId="34EFE233" w14:textId="77777777" w:rsidR="00E477A4" w:rsidRPr="00CD32EB" w:rsidRDefault="00B64149">
            <w:pPr>
              <w:spacing w:after="0" w:line="240" w:lineRule="exact"/>
              <w:rPr>
                <w:rFonts w:ascii="Times New Roman" w:hAnsi="Times New Roman" w:cs="Times New Roman"/>
              </w:rPr>
            </w:pPr>
            <w:r w:rsidRPr="00CD32EB">
              <w:rPr>
                <w:rFonts w:ascii="Times New Roman" w:hAnsi="Times New Roman" w:cs="Times New Roman"/>
                <w:b/>
                <w:color w:val="FFFFFF"/>
                <w:sz w:val="18"/>
              </w:rPr>
              <w:t>Planuojama darbų seka</w:t>
            </w:r>
          </w:p>
        </w:tc>
      </w:tr>
      <w:tr w:rsidR="00E477A4" w:rsidRPr="00CD32EB" w14:paraId="6735D26B" w14:textId="77777777">
        <w:trPr>
          <w:cantSplit/>
        </w:trPr>
        <w:tc>
          <w:tcPr>
            <w:tcW w:w="2850" w:type="dxa"/>
            <w:shd w:val="clear" w:color="auto" w:fill="F1F5F7"/>
            <w:tcMar>
              <w:top w:w="80" w:type="dxa"/>
              <w:left w:w="100" w:type="dxa"/>
              <w:bottom w:w="80" w:type="dxa"/>
              <w:right w:w="100" w:type="dxa"/>
            </w:tcMar>
            <w:vAlign w:val="center"/>
          </w:tcPr>
          <w:p w14:paraId="431D0F36" w14:textId="5F977964" w:rsidR="00E477A4" w:rsidRPr="00CD32EB" w:rsidRDefault="00F30F73">
            <w:pPr>
              <w:spacing w:after="0" w:line="240" w:lineRule="exact"/>
              <w:rPr>
                <w:rFonts w:ascii="Times New Roman" w:hAnsi="Times New Roman" w:cs="Times New Roman"/>
              </w:rPr>
            </w:pPr>
            <w:proofErr w:type="spellStart"/>
            <w:r>
              <w:rPr>
                <w:rFonts w:ascii="Times New Roman" w:hAnsi="Times New Roman" w:cs="Times New Roman"/>
                <w:sz w:val="18"/>
              </w:rPr>
              <w:lastRenderedPageBreak/>
              <w:t>Duombazės</w:t>
            </w:r>
            <w:proofErr w:type="spellEnd"/>
            <w:r>
              <w:rPr>
                <w:rFonts w:ascii="Times New Roman" w:hAnsi="Times New Roman" w:cs="Times New Roman"/>
                <w:sz w:val="18"/>
              </w:rPr>
              <w:t xml:space="preserve"> pakūrimas</w:t>
            </w:r>
          </w:p>
        </w:tc>
        <w:tc>
          <w:tcPr>
            <w:tcW w:w="3665" w:type="dxa"/>
            <w:shd w:val="clear" w:color="auto" w:fill="F1F5F7"/>
            <w:tcMar>
              <w:top w:w="80" w:type="dxa"/>
              <w:left w:w="100" w:type="dxa"/>
              <w:bottom w:w="80" w:type="dxa"/>
              <w:right w:w="100" w:type="dxa"/>
            </w:tcMar>
            <w:vAlign w:val="center"/>
          </w:tcPr>
          <w:p w14:paraId="4CDD5BC4" w14:textId="6EA2A2A6" w:rsidR="00E477A4" w:rsidRPr="00CD32EB" w:rsidRDefault="00F30F73">
            <w:pPr>
              <w:spacing w:after="0" w:line="240" w:lineRule="exact"/>
              <w:rPr>
                <w:rFonts w:ascii="Times New Roman" w:hAnsi="Times New Roman" w:cs="Times New Roman"/>
              </w:rPr>
            </w:pPr>
            <w:proofErr w:type="spellStart"/>
            <w:r>
              <w:rPr>
                <w:rFonts w:ascii="Times New Roman" w:hAnsi="Times New Roman" w:cs="Times New Roman"/>
                <w:sz w:val="18"/>
              </w:rPr>
              <w:t>Duombazė</w:t>
            </w:r>
            <w:proofErr w:type="spellEnd"/>
            <w:r>
              <w:rPr>
                <w:rFonts w:ascii="Times New Roman" w:hAnsi="Times New Roman" w:cs="Times New Roman"/>
                <w:sz w:val="18"/>
              </w:rPr>
              <w:t xml:space="preserve"> su lentelėmis, galinčiomis laikyti visus susijusius duomenis su turnyrais, komandomis, paskyromis, komunikacijomis</w:t>
            </w:r>
          </w:p>
        </w:tc>
        <w:tc>
          <w:tcPr>
            <w:tcW w:w="3665" w:type="dxa"/>
            <w:shd w:val="clear" w:color="auto" w:fill="F1F5F7"/>
            <w:tcMar>
              <w:top w:w="80" w:type="dxa"/>
              <w:left w:w="100" w:type="dxa"/>
              <w:bottom w:w="80" w:type="dxa"/>
              <w:right w:w="100" w:type="dxa"/>
            </w:tcMar>
            <w:vAlign w:val="center"/>
          </w:tcPr>
          <w:p w14:paraId="5599AF00" w14:textId="77777777" w:rsidR="00E477A4" w:rsidRDefault="00076057" w:rsidP="00F30F73">
            <w:pPr>
              <w:pStyle w:val="ListParagraph"/>
              <w:numPr>
                <w:ilvl w:val="0"/>
                <w:numId w:val="11"/>
              </w:numPr>
              <w:spacing w:after="0" w:line="240" w:lineRule="exact"/>
              <w:rPr>
                <w:rFonts w:ascii="Times New Roman" w:hAnsi="Times New Roman" w:cs="Times New Roman"/>
              </w:rPr>
            </w:pPr>
            <w:r>
              <w:rPr>
                <w:rFonts w:ascii="Times New Roman" w:hAnsi="Times New Roman" w:cs="Times New Roman"/>
              </w:rPr>
              <w:t>Suprojektuojama duomenų bazė</w:t>
            </w:r>
          </w:p>
          <w:p w14:paraId="56CEFB3D" w14:textId="77777777" w:rsidR="00076057" w:rsidRDefault="00076057" w:rsidP="00F30F73">
            <w:pPr>
              <w:pStyle w:val="ListParagraph"/>
              <w:numPr>
                <w:ilvl w:val="0"/>
                <w:numId w:val="11"/>
              </w:numPr>
              <w:spacing w:after="0" w:line="240" w:lineRule="exact"/>
              <w:rPr>
                <w:rFonts w:ascii="Times New Roman" w:hAnsi="Times New Roman" w:cs="Times New Roman"/>
              </w:rPr>
            </w:pPr>
            <w:r>
              <w:rPr>
                <w:rFonts w:ascii="Times New Roman" w:hAnsi="Times New Roman" w:cs="Times New Roman"/>
              </w:rPr>
              <w:t>Sukuriamos lentelės</w:t>
            </w:r>
          </w:p>
          <w:p w14:paraId="63163D2D" w14:textId="53BF2AB4" w:rsidR="00076057" w:rsidRPr="00F30F73" w:rsidRDefault="00076057" w:rsidP="00F30F73">
            <w:pPr>
              <w:pStyle w:val="ListParagraph"/>
              <w:numPr>
                <w:ilvl w:val="0"/>
                <w:numId w:val="11"/>
              </w:numPr>
              <w:spacing w:after="0" w:line="240" w:lineRule="exact"/>
              <w:rPr>
                <w:rFonts w:ascii="Times New Roman" w:hAnsi="Times New Roman" w:cs="Times New Roman"/>
              </w:rPr>
            </w:pPr>
            <w:proofErr w:type="spellStart"/>
            <w:r>
              <w:rPr>
                <w:rFonts w:ascii="Times New Roman" w:hAnsi="Times New Roman" w:cs="Times New Roman"/>
              </w:rPr>
              <w:t>Sukūriami</w:t>
            </w:r>
            <w:proofErr w:type="spellEnd"/>
            <w:r>
              <w:rPr>
                <w:rFonts w:ascii="Times New Roman" w:hAnsi="Times New Roman" w:cs="Times New Roman"/>
              </w:rPr>
              <w:t xml:space="preserve"> tęstiniai įrašai</w:t>
            </w:r>
          </w:p>
        </w:tc>
      </w:tr>
      <w:tr w:rsidR="00E477A4" w:rsidRPr="00CD32EB" w14:paraId="3672D5C1" w14:textId="77777777">
        <w:trPr>
          <w:cantSplit/>
        </w:trPr>
        <w:tc>
          <w:tcPr>
            <w:tcW w:w="2850" w:type="dxa"/>
            <w:shd w:val="clear" w:color="auto" w:fill="FFFFFF"/>
            <w:tcMar>
              <w:top w:w="80" w:type="dxa"/>
              <w:left w:w="100" w:type="dxa"/>
              <w:bottom w:w="80" w:type="dxa"/>
              <w:right w:w="100" w:type="dxa"/>
            </w:tcMar>
            <w:vAlign w:val="center"/>
          </w:tcPr>
          <w:p w14:paraId="16D6425E" w14:textId="76818008" w:rsidR="00E477A4" w:rsidRPr="00CD32EB" w:rsidRDefault="003C2525">
            <w:pPr>
              <w:spacing w:after="0" w:line="240" w:lineRule="exact"/>
              <w:rPr>
                <w:rFonts w:ascii="Times New Roman" w:hAnsi="Times New Roman" w:cs="Times New Roman"/>
              </w:rPr>
            </w:pPr>
            <w:proofErr w:type="spellStart"/>
            <w:r>
              <w:rPr>
                <w:rFonts w:ascii="Times New Roman" w:hAnsi="Times New Roman" w:cs="Times New Roman"/>
                <w:sz w:val="18"/>
              </w:rPr>
              <w:t>Posistėmės</w:t>
            </w:r>
            <w:proofErr w:type="spellEnd"/>
            <w:r w:rsidR="00076057">
              <w:rPr>
                <w:rFonts w:ascii="Times New Roman" w:hAnsi="Times New Roman" w:cs="Times New Roman"/>
                <w:sz w:val="18"/>
              </w:rPr>
              <w:t xml:space="preserve"> parašymas</w:t>
            </w:r>
          </w:p>
        </w:tc>
        <w:tc>
          <w:tcPr>
            <w:tcW w:w="3665" w:type="dxa"/>
            <w:shd w:val="clear" w:color="auto" w:fill="FFFFFF"/>
            <w:tcMar>
              <w:top w:w="80" w:type="dxa"/>
              <w:left w:w="100" w:type="dxa"/>
              <w:bottom w:w="80" w:type="dxa"/>
              <w:right w:w="100" w:type="dxa"/>
            </w:tcMar>
            <w:vAlign w:val="center"/>
          </w:tcPr>
          <w:p w14:paraId="34BCCE6A" w14:textId="414882FB" w:rsidR="00E477A4" w:rsidRPr="00CD32EB" w:rsidRDefault="00C4499C">
            <w:pPr>
              <w:spacing w:after="0" w:line="240" w:lineRule="exact"/>
              <w:rPr>
                <w:rFonts w:ascii="Times New Roman" w:hAnsi="Times New Roman" w:cs="Times New Roman"/>
              </w:rPr>
            </w:pPr>
            <w:r>
              <w:rPr>
                <w:rFonts w:ascii="Times New Roman" w:hAnsi="Times New Roman" w:cs="Times New Roman"/>
                <w:sz w:val="18"/>
              </w:rPr>
              <w:t>„Android“ programėlė, galinti bent leisti prisiregistruoti, prisijungti, ir sukurti paprastą turnyrą, bei jį peržvelgti</w:t>
            </w:r>
          </w:p>
        </w:tc>
        <w:tc>
          <w:tcPr>
            <w:tcW w:w="3665" w:type="dxa"/>
            <w:shd w:val="clear" w:color="auto" w:fill="FFFFFF"/>
            <w:tcMar>
              <w:top w:w="80" w:type="dxa"/>
              <w:left w:w="100" w:type="dxa"/>
              <w:bottom w:w="80" w:type="dxa"/>
              <w:right w:w="100" w:type="dxa"/>
            </w:tcMar>
            <w:vAlign w:val="center"/>
          </w:tcPr>
          <w:p w14:paraId="2980B7CD" w14:textId="77777777" w:rsidR="00E477A4" w:rsidRDefault="003C2525" w:rsidP="00C4499C">
            <w:pPr>
              <w:pStyle w:val="ListParagraph"/>
              <w:numPr>
                <w:ilvl w:val="0"/>
                <w:numId w:val="12"/>
              </w:numPr>
              <w:spacing w:after="0" w:line="240" w:lineRule="exact"/>
              <w:rPr>
                <w:rFonts w:ascii="Times New Roman" w:hAnsi="Times New Roman" w:cs="Times New Roman"/>
              </w:rPr>
            </w:pPr>
            <w:r>
              <w:rPr>
                <w:rFonts w:ascii="Times New Roman" w:hAnsi="Times New Roman" w:cs="Times New Roman"/>
              </w:rPr>
              <w:t>Parašomas sistemos karkasas</w:t>
            </w:r>
          </w:p>
          <w:p w14:paraId="1A66596F" w14:textId="77777777" w:rsidR="003C2525" w:rsidRDefault="00C07E68" w:rsidP="00C4499C">
            <w:pPr>
              <w:pStyle w:val="ListParagraph"/>
              <w:numPr>
                <w:ilvl w:val="0"/>
                <w:numId w:val="12"/>
              </w:numPr>
              <w:spacing w:after="0" w:line="240" w:lineRule="exact"/>
              <w:rPr>
                <w:rFonts w:ascii="Times New Roman" w:hAnsi="Times New Roman" w:cs="Times New Roman"/>
              </w:rPr>
            </w:pPr>
            <w:r>
              <w:rPr>
                <w:rFonts w:ascii="Times New Roman" w:hAnsi="Times New Roman" w:cs="Times New Roman"/>
              </w:rPr>
              <w:t xml:space="preserve">Prijungiama </w:t>
            </w:r>
            <w:proofErr w:type="spellStart"/>
            <w:r>
              <w:rPr>
                <w:rFonts w:ascii="Times New Roman" w:hAnsi="Times New Roman" w:cs="Times New Roman"/>
              </w:rPr>
              <w:t>duombazė</w:t>
            </w:r>
            <w:proofErr w:type="spellEnd"/>
            <w:r>
              <w:rPr>
                <w:rFonts w:ascii="Times New Roman" w:hAnsi="Times New Roman" w:cs="Times New Roman"/>
              </w:rPr>
              <w:t xml:space="preserve"> prie sistemos</w:t>
            </w:r>
          </w:p>
          <w:p w14:paraId="4A47902C" w14:textId="75515FA0" w:rsidR="00C07E68" w:rsidRPr="00C4499C" w:rsidRDefault="00C07E68" w:rsidP="00C4499C">
            <w:pPr>
              <w:pStyle w:val="ListParagraph"/>
              <w:numPr>
                <w:ilvl w:val="0"/>
                <w:numId w:val="12"/>
              </w:numPr>
              <w:spacing w:after="0" w:line="240" w:lineRule="exact"/>
              <w:rPr>
                <w:rFonts w:ascii="Times New Roman" w:hAnsi="Times New Roman" w:cs="Times New Roman"/>
              </w:rPr>
            </w:pPr>
            <w:r>
              <w:rPr>
                <w:rFonts w:ascii="Times New Roman" w:hAnsi="Times New Roman" w:cs="Times New Roman"/>
              </w:rPr>
              <w:t>Pakuriama pirmoji versija turnyrų modelio</w:t>
            </w:r>
          </w:p>
        </w:tc>
      </w:tr>
      <w:tr w:rsidR="00E477A4" w:rsidRPr="00CD32EB" w14:paraId="0F0318FD" w14:textId="77777777">
        <w:trPr>
          <w:cantSplit/>
        </w:trPr>
        <w:tc>
          <w:tcPr>
            <w:tcW w:w="2850" w:type="dxa"/>
            <w:shd w:val="clear" w:color="auto" w:fill="F1F5F7"/>
            <w:tcMar>
              <w:top w:w="80" w:type="dxa"/>
              <w:left w:w="100" w:type="dxa"/>
              <w:bottom w:w="80" w:type="dxa"/>
              <w:right w:w="100" w:type="dxa"/>
            </w:tcMar>
            <w:vAlign w:val="center"/>
          </w:tcPr>
          <w:p w14:paraId="6E7F2AEC" w14:textId="76283431" w:rsidR="00E477A4" w:rsidRPr="00CD32EB" w:rsidRDefault="003C2525">
            <w:pPr>
              <w:spacing w:after="0" w:line="240" w:lineRule="exact"/>
              <w:rPr>
                <w:rFonts w:ascii="Times New Roman" w:hAnsi="Times New Roman" w:cs="Times New Roman"/>
              </w:rPr>
            </w:pPr>
            <w:r>
              <w:rPr>
                <w:rFonts w:ascii="Times New Roman" w:hAnsi="Times New Roman" w:cs="Times New Roman"/>
              </w:rPr>
              <w:t>Vartotojo sąsajos sukūrimas</w:t>
            </w:r>
          </w:p>
        </w:tc>
        <w:tc>
          <w:tcPr>
            <w:tcW w:w="3665" w:type="dxa"/>
            <w:shd w:val="clear" w:color="auto" w:fill="F1F5F7"/>
            <w:tcMar>
              <w:top w:w="80" w:type="dxa"/>
              <w:left w:w="100" w:type="dxa"/>
              <w:bottom w:w="80" w:type="dxa"/>
              <w:right w:w="100" w:type="dxa"/>
            </w:tcMar>
            <w:vAlign w:val="center"/>
          </w:tcPr>
          <w:p w14:paraId="1F9E8976" w14:textId="0C8AB979" w:rsidR="00E477A4" w:rsidRPr="00CD32EB" w:rsidRDefault="003C2525">
            <w:pPr>
              <w:spacing w:after="0" w:line="240" w:lineRule="exact"/>
              <w:rPr>
                <w:rFonts w:ascii="Times New Roman" w:hAnsi="Times New Roman" w:cs="Times New Roman"/>
              </w:rPr>
            </w:pPr>
            <w:r>
              <w:rPr>
                <w:rFonts w:ascii="Times New Roman" w:hAnsi="Times New Roman" w:cs="Times New Roman"/>
                <w:sz w:val="18"/>
              </w:rPr>
              <w:t>„Android“ programėlė, galinti bent leisti prisiregistruoti, prisijungti, ir sukurti paprastą turnyrą, bei jį peržvelgti</w:t>
            </w:r>
          </w:p>
        </w:tc>
        <w:tc>
          <w:tcPr>
            <w:tcW w:w="3665" w:type="dxa"/>
            <w:shd w:val="clear" w:color="auto" w:fill="F1F5F7"/>
            <w:tcMar>
              <w:top w:w="80" w:type="dxa"/>
              <w:left w:w="100" w:type="dxa"/>
              <w:bottom w:w="80" w:type="dxa"/>
              <w:right w:w="100" w:type="dxa"/>
            </w:tcMar>
            <w:vAlign w:val="center"/>
          </w:tcPr>
          <w:p w14:paraId="7AA587FD" w14:textId="77777777" w:rsidR="00E477A4" w:rsidRDefault="00C07E68" w:rsidP="00C07E68">
            <w:pPr>
              <w:pStyle w:val="ListParagraph"/>
              <w:numPr>
                <w:ilvl w:val="0"/>
                <w:numId w:val="13"/>
              </w:numPr>
              <w:spacing w:after="0" w:line="240" w:lineRule="exact"/>
              <w:rPr>
                <w:rFonts w:ascii="Times New Roman" w:hAnsi="Times New Roman" w:cs="Times New Roman"/>
              </w:rPr>
            </w:pPr>
            <w:r>
              <w:rPr>
                <w:rFonts w:ascii="Times New Roman" w:hAnsi="Times New Roman" w:cs="Times New Roman"/>
              </w:rPr>
              <w:t>Atsiradus posistemės karkasui, paruošiami konceptai, kaip galėtų atrodyti keletas programėlės langų</w:t>
            </w:r>
          </w:p>
          <w:p w14:paraId="200C32BC" w14:textId="0B7A7FB3" w:rsidR="00C07E68" w:rsidRPr="00C07E68" w:rsidRDefault="0045142D" w:rsidP="00C07E68">
            <w:pPr>
              <w:pStyle w:val="ListParagraph"/>
              <w:numPr>
                <w:ilvl w:val="0"/>
                <w:numId w:val="13"/>
              </w:numPr>
              <w:spacing w:after="0" w:line="240" w:lineRule="exact"/>
              <w:rPr>
                <w:rFonts w:ascii="Times New Roman" w:hAnsi="Times New Roman" w:cs="Times New Roman"/>
              </w:rPr>
            </w:pPr>
            <w:r>
              <w:rPr>
                <w:rFonts w:ascii="Times New Roman" w:hAnsi="Times New Roman" w:cs="Times New Roman"/>
              </w:rPr>
              <w:t xml:space="preserve">Langai </w:t>
            </w:r>
            <w:proofErr w:type="spellStart"/>
            <w:r>
              <w:rPr>
                <w:rFonts w:ascii="Times New Roman" w:hAnsi="Times New Roman" w:cs="Times New Roman"/>
              </w:rPr>
              <w:t>sukūriami</w:t>
            </w:r>
            <w:proofErr w:type="spellEnd"/>
            <w:r>
              <w:rPr>
                <w:rFonts w:ascii="Times New Roman" w:hAnsi="Times New Roman" w:cs="Times New Roman"/>
              </w:rPr>
              <w:t xml:space="preserve"> </w:t>
            </w:r>
          </w:p>
        </w:tc>
      </w:tr>
    </w:tbl>
    <w:p w14:paraId="04E2485A" w14:textId="77777777" w:rsidR="00E477A4" w:rsidRPr="00CD32EB" w:rsidRDefault="00E477A4">
      <w:pPr>
        <w:spacing w:after="0" w:line="100" w:lineRule="exact"/>
        <w:rPr>
          <w:rFonts w:ascii="Times New Roman" w:hAnsi="Times New Roman" w:cs="Times New Roman"/>
        </w:rPr>
      </w:pPr>
    </w:p>
    <w:p w14:paraId="77FE5F23" w14:textId="6F345F7D" w:rsidR="00E477A4" w:rsidRPr="00CD32EB" w:rsidRDefault="00B64149">
      <w:pPr>
        <w:rPr>
          <w:rFonts w:ascii="Times New Roman" w:hAnsi="Times New Roman" w:cs="Times New Roman"/>
        </w:rPr>
      </w:pPr>
      <w:r w:rsidRPr="00CD32EB">
        <w:rPr>
          <w:rFonts w:ascii="Times New Roman" w:hAnsi="Times New Roman" w:cs="Times New Roman"/>
          <w:b/>
        </w:rPr>
        <w:t>Būsimo prototipo veikimo scenarijus:</w:t>
      </w:r>
      <w:r w:rsidRPr="00CD32EB">
        <w:rPr>
          <w:rFonts w:ascii="Times New Roman" w:hAnsi="Times New Roman" w:cs="Times New Roman"/>
        </w:rPr>
        <w:t xml:space="preserve"> </w:t>
      </w:r>
      <w:r w:rsidR="0045142D">
        <w:rPr>
          <w:rFonts w:ascii="Times New Roman" w:hAnsi="Times New Roman" w:cs="Times New Roman"/>
        </w:rPr>
        <w:t>Turnyro modelį. Norėsiu sukurti paprastą turnyrą ir pakviesti keletą jau esamų sistemoje paskyrų į tokį turnyrą.</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90"/>
        <w:gridCol w:w="5090"/>
      </w:tblGrid>
      <w:tr w:rsidR="00E477A4" w:rsidRPr="00CD32EB" w14:paraId="52075743" w14:textId="77777777">
        <w:trPr>
          <w:cantSplit/>
          <w:tblHeader/>
        </w:trPr>
        <w:tc>
          <w:tcPr>
            <w:tcW w:w="5090" w:type="dxa"/>
            <w:shd w:val="clear" w:color="auto" w:fill="183B50"/>
            <w:tcMar>
              <w:top w:w="80" w:type="dxa"/>
              <w:left w:w="100" w:type="dxa"/>
              <w:bottom w:w="80" w:type="dxa"/>
              <w:right w:w="100" w:type="dxa"/>
            </w:tcMar>
            <w:vAlign w:val="center"/>
          </w:tcPr>
          <w:p w14:paraId="7494B5A0" w14:textId="77777777" w:rsidR="00E477A4" w:rsidRPr="00CD32EB" w:rsidRDefault="00B64149">
            <w:pPr>
              <w:spacing w:after="0" w:line="240" w:lineRule="exact"/>
              <w:rPr>
                <w:rFonts w:ascii="Times New Roman" w:hAnsi="Times New Roman" w:cs="Times New Roman"/>
              </w:rPr>
            </w:pPr>
            <w:r w:rsidRPr="00CD32EB">
              <w:rPr>
                <w:rFonts w:ascii="Times New Roman" w:hAnsi="Times New Roman" w:cs="Times New Roman"/>
                <w:b/>
                <w:color w:val="FFFFFF"/>
                <w:sz w:val="18"/>
              </w:rPr>
              <w:t>Rizika arba neaiškumas</w:t>
            </w:r>
          </w:p>
        </w:tc>
        <w:tc>
          <w:tcPr>
            <w:tcW w:w="5090" w:type="dxa"/>
            <w:shd w:val="clear" w:color="auto" w:fill="183B50"/>
            <w:tcMar>
              <w:top w:w="80" w:type="dxa"/>
              <w:left w:w="100" w:type="dxa"/>
              <w:bottom w:w="80" w:type="dxa"/>
              <w:right w:w="100" w:type="dxa"/>
            </w:tcMar>
            <w:vAlign w:val="center"/>
          </w:tcPr>
          <w:p w14:paraId="0808BB55" w14:textId="77777777" w:rsidR="00E477A4" w:rsidRPr="00CD32EB" w:rsidRDefault="00B64149">
            <w:pPr>
              <w:spacing w:after="0" w:line="240" w:lineRule="exact"/>
              <w:rPr>
                <w:rFonts w:ascii="Times New Roman" w:hAnsi="Times New Roman" w:cs="Times New Roman"/>
              </w:rPr>
            </w:pPr>
            <w:r w:rsidRPr="00CD32EB">
              <w:rPr>
                <w:rFonts w:ascii="Times New Roman" w:hAnsi="Times New Roman" w:cs="Times New Roman"/>
                <w:b/>
                <w:color w:val="FFFFFF"/>
                <w:sz w:val="18"/>
              </w:rPr>
              <w:t>Kaip patikrinsiu arba sumažinsiu</w:t>
            </w:r>
          </w:p>
        </w:tc>
      </w:tr>
      <w:tr w:rsidR="00E477A4" w:rsidRPr="00CD32EB" w14:paraId="2AA05A8E" w14:textId="77777777">
        <w:trPr>
          <w:cantSplit/>
        </w:trPr>
        <w:tc>
          <w:tcPr>
            <w:tcW w:w="5090" w:type="dxa"/>
            <w:shd w:val="clear" w:color="auto" w:fill="F1F5F7"/>
            <w:tcMar>
              <w:top w:w="80" w:type="dxa"/>
              <w:left w:w="100" w:type="dxa"/>
              <w:bottom w:w="80" w:type="dxa"/>
              <w:right w:w="100" w:type="dxa"/>
            </w:tcMar>
            <w:vAlign w:val="center"/>
          </w:tcPr>
          <w:p w14:paraId="7EAB85B2" w14:textId="69B2B4AB" w:rsidR="00E477A4" w:rsidRPr="00CD32EB" w:rsidRDefault="00600BF9">
            <w:pPr>
              <w:spacing w:after="0" w:line="240" w:lineRule="exact"/>
              <w:rPr>
                <w:rFonts w:ascii="Times New Roman" w:hAnsi="Times New Roman" w:cs="Times New Roman"/>
              </w:rPr>
            </w:pPr>
            <w:r>
              <w:rPr>
                <w:rFonts w:ascii="Times New Roman" w:hAnsi="Times New Roman" w:cs="Times New Roman"/>
                <w:sz w:val="18"/>
              </w:rPr>
              <w:t xml:space="preserve">Neaišku, ar pavyks rasti duomenų šaltinį su naujausiais </w:t>
            </w:r>
            <w:proofErr w:type="spellStart"/>
            <w:r>
              <w:rPr>
                <w:rFonts w:ascii="Times New Roman" w:hAnsi="Times New Roman" w:cs="Times New Roman"/>
                <w:sz w:val="18"/>
              </w:rPr>
              <w:t>multiplayer</w:t>
            </w:r>
            <w:proofErr w:type="spellEnd"/>
            <w:r>
              <w:rPr>
                <w:rFonts w:ascii="Times New Roman" w:hAnsi="Times New Roman" w:cs="Times New Roman"/>
                <w:sz w:val="18"/>
              </w:rPr>
              <w:t xml:space="preserve"> žaidimais žaidimų sąrašui kuriant turnyrą, ir ar tokį šaltinį pavyks išfiltruoti, kad būtų rodomi tik „</w:t>
            </w:r>
            <w:proofErr w:type="spellStart"/>
            <w:r>
              <w:rPr>
                <w:rFonts w:ascii="Times New Roman" w:hAnsi="Times New Roman" w:cs="Times New Roman"/>
                <w:sz w:val="18"/>
              </w:rPr>
              <w:t>multiplayer</w:t>
            </w:r>
            <w:proofErr w:type="spellEnd"/>
            <w:r>
              <w:rPr>
                <w:rFonts w:ascii="Times New Roman" w:hAnsi="Times New Roman" w:cs="Times New Roman"/>
                <w:sz w:val="18"/>
              </w:rPr>
              <w:t>“ žaidimai</w:t>
            </w:r>
          </w:p>
        </w:tc>
        <w:tc>
          <w:tcPr>
            <w:tcW w:w="5090" w:type="dxa"/>
            <w:shd w:val="clear" w:color="auto" w:fill="F1F5F7"/>
            <w:tcMar>
              <w:top w:w="80" w:type="dxa"/>
              <w:left w:w="100" w:type="dxa"/>
              <w:bottom w:w="80" w:type="dxa"/>
              <w:right w:w="100" w:type="dxa"/>
            </w:tcMar>
            <w:vAlign w:val="center"/>
          </w:tcPr>
          <w:p w14:paraId="1534EE22" w14:textId="0E861832" w:rsidR="00E477A4" w:rsidRPr="00CD32EB" w:rsidRDefault="00600BF9">
            <w:pPr>
              <w:spacing w:after="0" w:line="240" w:lineRule="exact"/>
              <w:rPr>
                <w:rFonts w:ascii="Times New Roman" w:hAnsi="Times New Roman" w:cs="Times New Roman"/>
              </w:rPr>
            </w:pPr>
            <w:r>
              <w:rPr>
                <w:rFonts w:ascii="Times New Roman" w:hAnsi="Times New Roman" w:cs="Times New Roman"/>
                <w:sz w:val="18"/>
              </w:rPr>
              <w:t xml:space="preserve">Ieškosiu bent 2026 m. duomenų šaltinio, neturi būti to pačio mėnesio naujumo </w:t>
            </w:r>
            <w:r w:rsidR="0046575B">
              <w:rPr>
                <w:rFonts w:ascii="Times New Roman" w:hAnsi="Times New Roman" w:cs="Times New Roman"/>
                <w:sz w:val="18"/>
              </w:rPr>
              <w:t>–</w:t>
            </w:r>
            <w:r>
              <w:rPr>
                <w:rFonts w:ascii="Times New Roman" w:hAnsi="Times New Roman" w:cs="Times New Roman"/>
                <w:sz w:val="18"/>
              </w:rPr>
              <w:t xml:space="preserve"> </w:t>
            </w:r>
            <w:r w:rsidR="0046575B">
              <w:rPr>
                <w:rFonts w:ascii="Times New Roman" w:hAnsi="Times New Roman" w:cs="Times New Roman"/>
                <w:sz w:val="18"/>
              </w:rPr>
              <w:t>neradus būdo tokius duomenis atfiltruoti automatiškai, trauksiu visų tipų žaidimus į sąrašą</w:t>
            </w:r>
          </w:p>
        </w:tc>
      </w:tr>
    </w:tbl>
    <w:p w14:paraId="64BEC902" w14:textId="77777777" w:rsidR="00E477A4" w:rsidRPr="00CD32EB" w:rsidRDefault="00E477A4">
      <w:pPr>
        <w:spacing w:after="0" w:line="100" w:lineRule="exact"/>
        <w:rPr>
          <w:rFonts w:ascii="Times New Roman" w:hAnsi="Times New Roman" w:cs="Times New Roman"/>
        </w:rPr>
      </w:pPr>
    </w:p>
    <w:p w14:paraId="06324040" w14:textId="77777777" w:rsidR="00E477A4" w:rsidRPr="00CD32EB" w:rsidRDefault="00B64149">
      <w:pPr>
        <w:pStyle w:val="Heading1"/>
        <w:rPr>
          <w:rFonts w:ascii="Times New Roman" w:hAnsi="Times New Roman" w:cs="Times New Roman"/>
        </w:rPr>
      </w:pPr>
      <w:r w:rsidRPr="00CD32EB">
        <w:rPr>
          <w:rFonts w:ascii="Times New Roman" w:hAnsi="Times New Roman" w:cs="Times New Roman"/>
        </w:rPr>
        <w:t>Šaltiniai, jei naudojote</w:t>
      </w:r>
    </w:p>
    <w:p w14:paraId="50D787A7" w14:textId="28116D33" w:rsidR="00E477A4" w:rsidRDefault="003F540D">
      <w:pPr>
        <w:rPr>
          <w:rFonts w:ascii="Times New Roman" w:hAnsi="Times New Roman" w:cs="Times New Roman"/>
        </w:rPr>
      </w:pPr>
      <w:r>
        <w:rPr>
          <w:rFonts w:ascii="Times New Roman" w:hAnsi="Times New Roman" w:cs="Times New Roman"/>
        </w:rPr>
        <w:t>Pasiremta</w:t>
      </w:r>
      <w:r w:rsidR="004051CD">
        <w:rPr>
          <w:rFonts w:ascii="Times New Roman" w:hAnsi="Times New Roman" w:cs="Times New Roman"/>
        </w:rPr>
        <w:t xml:space="preserve"> 1 laboratorinio darbo dokumentu, atliktu Žmogaus ir kompiuterių </w:t>
      </w:r>
      <w:proofErr w:type="spellStart"/>
      <w:r w:rsidR="004051CD">
        <w:rPr>
          <w:rFonts w:ascii="Times New Roman" w:hAnsi="Times New Roman" w:cs="Times New Roman"/>
        </w:rPr>
        <w:t>saveikos</w:t>
      </w:r>
      <w:proofErr w:type="spellEnd"/>
      <w:r w:rsidR="004051CD">
        <w:rPr>
          <w:rFonts w:ascii="Times New Roman" w:hAnsi="Times New Roman" w:cs="Times New Roman"/>
        </w:rPr>
        <w:t xml:space="preserve"> dalykui</w:t>
      </w:r>
      <w:r w:rsidR="00036D10">
        <w:rPr>
          <w:rFonts w:ascii="Times New Roman" w:hAnsi="Times New Roman" w:cs="Times New Roman"/>
        </w:rPr>
        <w:t>, parašytu Raulio Dominyko Dagelio</w:t>
      </w:r>
      <w:r w:rsidR="004A1C5A">
        <w:rPr>
          <w:rFonts w:ascii="Times New Roman" w:hAnsi="Times New Roman" w:cs="Times New Roman"/>
        </w:rPr>
        <w:t>, įskaitant 3-jų asmenų apklausų rezultatais</w:t>
      </w:r>
      <w:r w:rsidR="004051CD">
        <w:rPr>
          <w:rFonts w:ascii="Times New Roman" w:hAnsi="Times New Roman" w:cs="Times New Roman"/>
        </w:rPr>
        <w:t>.</w:t>
      </w:r>
    </w:p>
    <w:p w14:paraId="2130D157" w14:textId="69E17C3C" w:rsidR="00A86CCE" w:rsidRPr="00CD32EB" w:rsidRDefault="00A86CCE">
      <w:pPr>
        <w:rPr>
          <w:rFonts w:ascii="Times New Roman" w:hAnsi="Times New Roman" w:cs="Times New Roman"/>
        </w:rPr>
      </w:pPr>
      <w:r>
        <w:rPr>
          <w:rFonts w:ascii="Times New Roman" w:hAnsi="Times New Roman" w:cs="Times New Roman"/>
        </w:rPr>
        <w:t xml:space="preserve">Pasiremta </w:t>
      </w:r>
      <w:hyperlink r:id="rId9" w:history="1">
        <w:r w:rsidRPr="009F6CEB">
          <w:rPr>
            <w:rStyle w:val="Hyperlink"/>
            <w:rFonts w:ascii="Times New Roman" w:hAnsi="Times New Roman" w:cs="Times New Roman"/>
          </w:rPr>
          <w:t>https://www.reddit.com/r/androiddev/comments/1c3sq4o/kotlin_or_flutter/</w:t>
        </w:r>
      </w:hyperlink>
      <w:r>
        <w:rPr>
          <w:rFonts w:ascii="Times New Roman" w:hAnsi="Times New Roman" w:cs="Times New Roman"/>
        </w:rPr>
        <w:t xml:space="preserve"> </w:t>
      </w:r>
      <w:r w:rsidR="00893B6B">
        <w:rPr>
          <w:rFonts w:ascii="Times New Roman" w:hAnsi="Times New Roman" w:cs="Times New Roman"/>
        </w:rPr>
        <w:t xml:space="preserve">ir </w:t>
      </w:r>
      <w:hyperlink r:id="rId10" w:history="1">
        <w:r w:rsidR="00893B6B" w:rsidRPr="009F6CEB">
          <w:rPr>
            <w:rStyle w:val="Hyperlink"/>
            <w:rFonts w:ascii="Times New Roman" w:hAnsi="Times New Roman" w:cs="Times New Roman"/>
          </w:rPr>
          <w:t>https://www.reddit.com/r/CloudFlare/comments/1jl1tgp/cloudflare_d1_vs_other_serverless_databases_has/</w:t>
        </w:r>
      </w:hyperlink>
      <w:r w:rsidR="00893B6B">
        <w:rPr>
          <w:rFonts w:ascii="Times New Roman" w:hAnsi="Times New Roman" w:cs="Times New Roman"/>
        </w:rPr>
        <w:t xml:space="preserve"> </w:t>
      </w:r>
    </w:p>
    <w:sectPr w:rsidR="00A86CCE" w:rsidRPr="00CD32EB" w:rsidSect="00034616">
      <w:headerReference w:type="default" r:id="rId11"/>
      <w:footerReference w:type="default" r:id="rId12"/>
      <w:pgSz w:w="11906" w:h="16838"/>
      <w:pgMar w:top="960" w:right="860" w:bottom="920" w:left="860" w:header="4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3CB4C8" w14:textId="77777777" w:rsidR="00B64149" w:rsidRDefault="00B64149">
      <w:pPr>
        <w:spacing w:after="0" w:line="240" w:lineRule="auto"/>
      </w:pPr>
      <w:r>
        <w:separator/>
      </w:r>
    </w:p>
  </w:endnote>
  <w:endnote w:type="continuationSeparator" w:id="0">
    <w:p w14:paraId="3C1F9B0B" w14:textId="77777777" w:rsidR="00B64149" w:rsidRDefault="00B641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9F62AE" w14:textId="5851F0B1" w:rsidR="00E477A4" w:rsidRDefault="00B64149">
    <w:pPr>
      <w:pStyle w:val="Footer"/>
      <w:tabs>
        <w:tab w:val="right" w:pos="10180"/>
      </w:tabs>
    </w:pPr>
    <w:r>
      <w:rPr>
        <w:sz w:val="16"/>
      </w:rPr>
      <w:t>Kursinio darbo I dalis</w:t>
    </w:r>
    <w:r>
      <w:rPr>
        <w:sz w:val="16"/>
      </w:rPr>
      <w:tab/>
    </w:r>
    <w:r>
      <w:fldChar w:fldCharType="begin"/>
    </w:r>
    <w:r>
      <w:instrText>PAGE</w:instrText>
    </w:r>
    <w:r>
      <w:fldChar w:fldCharType="separate"/>
    </w:r>
    <w:r w:rsidR="00D60DF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B4E9C6" w14:textId="77777777" w:rsidR="00B64149" w:rsidRDefault="00B64149">
      <w:pPr>
        <w:spacing w:after="0" w:line="240" w:lineRule="auto"/>
      </w:pPr>
      <w:r>
        <w:separator/>
      </w:r>
    </w:p>
  </w:footnote>
  <w:footnote w:type="continuationSeparator" w:id="0">
    <w:p w14:paraId="7B00950A" w14:textId="77777777" w:rsidR="00B64149" w:rsidRDefault="00B641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2CE56E" w14:textId="09B87170" w:rsidR="00E477A4" w:rsidRDefault="00B64149">
    <w:pPr>
      <w:pStyle w:val="Header"/>
      <w:tabs>
        <w:tab w:val="right" w:pos="10180"/>
      </w:tabs>
    </w:pPr>
    <w:r>
      <w:rPr>
        <w:sz w:val="16"/>
      </w:rPr>
      <w:t>PROGRAMŲ SISTEMŲ PROJEKTAVIMAS</w:t>
    </w:r>
    <w:r>
      <w:rPr>
        <w:sz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E74D98"/>
    <w:multiLevelType w:val="hybridMultilevel"/>
    <w:tmpl w:val="3996820A"/>
    <w:lvl w:ilvl="0" w:tplc="723035AA">
      <w:start w:val="1"/>
      <w:numFmt w:val="decimal"/>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AB79C6"/>
    <w:multiLevelType w:val="hybridMultilevel"/>
    <w:tmpl w:val="720CD36A"/>
    <w:lvl w:ilvl="0" w:tplc="87C4CC8A">
      <w:start w:val="1"/>
      <w:numFmt w:val="decimal"/>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527759"/>
    <w:multiLevelType w:val="hybridMultilevel"/>
    <w:tmpl w:val="BEE4DE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086AAF"/>
    <w:multiLevelType w:val="hybridMultilevel"/>
    <w:tmpl w:val="B1A0CD98"/>
    <w:lvl w:ilvl="0" w:tplc="5234EC88">
      <w:start w:val="1"/>
      <w:numFmt w:val="decimal"/>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0266761">
    <w:abstractNumId w:val="8"/>
  </w:num>
  <w:num w:numId="2" w16cid:durableId="839466053">
    <w:abstractNumId w:val="6"/>
  </w:num>
  <w:num w:numId="3" w16cid:durableId="1036781692">
    <w:abstractNumId w:val="5"/>
  </w:num>
  <w:num w:numId="4" w16cid:durableId="531460005">
    <w:abstractNumId w:val="4"/>
  </w:num>
  <w:num w:numId="5" w16cid:durableId="1846555466">
    <w:abstractNumId w:val="7"/>
  </w:num>
  <w:num w:numId="6" w16cid:durableId="13726474">
    <w:abstractNumId w:val="3"/>
  </w:num>
  <w:num w:numId="7" w16cid:durableId="1626934492">
    <w:abstractNumId w:val="2"/>
  </w:num>
  <w:num w:numId="8" w16cid:durableId="553275123">
    <w:abstractNumId w:val="1"/>
  </w:num>
  <w:num w:numId="9" w16cid:durableId="1166822755">
    <w:abstractNumId w:val="0"/>
  </w:num>
  <w:num w:numId="10" w16cid:durableId="1767920430">
    <w:abstractNumId w:val="11"/>
  </w:num>
  <w:num w:numId="11" w16cid:durableId="261492627">
    <w:abstractNumId w:val="12"/>
  </w:num>
  <w:num w:numId="12" w16cid:durableId="1143041366">
    <w:abstractNumId w:val="9"/>
  </w:num>
  <w:num w:numId="13" w16cid:durableId="251745320">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DF9"/>
    <w:rsid w:val="00034616"/>
    <w:rsid w:val="00036D10"/>
    <w:rsid w:val="00046451"/>
    <w:rsid w:val="00055E39"/>
    <w:rsid w:val="0006063C"/>
    <w:rsid w:val="0006141A"/>
    <w:rsid w:val="00076057"/>
    <w:rsid w:val="00080119"/>
    <w:rsid w:val="000911DC"/>
    <w:rsid w:val="000942D9"/>
    <w:rsid w:val="000B0190"/>
    <w:rsid w:val="000B4369"/>
    <w:rsid w:val="000C7F29"/>
    <w:rsid w:val="000D03CB"/>
    <w:rsid w:val="000E1CB0"/>
    <w:rsid w:val="001040BD"/>
    <w:rsid w:val="0015074B"/>
    <w:rsid w:val="00171869"/>
    <w:rsid w:val="001A0BAB"/>
    <w:rsid w:val="001F2DB9"/>
    <w:rsid w:val="0020394C"/>
    <w:rsid w:val="002127F8"/>
    <w:rsid w:val="002133DB"/>
    <w:rsid w:val="002443D7"/>
    <w:rsid w:val="0029639D"/>
    <w:rsid w:val="002A01B1"/>
    <w:rsid w:val="002A70ED"/>
    <w:rsid w:val="002F25CD"/>
    <w:rsid w:val="00326F90"/>
    <w:rsid w:val="003446F3"/>
    <w:rsid w:val="003532EF"/>
    <w:rsid w:val="00354AD9"/>
    <w:rsid w:val="003C2525"/>
    <w:rsid w:val="003D16E8"/>
    <w:rsid w:val="003E5352"/>
    <w:rsid w:val="003F540D"/>
    <w:rsid w:val="00401753"/>
    <w:rsid w:val="004051CD"/>
    <w:rsid w:val="004154EF"/>
    <w:rsid w:val="0045142D"/>
    <w:rsid w:val="00456BA3"/>
    <w:rsid w:val="0046575B"/>
    <w:rsid w:val="00497C78"/>
    <w:rsid w:val="004A1ADD"/>
    <w:rsid w:val="004A1C5A"/>
    <w:rsid w:val="004C625C"/>
    <w:rsid w:val="004E3A54"/>
    <w:rsid w:val="00546260"/>
    <w:rsid w:val="00563927"/>
    <w:rsid w:val="005A06D3"/>
    <w:rsid w:val="00600BF9"/>
    <w:rsid w:val="00607036"/>
    <w:rsid w:val="00634191"/>
    <w:rsid w:val="00667CC8"/>
    <w:rsid w:val="006746D9"/>
    <w:rsid w:val="006774B3"/>
    <w:rsid w:val="00677A18"/>
    <w:rsid w:val="00700EC9"/>
    <w:rsid w:val="00740505"/>
    <w:rsid w:val="007668BA"/>
    <w:rsid w:val="007B0193"/>
    <w:rsid w:val="007B020D"/>
    <w:rsid w:val="007B42BC"/>
    <w:rsid w:val="007E6472"/>
    <w:rsid w:val="00840968"/>
    <w:rsid w:val="008768CF"/>
    <w:rsid w:val="00893B6B"/>
    <w:rsid w:val="008A4D1F"/>
    <w:rsid w:val="008A6565"/>
    <w:rsid w:val="008C738B"/>
    <w:rsid w:val="0091660D"/>
    <w:rsid w:val="00931F7B"/>
    <w:rsid w:val="009340CF"/>
    <w:rsid w:val="00953A79"/>
    <w:rsid w:val="0098146F"/>
    <w:rsid w:val="0098254A"/>
    <w:rsid w:val="00A30270"/>
    <w:rsid w:val="00A3353E"/>
    <w:rsid w:val="00A35DF0"/>
    <w:rsid w:val="00A44BD3"/>
    <w:rsid w:val="00A86CCE"/>
    <w:rsid w:val="00AA1D8D"/>
    <w:rsid w:val="00AC1E13"/>
    <w:rsid w:val="00AC3C83"/>
    <w:rsid w:val="00AD04C8"/>
    <w:rsid w:val="00AE1AAC"/>
    <w:rsid w:val="00B47730"/>
    <w:rsid w:val="00B51B77"/>
    <w:rsid w:val="00B52235"/>
    <w:rsid w:val="00B64149"/>
    <w:rsid w:val="00B71E8B"/>
    <w:rsid w:val="00BA1C8A"/>
    <w:rsid w:val="00BB0277"/>
    <w:rsid w:val="00BB05EB"/>
    <w:rsid w:val="00BC026B"/>
    <w:rsid w:val="00C07E68"/>
    <w:rsid w:val="00C167D7"/>
    <w:rsid w:val="00C16D15"/>
    <w:rsid w:val="00C23175"/>
    <w:rsid w:val="00C30877"/>
    <w:rsid w:val="00C353F2"/>
    <w:rsid w:val="00C37005"/>
    <w:rsid w:val="00C4499C"/>
    <w:rsid w:val="00C7097E"/>
    <w:rsid w:val="00C95245"/>
    <w:rsid w:val="00C9718E"/>
    <w:rsid w:val="00CB0664"/>
    <w:rsid w:val="00CB153E"/>
    <w:rsid w:val="00CB22AF"/>
    <w:rsid w:val="00CB417D"/>
    <w:rsid w:val="00CD32EB"/>
    <w:rsid w:val="00CD5E11"/>
    <w:rsid w:val="00D15785"/>
    <w:rsid w:val="00D16EBB"/>
    <w:rsid w:val="00D60DFA"/>
    <w:rsid w:val="00D7563B"/>
    <w:rsid w:val="00DA5E66"/>
    <w:rsid w:val="00DD7341"/>
    <w:rsid w:val="00DF5B1F"/>
    <w:rsid w:val="00E477A4"/>
    <w:rsid w:val="00E81A33"/>
    <w:rsid w:val="00E854FE"/>
    <w:rsid w:val="00EC3553"/>
    <w:rsid w:val="00F30F73"/>
    <w:rsid w:val="00F338EF"/>
    <w:rsid w:val="00F46DF3"/>
    <w:rsid w:val="00F47CA6"/>
    <w:rsid w:val="00F563A3"/>
    <w:rsid w:val="00F57699"/>
    <w:rsid w:val="00F65F22"/>
    <w:rsid w:val="00F711D7"/>
    <w:rsid w:val="00F94666"/>
    <w:rsid w:val="00FA50E4"/>
    <w:rsid w:val="00FC5A70"/>
    <w:rsid w:val="00FC693F"/>
    <w:rsid w:val="00FE6E1B"/>
    <w:rsid w:val="00FF38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961689A-626D-0049-B27E-B22C6E34E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70" w:lineRule="exact"/>
    </w:pPr>
    <w:rPr>
      <w:rFonts w:ascii="Arial" w:hAnsi="Arial"/>
      <w:color w:val="000000"/>
      <w:sz w:val="21"/>
      <w:lang w:val="lt-LT"/>
    </w:rPr>
  </w:style>
  <w:style w:type="paragraph" w:styleId="Heading1">
    <w:name w:val="heading 1"/>
    <w:basedOn w:val="Normal"/>
    <w:next w:val="Normal"/>
    <w:link w:val="Heading1Char"/>
    <w:uiPriority w:val="9"/>
    <w:qFormat/>
    <w:rsid w:val="00FC693F"/>
    <w:pPr>
      <w:keepNext/>
      <w:keepLines/>
      <w:spacing w:before="180" w:after="120" w:line="360" w:lineRule="exact"/>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20" w:after="100" w:line="300" w:lineRule="exact"/>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40" w:line="540" w:lineRule="exact"/>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86CCE"/>
    <w:rPr>
      <w:color w:val="0000FF" w:themeColor="hyperlink"/>
      <w:u w:val="single"/>
    </w:rPr>
  </w:style>
  <w:style w:type="character" w:styleId="UnresolvedMention">
    <w:name w:val="Unresolved Mention"/>
    <w:basedOn w:val="DefaultParagraphFont"/>
    <w:uiPriority w:val="99"/>
    <w:semiHidden/>
    <w:unhideWhenUsed/>
    <w:rsid w:val="00A86C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reddit.com/r/CloudFlare/comments/1jl1tgp/cloudflare_d1_vs_other_serverless_databases_has/" TargetMode="External"/><Relationship Id="rId4" Type="http://schemas.openxmlformats.org/officeDocument/2006/relationships/settings" Target="settings.xml"/><Relationship Id="rId9" Type="http://schemas.openxmlformats.org/officeDocument/2006/relationships/hyperlink" Target="https://www.reddit.com/r/androiddev/comments/1c3sq4o/kotlin_or_flutte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2008</Words>
  <Characters>11447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Kursinio darbo I dalis - pateikimo šablonas</dc:title>
  <dc:subject>Projektavimo dokumento pateikimo šablonas</dc:subject>
  <dc:creator>Raulis Dominykas Dagelis</dc:creator>
  <cp:keywords/>
  <dc:description>generated by python-docx</dc:description>
  <cp:lastModifiedBy>Raulis Dominykas Dagelis</cp:lastModifiedBy>
  <cp:revision>2</cp:revision>
  <dcterms:created xsi:type="dcterms:W3CDTF">2026-10-04T21:39:00Z</dcterms:created>
  <dcterms:modified xsi:type="dcterms:W3CDTF">2026-10-04T21:39:00Z</dcterms:modified>
  <cp:category/>
</cp:coreProperties>
</file>