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6046D" w14:textId="77777777" w:rsidR="00FA0AA0" w:rsidRPr="0073064D" w:rsidRDefault="00FA0AA0" w:rsidP="00FA0AA0">
      <w:pPr>
        <w:pStyle w:val="Header"/>
        <w:jc w:val="center"/>
        <w:rPr>
          <w:rFonts w:ascii="Times New Roman" w:hAnsi="Times New Roman" w:cs="Times New Roman"/>
          <w:b/>
          <w:sz w:val="36"/>
          <w:szCs w:val="36"/>
        </w:rPr>
      </w:pPr>
      <w:r w:rsidRPr="0073064D">
        <w:rPr>
          <w:rFonts w:ascii="Times New Roman" w:hAnsi="Times New Roman" w:cs="Times New Roman"/>
          <w:b/>
          <w:sz w:val="36"/>
          <w:szCs w:val="36"/>
        </w:rPr>
        <w:t>Deep Learning Homework 2</w:t>
      </w:r>
    </w:p>
    <w:p w14:paraId="034E05AF" w14:textId="032D2FF9" w:rsidR="00044639" w:rsidRPr="00044639" w:rsidRDefault="00FA0AA0" w:rsidP="008E587B">
      <w:pPr>
        <w:pStyle w:val="HTMLPreformatted"/>
        <w:shd w:val="clear" w:color="auto" w:fill="FFFFFF"/>
        <w:wordWrap w:val="0"/>
        <w:textAlignment w:val="baseline"/>
        <w:rPr>
          <w:rFonts w:ascii="Times New Roman" w:hAnsi="Times New Roman" w:cs="Times New Roman"/>
          <w:sz w:val="28"/>
          <w:szCs w:val="28"/>
        </w:rPr>
      </w:pPr>
      <w:r>
        <w:rPr>
          <w:rFonts w:ascii="Times New Roman" w:hAnsi="Times New Roman" w:cs="Times New Roman"/>
          <w:b/>
          <w:sz w:val="28"/>
          <w:szCs w:val="28"/>
        </w:rPr>
        <w:br/>
      </w:r>
      <w:r w:rsidR="00044639">
        <w:rPr>
          <w:rFonts w:ascii="Times New Roman" w:hAnsi="Times New Roman" w:cs="Times New Roman"/>
          <w:b/>
          <w:sz w:val="28"/>
          <w:szCs w:val="28"/>
        </w:rPr>
        <w:t>Team:</w:t>
      </w:r>
      <w:r w:rsidR="00044639">
        <w:rPr>
          <w:rFonts w:ascii="Times New Roman" w:hAnsi="Times New Roman" w:cs="Times New Roman"/>
          <w:b/>
          <w:sz w:val="28"/>
          <w:szCs w:val="28"/>
        </w:rPr>
        <w:br/>
      </w:r>
      <w:r w:rsidR="00044639">
        <w:rPr>
          <w:rFonts w:ascii="Times New Roman" w:hAnsi="Times New Roman" w:cs="Times New Roman"/>
          <w:sz w:val="28"/>
          <w:szCs w:val="28"/>
        </w:rPr>
        <w:t>Ayan Agrawal – aka398</w:t>
      </w:r>
      <w:r w:rsidR="00044639">
        <w:rPr>
          <w:rFonts w:ascii="Times New Roman" w:hAnsi="Times New Roman" w:cs="Times New Roman"/>
          <w:sz w:val="28"/>
          <w:szCs w:val="28"/>
        </w:rPr>
        <w:br/>
        <w:t>Joshua Abraham – jma672</w:t>
      </w:r>
      <w:r w:rsidR="00044639">
        <w:rPr>
          <w:rFonts w:ascii="Times New Roman" w:hAnsi="Times New Roman" w:cs="Times New Roman"/>
          <w:sz w:val="28"/>
          <w:szCs w:val="28"/>
        </w:rPr>
        <w:br/>
      </w:r>
    </w:p>
    <w:p w14:paraId="74285366" w14:textId="2F9E78B2" w:rsidR="008E587B" w:rsidRPr="008E587B" w:rsidRDefault="008E587B" w:rsidP="008E587B">
      <w:pPr>
        <w:pStyle w:val="HTMLPreformatted"/>
        <w:shd w:val="clear" w:color="auto" w:fill="FFFFFF"/>
        <w:wordWrap w:val="0"/>
        <w:textAlignment w:val="baseline"/>
        <w:rPr>
          <w:color w:val="000000"/>
          <w:sz w:val="21"/>
          <w:szCs w:val="21"/>
        </w:rPr>
      </w:pPr>
      <w:r w:rsidRPr="008E587B">
        <w:rPr>
          <w:rFonts w:ascii="Times New Roman" w:hAnsi="Times New Roman" w:cs="Times New Roman"/>
          <w:b/>
          <w:sz w:val="28"/>
          <w:szCs w:val="28"/>
        </w:rPr>
        <w:t>Name:</w:t>
      </w:r>
      <w:r w:rsidRPr="008E587B">
        <w:rPr>
          <w:rFonts w:ascii="Times New Roman" w:hAnsi="Times New Roman" w:cs="Times New Roman"/>
          <w:sz w:val="28"/>
          <w:szCs w:val="28"/>
        </w:rPr>
        <w:t xml:space="preserve"> </w:t>
      </w:r>
      <w:r w:rsidR="00C05D30">
        <w:rPr>
          <w:rFonts w:ascii="Times New Roman" w:hAnsi="Times New Roman" w:cs="Times New Roman"/>
          <w:sz w:val="28"/>
          <w:szCs w:val="28"/>
        </w:rPr>
        <w:t>Ayan Agrawal</w:t>
      </w:r>
      <w:r w:rsidRPr="008E587B">
        <w:rPr>
          <w:rFonts w:ascii="Times New Roman" w:hAnsi="Times New Roman" w:cs="Times New Roman"/>
          <w:sz w:val="28"/>
          <w:szCs w:val="28"/>
        </w:rPr>
        <w:br/>
      </w:r>
      <w:r w:rsidRPr="008E587B">
        <w:rPr>
          <w:rFonts w:ascii="Times New Roman" w:hAnsi="Times New Roman" w:cs="Times New Roman"/>
          <w:sz w:val="28"/>
          <w:szCs w:val="28"/>
        </w:rPr>
        <w:br/>
      </w:r>
      <w:r w:rsidRPr="008E587B">
        <w:rPr>
          <w:rFonts w:ascii="Times New Roman" w:hAnsi="Times New Roman" w:cs="Times New Roman"/>
          <w:b/>
          <w:sz w:val="28"/>
          <w:szCs w:val="28"/>
        </w:rPr>
        <w:t>Final Architecture:</w:t>
      </w:r>
      <w:r>
        <w:br/>
      </w:r>
      <w:r w:rsidRPr="008E587B">
        <w:rPr>
          <w:color w:val="000000"/>
          <w:sz w:val="21"/>
          <w:szCs w:val="21"/>
        </w:rPr>
        <w:t>_________________________________________________________________</w:t>
      </w:r>
    </w:p>
    <w:p w14:paraId="4A145A4D"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Layer (</w:t>
      </w:r>
      <w:proofErr w:type="gramStart"/>
      <w:r w:rsidRPr="008E587B">
        <w:rPr>
          <w:rFonts w:ascii="Courier New" w:eastAsia="Times New Roman" w:hAnsi="Courier New" w:cs="Courier New"/>
          <w:color w:val="000000"/>
          <w:sz w:val="21"/>
          <w:szCs w:val="21"/>
        </w:rPr>
        <w:t xml:space="preserve">type)   </w:t>
      </w:r>
      <w:proofErr w:type="gramEnd"/>
      <w:r w:rsidRPr="008E587B">
        <w:rPr>
          <w:rFonts w:ascii="Courier New" w:eastAsia="Times New Roman" w:hAnsi="Courier New" w:cs="Courier New"/>
          <w:color w:val="000000"/>
          <w:sz w:val="21"/>
          <w:szCs w:val="21"/>
        </w:rPr>
        <w:t xml:space="preserve">              Output Shape              Param #   </w:t>
      </w:r>
    </w:p>
    <w:p w14:paraId="09D92BB2"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w:t>
      </w:r>
    </w:p>
    <w:p w14:paraId="6B6DF878"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embedding (</w:t>
      </w:r>
      <w:proofErr w:type="gramStart"/>
      <w:r w:rsidRPr="008E587B">
        <w:rPr>
          <w:rFonts w:ascii="Courier New" w:eastAsia="Times New Roman" w:hAnsi="Courier New" w:cs="Courier New"/>
          <w:color w:val="000000"/>
          <w:sz w:val="21"/>
          <w:szCs w:val="21"/>
        </w:rPr>
        <w:t xml:space="preserve">Embedding)   </w:t>
      </w:r>
      <w:proofErr w:type="gramEnd"/>
      <w:r w:rsidRPr="008E587B">
        <w:rPr>
          <w:rFonts w:ascii="Courier New" w:eastAsia="Times New Roman" w:hAnsi="Courier New" w:cs="Courier New"/>
          <w:color w:val="000000"/>
          <w:sz w:val="21"/>
          <w:szCs w:val="21"/>
        </w:rPr>
        <w:t xml:space="preserve">     (None, None, 126)         1260000   </w:t>
      </w:r>
    </w:p>
    <w:p w14:paraId="74E20542"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_________________________________________________________________</w:t>
      </w:r>
    </w:p>
    <w:p w14:paraId="1DF0A3F3"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E587B">
        <w:rPr>
          <w:rFonts w:ascii="Courier New" w:eastAsia="Times New Roman" w:hAnsi="Courier New" w:cs="Courier New"/>
          <w:color w:val="000000"/>
          <w:sz w:val="21"/>
          <w:szCs w:val="21"/>
        </w:rPr>
        <w:t>gru</w:t>
      </w:r>
      <w:proofErr w:type="spellEnd"/>
      <w:r w:rsidRPr="008E587B">
        <w:rPr>
          <w:rFonts w:ascii="Courier New" w:eastAsia="Times New Roman" w:hAnsi="Courier New" w:cs="Courier New"/>
          <w:color w:val="000000"/>
          <w:sz w:val="21"/>
          <w:szCs w:val="21"/>
        </w:rPr>
        <w:t xml:space="preserve"> (</w:t>
      </w:r>
      <w:proofErr w:type="gramStart"/>
      <w:r w:rsidRPr="008E587B">
        <w:rPr>
          <w:rFonts w:ascii="Courier New" w:eastAsia="Times New Roman" w:hAnsi="Courier New" w:cs="Courier New"/>
          <w:color w:val="000000"/>
          <w:sz w:val="21"/>
          <w:szCs w:val="21"/>
        </w:rPr>
        <w:t xml:space="preserve">GRU)   </w:t>
      </w:r>
      <w:proofErr w:type="gramEnd"/>
      <w:r w:rsidRPr="008E587B">
        <w:rPr>
          <w:rFonts w:ascii="Courier New" w:eastAsia="Times New Roman" w:hAnsi="Courier New" w:cs="Courier New"/>
          <w:color w:val="000000"/>
          <w:sz w:val="21"/>
          <w:szCs w:val="21"/>
        </w:rPr>
        <w:t xml:space="preserve">                 (None, None, 512)         981504    </w:t>
      </w:r>
    </w:p>
    <w:p w14:paraId="33CE5534"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_________________________________________________________________</w:t>
      </w:r>
    </w:p>
    <w:p w14:paraId="0DA78103"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gru_1 (</w:t>
      </w:r>
      <w:proofErr w:type="gramStart"/>
      <w:r w:rsidRPr="008E587B">
        <w:rPr>
          <w:rFonts w:ascii="Courier New" w:eastAsia="Times New Roman" w:hAnsi="Courier New" w:cs="Courier New"/>
          <w:color w:val="000000"/>
          <w:sz w:val="21"/>
          <w:szCs w:val="21"/>
        </w:rPr>
        <w:t xml:space="preserve">GRU)   </w:t>
      </w:r>
      <w:proofErr w:type="gramEnd"/>
      <w:r w:rsidRPr="008E587B">
        <w:rPr>
          <w:rFonts w:ascii="Courier New" w:eastAsia="Times New Roman" w:hAnsi="Courier New" w:cs="Courier New"/>
          <w:color w:val="000000"/>
          <w:sz w:val="21"/>
          <w:szCs w:val="21"/>
        </w:rPr>
        <w:t xml:space="preserve">               (None, None, 256)         590592    </w:t>
      </w:r>
    </w:p>
    <w:p w14:paraId="6E0D10C0"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_________________________________________________________________</w:t>
      </w:r>
    </w:p>
    <w:p w14:paraId="06488C97"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dropout (</w:t>
      </w:r>
      <w:proofErr w:type="gramStart"/>
      <w:r w:rsidRPr="008E587B">
        <w:rPr>
          <w:rFonts w:ascii="Courier New" w:eastAsia="Times New Roman" w:hAnsi="Courier New" w:cs="Courier New"/>
          <w:color w:val="000000"/>
          <w:sz w:val="21"/>
          <w:szCs w:val="21"/>
        </w:rPr>
        <w:t xml:space="preserve">Dropout)   </w:t>
      </w:r>
      <w:proofErr w:type="gramEnd"/>
      <w:r w:rsidRPr="008E587B">
        <w:rPr>
          <w:rFonts w:ascii="Courier New" w:eastAsia="Times New Roman" w:hAnsi="Courier New" w:cs="Courier New"/>
          <w:color w:val="000000"/>
          <w:sz w:val="21"/>
          <w:szCs w:val="21"/>
        </w:rPr>
        <w:t xml:space="preserve">         (None, None, 256)         0         </w:t>
      </w:r>
    </w:p>
    <w:p w14:paraId="284633A1"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_________________________________________________________________</w:t>
      </w:r>
    </w:p>
    <w:p w14:paraId="283778DD"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global_average_pooling1d (</w:t>
      </w:r>
      <w:proofErr w:type="spellStart"/>
      <w:r w:rsidRPr="008E587B">
        <w:rPr>
          <w:rFonts w:ascii="Courier New" w:eastAsia="Times New Roman" w:hAnsi="Courier New" w:cs="Courier New"/>
          <w:color w:val="000000"/>
          <w:sz w:val="21"/>
          <w:szCs w:val="21"/>
        </w:rPr>
        <w:t>Gl</w:t>
      </w:r>
      <w:proofErr w:type="spellEnd"/>
      <w:r w:rsidRPr="008E587B">
        <w:rPr>
          <w:rFonts w:ascii="Courier New" w:eastAsia="Times New Roman" w:hAnsi="Courier New" w:cs="Courier New"/>
          <w:color w:val="000000"/>
          <w:sz w:val="21"/>
          <w:szCs w:val="21"/>
        </w:rPr>
        <w:t xml:space="preserve"> (None, 256)               0         </w:t>
      </w:r>
    </w:p>
    <w:p w14:paraId="732473CC"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_________________________________________________________________</w:t>
      </w:r>
    </w:p>
    <w:p w14:paraId="587B5E2E"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dense (</w:t>
      </w:r>
      <w:proofErr w:type="gramStart"/>
      <w:r w:rsidRPr="008E587B">
        <w:rPr>
          <w:rFonts w:ascii="Courier New" w:eastAsia="Times New Roman" w:hAnsi="Courier New" w:cs="Courier New"/>
          <w:color w:val="000000"/>
          <w:sz w:val="21"/>
          <w:szCs w:val="21"/>
        </w:rPr>
        <w:t xml:space="preserve">Dense)   </w:t>
      </w:r>
      <w:proofErr w:type="gramEnd"/>
      <w:r w:rsidRPr="008E587B">
        <w:rPr>
          <w:rFonts w:ascii="Courier New" w:eastAsia="Times New Roman" w:hAnsi="Courier New" w:cs="Courier New"/>
          <w:color w:val="000000"/>
          <w:sz w:val="21"/>
          <w:szCs w:val="21"/>
        </w:rPr>
        <w:t xml:space="preserve">             (None, 64)                16448     </w:t>
      </w:r>
    </w:p>
    <w:p w14:paraId="0FD8FB55"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_________________________________________________________________</w:t>
      </w:r>
    </w:p>
    <w:p w14:paraId="122E9F95"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dense_1 (</w:t>
      </w:r>
      <w:proofErr w:type="gramStart"/>
      <w:r w:rsidRPr="008E587B">
        <w:rPr>
          <w:rFonts w:ascii="Courier New" w:eastAsia="Times New Roman" w:hAnsi="Courier New" w:cs="Courier New"/>
          <w:color w:val="000000"/>
          <w:sz w:val="21"/>
          <w:szCs w:val="21"/>
        </w:rPr>
        <w:t xml:space="preserve">Dense)   </w:t>
      </w:r>
      <w:proofErr w:type="gramEnd"/>
      <w:r w:rsidRPr="008E587B">
        <w:rPr>
          <w:rFonts w:ascii="Courier New" w:eastAsia="Times New Roman" w:hAnsi="Courier New" w:cs="Courier New"/>
          <w:color w:val="000000"/>
          <w:sz w:val="21"/>
          <w:szCs w:val="21"/>
        </w:rPr>
        <w:t xml:space="preserve">           (None, 32)                2080      </w:t>
      </w:r>
    </w:p>
    <w:p w14:paraId="21ACD758"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_________________________________________________________________</w:t>
      </w:r>
    </w:p>
    <w:p w14:paraId="7ECE17FE"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dense_2 (</w:t>
      </w:r>
      <w:proofErr w:type="gramStart"/>
      <w:r w:rsidRPr="008E587B">
        <w:rPr>
          <w:rFonts w:ascii="Courier New" w:eastAsia="Times New Roman" w:hAnsi="Courier New" w:cs="Courier New"/>
          <w:color w:val="000000"/>
          <w:sz w:val="21"/>
          <w:szCs w:val="21"/>
        </w:rPr>
        <w:t xml:space="preserve">Dense)   </w:t>
      </w:r>
      <w:proofErr w:type="gramEnd"/>
      <w:r w:rsidRPr="008E587B">
        <w:rPr>
          <w:rFonts w:ascii="Courier New" w:eastAsia="Times New Roman" w:hAnsi="Courier New" w:cs="Courier New"/>
          <w:color w:val="000000"/>
          <w:sz w:val="21"/>
          <w:szCs w:val="21"/>
        </w:rPr>
        <w:t xml:space="preserve">           (None, 16)                528       </w:t>
      </w:r>
    </w:p>
    <w:p w14:paraId="437B60FC"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_________________________________________________________________</w:t>
      </w:r>
    </w:p>
    <w:p w14:paraId="6F448B2C"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dense_3 (</w:t>
      </w:r>
      <w:proofErr w:type="gramStart"/>
      <w:r w:rsidRPr="008E587B">
        <w:rPr>
          <w:rFonts w:ascii="Courier New" w:eastAsia="Times New Roman" w:hAnsi="Courier New" w:cs="Courier New"/>
          <w:color w:val="000000"/>
          <w:sz w:val="21"/>
          <w:szCs w:val="21"/>
        </w:rPr>
        <w:t xml:space="preserve">Dense)   </w:t>
      </w:r>
      <w:proofErr w:type="gramEnd"/>
      <w:r w:rsidRPr="008E587B">
        <w:rPr>
          <w:rFonts w:ascii="Courier New" w:eastAsia="Times New Roman" w:hAnsi="Courier New" w:cs="Courier New"/>
          <w:color w:val="000000"/>
          <w:sz w:val="21"/>
          <w:szCs w:val="21"/>
        </w:rPr>
        <w:t xml:space="preserve">           (None, 1)                 17        </w:t>
      </w:r>
    </w:p>
    <w:p w14:paraId="339BF8D8"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w:t>
      </w:r>
    </w:p>
    <w:p w14:paraId="01A632A4"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Total params: 2,851,169</w:t>
      </w:r>
    </w:p>
    <w:p w14:paraId="5FF16B95"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Trainable params: 2,851,169</w:t>
      </w:r>
    </w:p>
    <w:p w14:paraId="4BB92133"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Non-trainable params: 0</w:t>
      </w:r>
    </w:p>
    <w:p w14:paraId="183B8050" w14:textId="77777777" w:rsidR="008E587B" w:rsidRPr="008E587B" w:rsidRDefault="008E587B" w:rsidP="008E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E587B">
        <w:rPr>
          <w:rFonts w:ascii="Courier New" w:eastAsia="Times New Roman" w:hAnsi="Courier New" w:cs="Courier New"/>
          <w:color w:val="000000"/>
          <w:sz w:val="21"/>
          <w:szCs w:val="21"/>
        </w:rPr>
        <w:t>_________________________________________________________________</w:t>
      </w:r>
    </w:p>
    <w:p w14:paraId="61D95D56" w14:textId="4CEFD040" w:rsidR="008E587B" w:rsidRDefault="008E587B"/>
    <w:p w14:paraId="39FEAA37" w14:textId="1DC6773F" w:rsidR="00D528DE" w:rsidRDefault="00D528DE">
      <w:r>
        <w:rPr>
          <w:noProof/>
        </w:rPr>
        <w:lastRenderedPageBreak/>
        <w:drawing>
          <wp:inline distT="0" distB="0" distL="0" distR="0" wp14:anchorId="05B5436C" wp14:editId="7DDDCBC3">
            <wp:extent cx="5943600" cy="299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318" b="5034"/>
                    <a:stretch/>
                  </pic:blipFill>
                  <pic:spPr bwMode="auto">
                    <a:xfrm>
                      <a:off x="0" y="0"/>
                      <a:ext cx="5943600" cy="2997200"/>
                    </a:xfrm>
                    <a:prstGeom prst="rect">
                      <a:avLst/>
                    </a:prstGeom>
                    <a:ln>
                      <a:noFill/>
                    </a:ln>
                    <a:extLst>
                      <a:ext uri="{53640926-AAD7-44D8-BBD7-CCE9431645EC}">
                        <a14:shadowObscured xmlns:a14="http://schemas.microsoft.com/office/drawing/2010/main"/>
                      </a:ext>
                    </a:extLst>
                  </pic:spPr>
                </pic:pic>
              </a:graphicData>
            </a:graphic>
          </wp:inline>
        </w:drawing>
      </w:r>
    </w:p>
    <w:p w14:paraId="76BBAD98" w14:textId="1C275800" w:rsidR="00D528DE" w:rsidRDefault="00D528DE"/>
    <w:p w14:paraId="2C67BD3C" w14:textId="4268B347" w:rsidR="00D528DE" w:rsidRDefault="00911350">
      <w:pPr>
        <w:rPr>
          <w:rFonts w:ascii="Times New Roman" w:hAnsi="Times New Roman" w:cs="Times New Roman"/>
          <w:sz w:val="28"/>
          <w:szCs w:val="28"/>
        </w:rPr>
      </w:pPr>
      <w:r w:rsidRPr="00911350">
        <w:rPr>
          <w:rFonts w:ascii="Times New Roman" w:hAnsi="Times New Roman" w:cs="Times New Roman"/>
          <w:b/>
          <w:sz w:val="28"/>
          <w:szCs w:val="28"/>
        </w:rPr>
        <w:t>Loss Function Used:</w:t>
      </w:r>
      <w:r w:rsidR="00D927C4">
        <w:rPr>
          <w:rFonts w:ascii="Times New Roman" w:hAnsi="Times New Roman" w:cs="Times New Roman"/>
          <w:b/>
          <w:sz w:val="28"/>
          <w:szCs w:val="28"/>
        </w:rPr>
        <w:t xml:space="preserve"> </w:t>
      </w:r>
      <w:proofErr w:type="spellStart"/>
      <w:r w:rsidR="00D927C4">
        <w:rPr>
          <w:rFonts w:ascii="Times New Roman" w:hAnsi="Times New Roman" w:cs="Times New Roman"/>
          <w:sz w:val="28"/>
          <w:szCs w:val="28"/>
        </w:rPr>
        <w:t>binary_crossentropy</w:t>
      </w:r>
      <w:proofErr w:type="spellEnd"/>
      <w:r w:rsidR="00D927C4">
        <w:rPr>
          <w:rFonts w:ascii="Times New Roman" w:hAnsi="Times New Roman" w:cs="Times New Roman"/>
          <w:sz w:val="28"/>
          <w:szCs w:val="28"/>
        </w:rPr>
        <w:br/>
      </w:r>
      <w:r w:rsidR="00D927C4">
        <w:rPr>
          <w:rFonts w:ascii="Times New Roman" w:hAnsi="Times New Roman" w:cs="Times New Roman"/>
          <w:sz w:val="28"/>
          <w:szCs w:val="28"/>
        </w:rPr>
        <w:br/>
      </w:r>
      <w:r w:rsidR="00D927C4" w:rsidRPr="00D927C4">
        <w:rPr>
          <w:rFonts w:ascii="Times New Roman" w:hAnsi="Times New Roman" w:cs="Times New Roman"/>
          <w:b/>
          <w:sz w:val="28"/>
          <w:szCs w:val="28"/>
        </w:rPr>
        <w:t>Optimizer</w:t>
      </w:r>
      <w:r w:rsidR="00D927C4">
        <w:rPr>
          <w:rFonts w:ascii="Times New Roman" w:hAnsi="Times New Roman" w:cs="Times New Roman"/>
          <w:b/>
          <w:sz w:val="28"/>
          <w:szCs w:val="28"/>
        </w:rPr>
        <w:t xml:space="preserve">: </w:t>
      </w:r>
      <w:r w:rsidR="00D927C4">
        <w:rPr>
          <w:rFonts w:ascii="Times New Roman" w:hAnsi="Times New Roman" w:cs="Times New Roman"/>
          <w:sz w:val="28"/>
          <w:szCs w:val="28"/>
        </w:rPr>
        <w:t>Adam</w:t>
      </w:r>
    </w:p>
    <w:p w14:paraId="45B28ED2" w14:textId="6E1DFAEF" w:rsidR="00D927C4" w:rsidRDefault="00D927C4">
      <w:pPr>
        <w:rPr>
          <w:rFonts w:ascii="Times New Roman" w:hAnsi="Times New Roman" w:cs="Times New Roman"/>
          <w:sz w:val="28"/>
          <w:szCs w:val="28"/>
        </w:rPr>
      </w:pPr>
    </w:p>
    <w:p w14:paraId="0F308B34" w14:textId="06EA71CE" w:rsidR="00D927C4" w:rsidRDefault="00D927C4">
      <w:pPr>
        <w:rPr>
          <w:rFonts w:ascii="Times New Roman" w:hAnsi="Times New Roman" w:cs="Times New Roman"/>
          <w:b/>
          <w:sz w:val="28"/>
          <w:szCs w:val="28"/>
        </w:rPr>
      </w:pPr>
      <w:r w:rsidRPr="00D927C4">
        <w:rPr>
          <w:rFonts w:ascii="Times New Roman" w:hAnsi="Times New Roman" w:cs="Times New Roman"/>
          <w:b/>
          <w:sz w:val="28"/>
          <w:szCs w:val="28"/>
        </w:rPr>
        <w:t>Screenshots:</w:t>
      </w:r>
    </w:p>
    <w:p w14:paraId="6B1C9DD0" w14:textId="1E6E1DD4" w:rsidR="00D927C4" w:rsidRPr="00D927C4" w:rsidRDefault="00D927C4">
      <w:pPr>
        <w:rPr>
          <w:rFonts w:ascii="Times New Roman" w:hAnsi="Times New Roman" w:cs="Times New Roman"/>
          <w:b/>
          <w:sz w:val="28"/>
          <w:szCs w:val="28"/>
        </w:rPr>
      </w:pPr>
      <w:r>
        <w:rPr>
          <w:rFonts w:ascii="Times New Roman" w:hAnsi="Times New Roman" w:cs="Times New Roman"/>
          <w:b/>
          <w:sz w:val="28"/>
          <w:szCs w:val="28"/>
        </w:rPr>
        <w:t>Training Accuracy</w:t>
      </w:r>
    </w:p>
    <w:p w14:paraId="7CBA0498" w14:textId="7199F2A5" w:rsidR="00D528DE" w:rsidRDefault="00D528DE">
      <w:r>
        <w:rPr>
          <w:noProof/>
        </w:rPr>
        <w:drawing>
          <wp:inline distT="0" distB="0" distL="0" distR="0" wp14:anchorId="074F4743" wp14:editId="4CCE0F4F">
            <wp:extent cx="5943600" cy="299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558" b="5793"/>
                    <a:stretch/>
                  </pic:blipFill>
                  <pic:spPr bwMode="auto">
                    <a:xfrm>
                      <a:off x="0" y="0"/>
                      <a:ext cx="5943600" cy="2997200"/>
                    </a:xfrm>
                    <a:prstGeom prst="rect">
                      <a:avLst/>
                    </a:prstGeom>
                    <a:ln>
                      <a:noFill/>
                    </a:ln>
                    <a:extLst>
                      <a:ext uri="{53640926-AAD7-44D8-BBD7-CCE9431645EC}">
                        <a14:shadowObscured xmlns:a14="http://schemas.microsoft.com/office/drawing/2010/main"/>
                      </a:ext>
                    </a:extLst>
                  </pic:spPr>
                </pic:pic>
              </a:graphicData>
            </a:graphic>
          </wp:inline>
        </w:drawing>
      </w:r>
    </w:p>
    <w:p w14:paraId="7128711A" w14:textId="64CB97D9" w:rsidR="00D528DE" w:rsidRPr="00D927C4" w:rsidRDefault="00D927C4">
      <w:pPr>
        <w:rPr>
          <w:rFonts w:ascii="Times New Roman" w:hAnsi="Times New Roman" w:cs="Times New Roman"/>
          <w:b/>
          <w:sz w:val="28"/>
          <w:szCs w:val="28"/>
        </w:rPr>
      </w:pPr>
      <w:r w:rsidRPr="00D927C4">
        <w:rPr>
          <w:rFonts w:ascii="Times New Roman" w:hAnsi="Times New Roman" w:cs="Times New Roman"/>
          <w:b/>
          <w:sz w:val="28"/>
          <w:szCs w:val="28"/>
        </w:rPr>
        <w:lastRenderedPageBreak/>
        <w:t>Training Loss</w:t>
      </w:r>
    </w:p>
    <w:p w14:paraId="55C9A106" w14:textId="4062D0E6" w:rsidR="00D528DE" w:rsidRDefault="00D528DE">
      <w:r>
        <w:rPr>
          <w:noProof/>
        </w:rPr>
        <w:drawing>
          <wp:inline distT="0" distB="0" distL="0" distR="0" wp14:anchorId="0F149D30" wp14:editId="67E0A1DB">
            <wp:extent cx="5943600" cy="3022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68" b="5223"/>
                    <a:stretch/>
                  </pic:blipFill>
                  <pic:spPr bwMode="auto">
                    <a:xfrm>
                      <a:off x="0" y="0"/>
                      <a:ext cx="5943600" cy="3022600"/>
                    </a:xfrm>
                    <a:prstGeom prst="rect">
                      <a:avLst/>
                    </a:prstGeom>
                    <a:ln>
                      <a:noFill/>
                    </a:ln>
                    <a:extLst>
                      <a:ext uri="{53640926-AAD7-44D8-BBD7-CCE9431645EC}">
                        <a14:shadowObscured xmlns:a14="http://schemas.microsoft.com/office/drawing/2010/main"/>
                      </a:ext>
                    </a:extLst>
                  </pic:spPr>
                </pic:pic>
              </a:graphicData>
            </a:graphic>
          </wp:inline>
        </w:drawing>
      </w:r>
    </w:p>
    <w:p w14:paraId="29F4CBF7" w14:textId="38F3DB63" w:rsidR="00D528DE" w:rsidRPr="00D927C4" w:rsidRDefault="00D927C4">
      <w:pPr>
        <w:rPr>
          <w:rFonts w:ascii="Times New Roman" w:hAnsi="Times New Roman" w:cs="Times New Roman"/>
          <w:b/>
          <w:sz w:val="28"/>
          <w:szCs w:val="28"/>
        </w:rPr>
      </w:pPr>
      <w:r w:rsidRPr="00D927C4">
        <w:rPr>
          <w:rFonts w:ascii="Times New Roman" w:hAnsi="Times New Roman" w:cs="Times New Roman"/>
          <w:b/>
          <w:sz w:val="28"/>
          <w:szCs w:val="28"/>
        </w:rPr>
        <w:t>Validation Accuracy</w:t>
      </w:r>
    </w:p>
    <w:p w14:paraId="7FFE2344" w14:textId="08CA5A4F" w:rsidR="00D528DE" w:rsidRDefault="00D528DE">
      <w:r>
        <w:rPr>
          <w:noProof/>
        </w:rPr>
        <w:drawing>
          <wp:inline distT="0" distB="0" distL="0" distR="0" wp14:anchorId="29873711" wp14:editId="5B54F77B">
            <wp:extent cx="5943600" cy="299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28" b="5223"/>
                    <a:stretch/>
                  </pic:blipFill>
                  <pic:spPr bwMode="auto">
                    <a:xfrm>
                      <a:off x="0" y="0"/>
                      <a:ext cx="5943600" cy="2997200"/>
                    </a:xfrm>
                    <a:prstGeom prst="rect">
                      <a:avLst/>
                    </a:prstGeom>
                    <a:ln>
                      <a:noFill/>
                    </a:ln>
                    <a:extLst>
                      <a:ext uri="{53640926-AAD7-44D8-BBD7-CCE9431645EC}">
                        <a14:shadowObscured xmlns:a14="http://schemas.microsoft.com/office/drawing/2010/main"/>
                      </a:ext>
                    </a:extLst>
                  </pic:spPr>
                </pic:pic>
              </a:graphicData>
            </a:graphic>
          </wp:inline>
        </w:drawing>
      </w:r>
    </w:p>
    <w:p w14:paraId="43294014" w14:textId="77777777" w:rsidR="009B6DA0" w:rsidRDefault="009B6DA0">
      <w:pPr>
        <w:rPr>
          <w:rFonts w:ascii="Times New Roman" w:hAnsi="Times New Roman" w:cs="Times New Roman"/>
          <w:b/>
          <w:sz w:val="28"/>
          <w:szCs w:val="28"/>
        </w:rPr>
      </w:pPr>
    </w:p>
    <w:p w14:paraId="37D1A7D2" w14:textId="77777777" w:rsidR="009B6DA0" w:rsidRDefault="009B6DA0">
      <w:pPr>
        <w:rPr>
          <w:rFonts w:ascii="Times New Roman" w:hAnsi="Times New Roman" w:cs="Times New Roman"/>
          <w:b/>
          <w:sz w:val="28"/>
          <w:szCs w:val="28"/>
        </w:rPr>
      </w:pPr>
    </w:p>
    <w:p w14:paraId="41981FAC" w14:textId="77777777" w:rsidR="009B6DA0" w:rsidRDefault="009B6DA0">
      <w:pPr>
        <w:rPr>
          <w:rFonts w:ascii="Times New Roman" w:hAnsi="Times New Roman" w:cs="Times New Roman"/>
          <w:b/>
          <w:sz w:val="28"/>
          <w:szCs w:val="28"/>
        </w:rPr>
      </w:pPr>
    </w:p>
    <w:p w14:paraId="22EFF2E7" w14:textId="77777777" w:rsidR="009B6DA0" w:rsidRDefault="009B6DA0">
      <w:pPr>
        <w:rPr>
          <w:rFonts w:ascii="Times New Roman" w:hAnsi="Times New Roman" w:cs="Times New Roman"/>
          <w:b/>
          <w:sz w:val="28"/>
          <w:szCs w:val="28"/>
        </w:rPr>
      </w:pPr>
    </w:p>
    <w:p w14:paraId="55F74B29" w14:textId="0403DADD" w:rsidR="00D528DE" w:rsidRPr="00D927C4" w:rsidRDefault="00D927C4">
      <w:pPr>
        <w:rPr>
          <w:rFonts w:ascii="Times New Roman" w:hAnsi="Times New Roman" w:cs="Times New Roman"/>
          <w:b/>
          <w:sz w:val="28"/>
          <w:szCs w:val="28"/>
        </w:rPr>
      </w:pPr>
      <w:r w:rsidRPr="00D927C4">
        <w:rPr>
          <w:rFonts w:ascii="Times New Roman" w:hAnsi="Times New Roman" w:cs="Times New Roman"/>
          <w:b/>
          <w:sz w:val="28"/>
          <w:szCs w:val="28"/>
        </w:rPr>
        <w:lastRenderedPageBreak/>
        <w:t>Validation Loss</w:t>
      </w:r>
    </w:p>
    <w:p w14:paraId="66E9FC07" w14:textId="4771A126" w:rsidR="00D528DE" w:rsidRDefault="00D528DE">
      <w:r>
        <w:rPr>
          <w:noProof/>
        </w:rPr>
        <w:drawing>
          <wp:inline distT="0" distB="0" distL="0" distR="0" wp14:anchorId="791AE260" wp14:editId="1BB8E833">
            <wp:extent cx="5943600" cy="3003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50" b="5413"/>
                    <a:stretch/>
                  </pic:blipFill>
                  <pic:spPr bwMode="auto">
                    <a:xfrm>
                      <a:off x="0" y="0"/>
                      <a:ext cx="5943600" cy="3003550"/>
                    </a:xfrm>
                    <a:prstGeom prst="rect">
                      <a:avLst/>
                    </a:prstGeom>
                    <a:ln>
                      <a:noFill/>
                    </a:ln>
                    <a:extLst>
                      <a:ext uri="{53640926-AAD7-44D8-BBD7-CCE9431645EC}">
                        <a14:shadowObscured xmlns:a14="http://schemas.microsoft.com/office/drawing/2010/main"/>
                      </a:ext>
                    </a:extLst>
                  </pic:spPr>
                </pic:pic>
              </a:graphicData>
            </a:graphic>
          </wp:inline>
        </w:drawing>
      </w:r>
    </w:p>
    <w:p w14:paraId="2DE9AB7D" w14:textId="74CA4FBF" w:rsidR="00195153" w:rsidRDefault="00195153"/>
    <w:p w14:paraId="2105A366" w14:textId="77777777" w:rsidR="00F0181F" w:rsidRDefault="00E33593" w:rsidP="00F0181F">
      <w:pPr>
        <w:pStyle w:val="HTMLPreformatted"/>
        <w:shd w:val="clear" w:color="auto" w:fill="FFFFFF"/>
        <w:wordWrap w:val="0"/>
        <w:textAlignment w:val="baseline"/>
        <w:rPr>
          <w:color w:val="000000"/>
          <w:sz w:val="21"/>
          <w:szCs w:val="21"/>
        </w:rPr>
      </w:pPr>
      <w:r>
        <w:rPr>
          <w:rFonts w:ascii="Times New Roman" w:hAnsi="Times New Roman" w:cs="Times New Roman"/>
          <w:b/>
          <w:sz w:val="28"/>
          <w:szCs w:val="28"/>
        </w:rPr>
        <w:t xml:space="preserve">Test </w:t>
      </w:r>
      <w:r w:rsidRPr="00E33593">
        <w:rPr>
          <w:rFonts w:ascii="Times New Roman" w:hAnsi="Times New Roman" w:cs="Times New Roman"/>
          <w:b/>
          <w:sz w:val="28"/>
          <w:szCs w:val="28"/>
        </w:rPr>
        <w:t>Accuracy</w:t>
      </w:r>
      <w:r>
        <w:rPr>
          <w:rFonts w:ascii="Times New Roman" w:hAnsi="Times New Roman" w:cs="Times New Roman"/>
          <w:b/>
          <w:sz w:val="28"/>
          <w:szCs w:val="28"/>
        </w:rPr>
        <w:br/>
      </w:r>
    </w:p>
    <w:p w14:paraId="19CEC610" w14:textId="5C2C0D43" w:rsidR="00F0181F" w:rsidRPr="002D240A" w:rsidRDefault="00F0181F" w:rsidP="00F0181F">
      <w:pPr>
        <w:pStyle w:val="HTMLPreformatted"/>
        <w:shd w:val="clear" w:color="auto" w:fill="FFFFFF"/>
        <w:wordWrap w:val="0"/>
        <w:textAlignment w:val="baseline"/>
        <w:rPr>
          <w:color w:val="000000"/>
          <w:sz w:val="24"/>
          <w:szCs w:val="24"/>
        </w:rPr>
      </w:pPr>
      <w:r w:rsidRPr="002D240A">
        <w:rPr>
          <w:color w:val="000000"/>
          <w:sz w:val="24"/>
          <w:szCs w:val="24"/>
        </w:rPr>
        <w:t>25000/25000 [==============================] - 498s 20ms/step</w:t>
      </w:r>
    </w:p>
    <w:p w14:paraId="2C911800" w14:textId="77777777" w:rsidR="00F0181F" w:rsidRPr="00F0181F" w:rsidRDefault="00F0181F" w:rsidP="00F01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0181F">
        <w:rPr>
          <w:rFonts w:ascii="Courier New" w:eastAsia="Times New Roman" w:hAnsi="Courier New" w:cs="Courier New"/>
          <w:color w:val="000000"/>
          <w:sz w:val="24"/>
          <w:szCs w:val="24"/>
        </w:rPr>
        <w:t>[0.32112948688983917, 0.88075999999999999]</w:t>
      </w:r>
    </w:p>
    <w:p w14:paraId="546E40EA" w14:textId="77777777" w:rsidR="00F0181F" w:rsidRDefault="00F0181F">
      <w:pPr>
        <w:rPr>
          <w:rFonts w:ascii="Times New Roman" w:hAnsi="Times New Roman" w:cs="Times New Roman"/>
          <w:b/>
          <w:sz w:val="28"/>
          <w:szCs w:val="28"/>
        </w:rPr>
      </w:pPr>
      <w:bookmarkStart w:id="0" w:name="_GoBack"/>
      <w:bookmarkEnd w:id="0"/>
    </w:p>
    <w:p w14:paraId="02C13503" w14:textId="705A54A5" w:rsidR="00D528DE" w:rsidRPr="00195153" w:rsidRDefault="00195153">
      <w:pPr>
        <w:rPr>
          <w:rFonts w:ascii="Times New Roman" w:hAnsi="Times New Roman" w:cs="Times New Roman"/>
          <w:b/>
          <w:sz w:val="28"/>
          <w:szCs w:val="28"/>
        </w:rPr>
      </w:pPr>
      <w:r w:rsidRPr="00195153">
        <w:rPr>
          <w:rFonts w:ascii="Times New Roman" w:hAnsi="Times New Roman" w:cs="Times New Roman"/>
          <w:b/>
          <w:sz w:val="28"/>
          <w:szCs w:val="28"/>
        </w:rPr>
        <w:t>Approach</w:t>
      </w:r>
    </w:p>
    <w:p w14:paraId="1372877B" w14:textId="1C96D7A2"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1) Firstly, we started with a normal LSTM layer just to see what the integration looks like. We faced few errors in this with respect to the shape of the output being fed to the dense layer. Later we found the parameter "</w:t>
      </w:r>
      <w:proofErr w:type="spellStart"/>
      <w:r w:rsidRPr="00195153">
        <w:rPr>
          <w:rFonts w:ascii="Arial" w:eastAsia="Times New Roman" w:hAnsi="Arial" w:cs="Arial"/>
          <w:color w:val="222222"/>
          <w:sz w:val="24"/>
          <w:szCs w:val="24"/>
        </w:rPr>
        <w:t>return_sequences</w:t>
      </w:r>
      <w:proofErr w:type="spellEnd"/>
      <w:r w:rsidRPr="00195153">
        <w:rPr>
          <w:rFonts w:ascii="Arial" w:eastAsia="Times New Roman" w:hAnsi="Arial" w:cs="Arial"/>
          <w:color w:val="222222"/>
          <w:sz w:val="24"/>
          <w:szCs w:val="24"/>
        </w:rPr>
        <w:t xml:space="preserve"> = True" to be set in the LSTM layer. This solved our error of shape.</w:t>
      </w:r>
    </w:p>
    <w:p w14:paraId="2BC44729" w14:textId="56165EF9"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2) We had put the LSTM input units to be 8 and noticed that it just gave us the accuracy o</w:t>
      </w:r>
      <w:r w:rsidR="00296314">
        <w:rPr>
          <w:rFonts w:ascii="Arial" w:eastAsia="Times New Roman" w:hAnsi="Arial" w:cs="Arial"/>
          <w:color w:val="222222"/>
          <w:sz w:val="24"/>
          <w:szCs w:val="24"/>
        </w:rPr>
        <w:t>f</w:t>
      </w:r>
      <w:r w:rsidRPr="00195153">
        <w:rPr>
          <w:rFonts w:ascii="Arial" w:eastAsia="Times New Roman" w:hAnsi="Arial" w:cs="Arial"/>
          <w:color w:val="222222"/>
          <w:sz w:val="24"/>
          <w:szCs w:val="24"/>
        </w:rPr>
        <w:t xml:space="preserve"> 54%.</w:t>
      </w:r>
    </w:p>
    <w:p w14:paraId="23EAC2B1" w14:textId="4DD0FBA1"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3) Then we read about what the parameter "input units" means in LSTM. So basically</w:t>
      </w:r>
      <w:r w:rsidR="00B62B37">
        <w:rPr>
          <w:rFonts w:ascii="Arial" w:eastAsia="Times New Roman" w:hAnsi="Arial" w:cs="Arial"/>
          <w:color w:val="222222"/>
          <w:sz w:val="24"/>
          <w:szCs w:val="24"/>
        </w:rPr>
        <w:t>,</w:t>
      </w:r>
      <w:r w:rsidRPr="00195153">
        <w:rPr>
          <w:rFonts w:ascii="Arial" w:eastAsia="Times New Roman" w:hAnsi="Arial" w:cs="Arial"/>
          <w:color w:val="222222"/>
          <w:sz w:val="24"/>
          <w:szCs w:val="24"/>
        </w:rPr>
        <w:t xml:space="preserve"> if we have a review let say </w:t>
      </w:r>
      <w:r w:rsidR="00296314">
        <w:rPr>
          <w:rFonts w:ascii="Arial" w:eastAsia="Times New Roman" w:hAnsi="Arial" w:cs="Arial"/>
          <w:color w:val="222222"/>
          <w:sz w:val="24"/>
          <w:szCs w:val="24"/>
        </w:rPr>
        <w:t>256</w:t>
      </w:r>
      <w:r w:rsidRPr="00195153">
        <w:rPr>
          <w:rFonts w:ascii="Arial" w:eastAsia="Times New Roman" w:hAnsi="Arial" w:cs="Arial"/>
          <w:color w:val="222222"/>
          <w:sz w:val="24"/>
          <w:szCs w:val="24"/>
        </w:rPr>
        <w:t xml:space="preserve"> words and we just put </w:t>
      </w:r>
      <w:r w:rsidR="00296314">
        <w:rPr>
          <w:rFonts w:ascii="Arial" w:eastAsia="Times New Roman" w:hAnsi="Arial" w:cs="Arial"/>
          <w:color w:val="222222"/>
          <w:sz w:val="24"/>
          <w:szCs w:val="24"/>
        </w:rPr>
        <w:t>8</w:t>
      </w:r>
      <w:r w:rsidRPr="00195153">
        <w:rPr>
          <w:rFonts w:ascii="Arial" w:eastAsia="Times New Roman" w:hAnsi="Arial" w:cs="Arial"/>
          <w:color w:val="222222"/>
          <w:sz w:val="24"/>
          <w:szCs w:val="24"/>
        </w:rPr>
        <w:t xml:space="preserve"> inputs units in LSTM, we are discarding the remaining </w:t>
      </w:r>
      <w:r w:rsidR="00296314">
        <w:rPr>
          <w:rFonts w:ascii="Arial" w:eastAsia="Times New Roman" w:hAnsi="Arial" w:cs="Arial"/>
          <w:color w:val="222222"/>
          <w:sz w:val="24"/>
          <w:szCs w:val="24"/>
        </w:rPr>
        <w:t>248</w:t>
      </w:r>
      <w:r w:rsidRPr="00195153">
        <w:rPr>
          <w:rFonts w:ascii="Arial" w:eastAsia="Times New Roman" w:hAnsi="Arial" w:cs="Arial"/>
          <w:color w:val="222222"/>
          <w:sz w:val="24"/>
          <w:szCs w:val="24"/>
        </w:rPr>
        <w:t xml:space="preserve"> words from the review. This resulted in loss of information. </w:t>
      </w:r>
    </w:p>
    <w:p w14:paraId="003BCF21" w14:textId="04E5E750"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4) We th</w:t>
      </w:r>
      <w:r w:rsidR="00B62B37">
        <w:rPr>
          <w:rFonts w:ascii="Arial" w:eastAsia="Times New Roman" w:hAnsi="Arial" w:cs="Arial"/>
          <w:color w:val="222222"/>
          <w:sz w:val="24"/>
          <w:szCs w:val="24"/>
        </w:rPr>
        <w:t>e</w:t>
      </w:r>
      <w:r w:rsidRPr="00195153">
        <w:rPr>
          <w:rFonts w:ascii="Arial" w:eastAsia="Times New Roman" w:hAnsi="Arial" w:cs="Arial"/>
          <w:color w:val="222222"/>
          <w:sz w:val="24"/>
          <w:szCs w:val="24"/>
        </w:rPr>
        <w:t>n increased the input units to 512 and saw the test accuracy shot to 83% with a good validation accuracy of about 85%.</w:t>
      </w:r>
    </w:p>
    <w:p w14:paraId="1185DBC4" w14:textId="02E79519"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5) Later on</w:t>
      </w:r>
      <w:r w:rsidR="00B62B37">
        <w:rPr>
          <w:rFonts w:ascii="Arial" w:eastAsia="Times New Roman" w:hAnsi="Arial" w:cs="Arial"/>
          <w:color w:val="222222"/>
          <w:sz w:val="24"/>
          <w:szCs w:val="24"/>
        </w:rPr>
        <w:t>,</w:t>
      </w:r>
      <w:r w:rsidRPr="00195153">
        <w:rPr>
          <w:rFonts w:ascii="Arial" w:eastAsia="Times New Roman" w:hAnsi="Arial" w:cs="Arial"/>
          <w:color w:val="222222"/>
          <w:sz w:val="24"/>
          <w:szCs w:val="24"/>
        </w:rPr>
        <w:t xml:space="preserve"> we thought of preprocessing the data well by including the concept of bi-gram. But we were not sure how the embeddings work and how 2 words will be represented as vector. Moreover</w:t>
      </w:r>
      <w:r w:rsidR="00B62B37">
        <w:rPr>
          <w:rFonts w:ascii="Arial" w:eastAsia="Times New Roman" w:hAnsi="Arial" w:cs="Arial"/>
          <w:color w:val="222222"/>
          <w:sz w:val="24"/>
          <w:szCs w:val="24"/>
        </w:rPr>
        <w:t>,</w:t>
      </w:r>
      <w:r w:rsidRPr="00195153">
        <w:rPr>
          <w:rFonts w:ascii="Arial" w:eastAsia="Times New Roman" w:hAnsi="Arial" w:cs="Arial"/>
          <w:color w:val="222222"/>
          <w:sz w:val="24"/>
          <w:szCs w:val="24"/>
        </w:rPr>
        <w:t xml:space="preserve"> this will increase the number of words (unigram + bigram) which means we need to increase the input units of LSTM. Thus</w:t>
      </w:r>
      <w:r w:rsidR="00B62B37">
        <w:rPr>
          <w:rFonts w:ascii="Arial" w:eastAsia="Times New Roman" w:hAnsi="Arial" w:cs="Arial"/>
          <w:color w:val="222222"/>
          <w:sz w:val="24"/>
          <w:szCs w:val="24"/>
        </w:rPr>
        <w:t>,</w:t>
      </w:r>
      <w:r w:rsidRPr="00195153">
        <w:rPr>
          <w:rFonts w:ascii="Arial" w:eastAsia="Times New Roman" w:hAnsi="Arial" w:cs="Arial"/>
          <w:color w:val="222222"/>
          <w:sz w:val="24"/>
          <w:szCs w:val="24"/>
        </w:rPr>
        <w:t xml:space="preserve"> more computation time. Hence, we dropped that idea.</w:t>
      </w:r>
    </w:p>
    <w:p w14:paraId="574C9936" w14:textId="17C51B71"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lastRenderedPageBreak/>
        <w:t xml:space="preserve">6) </w:t>
      </w:r>
      <w:r w:rsidR="00B62B37">
        <w:rPr>
          <w:rFonts w:ascii="Arial" w:eastAsia="Times New Roman" w:hAnsi="Arial" w:cs="Arial"/>
          <w:color w:val="222222"/>
          <w:sz w:val="24"/>
          <w:szCs w:val="24"/>
        </w:rPr>
        <w:t>We then looked at the number of words for each review and noticed the mean length was around 500 words. We took the standard deviation of the number of words per review and found that only 4% of reviews were over 900 words. Thus</w:t>
      </w:r>
      <w:r w:rsidR="008F0CDB">
        <w:rPr>
          <w:rFonts w:ascii="Arial" w:eastAsia="Times New Roman" w:hAnsi="Arial" w:cs="Arial"/>
          <w:color w:val="222222"/>
          <w:sz w:val="24"/>
          <w:szCs w:val="24"/>
        </w:rPr>
        <w:t>,</w:t>
      </w:r>
      <w:r w:rsidR="00B62B37">
        <w:rPr>
          <w:rFonts w:ascii="Arial" w:eastAsia="Times New Roman" w:hAnsi="Arial" w:cs="Arial"/>
          <w:color w:val="222222"/>
          <w:sz w:val="24"/>
          <w:szCs w:val="24"/>
        </w:rPr>
        <w:t xml:space="preserve"> we changed our padding length (length of each word after padding) to 900 words.</w:t>
      </w:r>
    </w:p>
    <w:p w14:paraId="309E9EDE" w14:textId="550ABB6D"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7) We added one more layer of LSTM and increased the dense layer as well. We noticed that after few epochs, the validation accuracy was decreasing. That means the model was overfitting the data.</w:t>
      </w:r>
      <w:r w:rsidR="008F0CDB">
        <w:rPr>
          <w:rFonts w:ascii="Arial" w:eastAsia="Times New Roman" w:hAnsi="Arial" w:cs="Arial"/>
          <w:color w:val="222222"/>
          <w:sz w:val="24"/>
          <w:szCs w:val="24"/>
        </w:rPr>
        <w:t xml:space="preserve"> </w:t>
      </w:r>
      <w:r w:rsidRPr="00195153">
        <w:rPr>
          <w:rFonts w:ascii="Arial" w:eastAsia="Times New Roman" w:hAnsi="Arial" w:cs="Arial"/>
          <w:color w:val="222222"/>
          <w:sz w:val="24"/>
          <w:szCs w:val="24"/>
        </w:rPr>
        <w:t>To overcome that, we included dropout parameter in LSTM.</w:t>
      </w:r>
    </w:p>
    <w:p w14:paraId="50416611" w14:textId="77777777"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8) We were able to achieve the maximum accuracy of 85% with this architecture which was just near the architecture with just dense layers.</w:t>
      </w:r>
    </w:p>
    <w:p w14:paraId="77F57596" w14:textId="7FBA8587"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9) Thus</w:t>
      </w:r>
      <w:r w:rsidR="008F0CDB">
        <w:rPr>
          <w:rFonts w:ascii="Arial" w:eastAsia="Times New Roman" w:hAnsi="Arial" w:cs="Arial"/>
          <w:color w:val="222222"/>
          <w:sz w:val="24"/>
          <w:szCs w:val="24"/>
        </w:rPr>
        <w:t>,</w:t>
      </w:r>
      <w:r w:rsidRPr="00195153">
        <w:rPr>
          <w:rFonts w:ascii="Arial" w:eastAsia="Times New Roman" w:hAnsi="Arial" w:cs="Arial"/>
          <w:color w:val="222222"/>
          <w:sz w:val="24"/>
          <w:szCs w:val="24"/>
        </w:rPr>
        <w:t xml:space="preserve"> instead of LSTM we tried the same architecture including GRU. We achieved the accuracy of 87% and decided to stick with GRU instead of LSTM.</w:t>
      </w:r>
    </w:p>
    <w:p w14:paraId="1EACEC69" w14:textId="77777777"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10) We did not go with the RNN because it has the problem of vanishing gradients.</w:t>
      </w:r>
    </w:p>
    <w:p w14:paraId="6AF647CA" w14:textId="1F31CBC1"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11) We then thought of having the already trained embeddings (word2vec). We were not able to understand exactly how we should include into our code. Because we had indexes repres</w:t>
      </w:r>
      <w:r w:rsidR="008F0CDB">
        <w:rPr>
          <w:rFonts w:ascii="Arial" w:eastAsia="Times New Roman" w:hAnsi="Arial" w:cs="Arial"/>
          <w:color w:val="222222"/>
          <w:sz w:val="24"/>
          <w:szCs w:val="24"/>
        </w:rPr>
        <w:t>e</w:t>
      </w:r>
      <w:r w:rsidRPr="00195153">
        <w:rPr>
          <w:rFonts w:ascii="Arial" w:eastAsia="Times New Roman" w:hAnsi="Arial" w:cs="Arial"/>
          <w:color w:val="222222"/>
          <w:sz w:val="24"/>
          <w:szCs w:val="24"/>
        </w:rPr>
        <w:t>nting the words and we had to get the whole matrix representing word2vec which needs to be fed to the LSTM/GRU layer.</w:t>
      </w:r>
    </w:p>
    <w:p w14:paraId="052D13D0" w14:textId="15AE0F0B"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12) Later we thought of impleme</w:t>
      </w:r>
      <w:r w:rsidR="008F0CDB">
        <w:rPr>
          <w:rFonts w:ascii="Arial" w:eastAsia="Times New Roman" w:hAnsi="Arial" w:cs="Arial"/>
          <w:color w:val="222222"/>
          <w:sz w:val="24"/>
          <w:szCs w:val="24"/>
        </w:rPr>
        <w:t>n</w:t>
      </w:r>
      <w:r w:rsidRPr="00195153">
        <w:rPr>
          <w:rFonts w:ascii="Arial" w:eastAsia="Times New Roman" w:hAnsi="Arial" w:cs="Arial"/>
          <w:color w:val="222222"/>
          <w:sz w:val="24"/>
          <w:szCs w:val="24"/>
        </w:rPr>
        <w:t xml:space="preserve">ting </w:t>
      </w:r>
      <w:proofErr w:type="spellStart"/>
      <w:r w:rsidRPr="00195153">
        <w:rPr>
          <w:rFonts w:ascii="Arial" w:eastAsia="Times New Roman" w:hAnsi="Arial" w:cs="Arial"/>
          <w:color w:val="222222"/>
          <w:sz w:val="24"/>
          <w:szCs w:val="24"/>
        </w:rPr>
        <w:t>stopwords</w:t>
      </w:r>
      <w:proofErr w:type="spellEnd"/>
      <w:r w:rsidRPr="00195153">
        <w:rPr>
          <w:rFonts w:ascii="Arial" w:eastAsia="Times New Roman" w:hAnsi="Arial" w:cs="Arial"/>
          <w:color w:val="222222"/>
          <w:sz w:val="24"/>
          <w:szCs w:val="24"/>
        </w:rPr>
        <w:t>. But the review like "It is not a good movie" gives us "good movie" after impleme</w:t>
      </w:r>
      <w:r w:rsidR="008F0CDB">
        <w:rPr>
          <w:rFonts w:ascii="Arial" w:eastAsia="Times New Roman" w:hAnsi="Arial" w:cs="Arial"/>
          <w:color w:val="222222"/>
          <w:sz w:val="24"/>
          <w:szCs w:val="24"/>
        </w:rPr>
        <w:t>n</w:t>
      </w:r>
      <w:r w:rsidRPr="00195153">
        <w:rPr>
          <w:rFonts w:ascii="Arial" w:eastAsia="Times New Roman" w:hAnsi="Arial" w:cs="Arial"/>
          <w:color w:val="222222"/>
          <w:sz w:val="24"/>
          <w:szCs w:val="24"/>
        </w:rPr>
        <w:t>t</w:t>
      </w:r>
      <w:r w:rsidR="008F0CDB">
        <w:rPr>
          <w:rFonts w:ascii="Arial" w:eastAsia="Times New Roman" w:hAnsi="Arial" w:cs="Arial"/>
          <w:color w:val="222222"/>
          <w:sz w:val="24"/>
          <w:szCs w:val="24"/>
        </w:rPr>
        <w:t>i</w:t>
      </w:r>
      <w:r w:rsidRPr="00195153">
        <w:rPr>
          <w:rFonts w:ascii="Arial" w:eastAsia="Times New Roman" w:hAnsi="Arial" w:cs="Arial"/>
          <w:color w:val="222222"/>
          <w:sz w:val="24"/>
          <w:szCs w:val="24"/>
        </w:rPr>
        <w:t xml:space="preserve">ng </w:t>
      </w:r>
      <w:proofErr w:type="spellStart"/>
      <w:r w:rsidRPr="00195153">
        <w:rPr>
          <w:rFonts w:ascii="Arial" w:eastAsia="Times New Roman" w:hAnsi="Arial" w:cs="Arial"/>
          <w:color w:val="222222"/>
          <w:sz w:val="24"/>
          <w:szCs w:val="24"/>
        </w:rPr>
        <w:t>stopwords</w:t>
      </w:r>
      <w:proofErr w:type="spellEnd"/>
      <w:r w:rsidRPr="00195153">
        <w:rPr>
          <w:rFonts w:ascii="Arial" w:eastAsia="Times New Roman" w:hAnsi="Arial" w:cs="Arial"/>
          <w:color w:val="222222"/>
          <w:sz w:val="24"/>
          <w:szCs w:val="24"/>
        </w:rPr>
        <w:t>. Thus</w:t>
      </w:r>
      <w:r w:rsidR="008F0CDB">
        <w:rPr>
          <w:rFonts w:ascii="Arial" w:eastAsia="Times New Roman" w:hAnsi="Arial" w:cs="Arial"/>
          <w:color w:val="222222"/>
          <w:sz w:val="24"/>
          <w:szCs w:val="24"/>
        </w:rPr>
        <w:t>,</w:t>
      </w:r>
      <w:r w:rsidRPr="00195153">
        <w:rPr>
          <w:rFonts w:ascii="Arial" w:eastAsia="Times New Roman" w:hAnsi="Arial" w:cs="Arial"/>
          <w:color w:val="222222"/>
          <w:sz w:val="24"/>
          <w:szCs w:val="24"/>
        </w:rPr>
        <w:t xml:space="preserve"> we discarded this approach.</w:t>
      </w:r>
    </w:p>
    <w:p w14:paraId="2D5DB6C1" w14:textId="47005E5F"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13) Then later we thought of boosting the weights for word like 'good', 'brilliant', 'bad' and many more related to movie review.</w:t>
      </w:r>
      <w:r w:rsidR="008F0CDB">
        <w:rPr>
          <w:rFonts w:ascii="Arial" w:eastAsia="Times New Roman" w:hAnsi="Arial" w:cs="Arial"/>
          <w:color w:val="222222"/>
          <w:sz w:val="24"/>
          <w:szCs w:val="24"/>
        </w:rPr>
        <w:t xml:space="preserve"> </w:t>
      </w:r>
      <w:r w:rsidRPr="00195153">
        <w:rPr>
          <w:rFonts w:ascii="Arial" w:eastAsia="Times New Roman" w:hAnsi="Arial" w:cs="Arial"/>
          <w:color w:val="222222"/>
          <w:sz w:val="24"/>
          <w:szCs w:val="24"/>
        </w:rPr>
        <w:t>But this we were not able to identify how to feed into the LSTM/GRU layers.</w:t>
      </w:r>
    </w:p>
    <w:p w14:paraId="7F38D9AF" w14:textId="77777777"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 xml:space="preserve">14) We also changed the optimizer to </w:t>
      </w:r>
      <w:proofErr w:type="gramStart"/>
      <w:r w:rsidRPr="00195153">
        <w:rPr>
          <w:rFonts w:ascii="Arial" w:eastAsia="Times New Roman" w:hAnsi="Arial" w:cs="Arial"/>
          <w:color w:val="222222"/>
          <w:sz w:val="24"/>
          <w:szCs w:val="24"/>
        </w:rPr>
        <w:t>SGD, but</w:t>
      </w:r>
      <w:proofErr w:type="gramEnd"/>
      <w:r w:rsidRPr="00195153">
        <w:rPr>
          <w:rFonts w:ascii="Arial" w:eastAsia="Times New Roman" w:hAnsi="Arial" w:cs="Arial"/>
          <w:color w:val="222222"/>
          <w:sz w:val="24"/>
          <w:szCs w:val="24"/>
        </w:rPr>
        <w:t xml:space="preserve"> did not have any difference in comparison to Adam.</w:t>
      </w:r>
    </w:p>
    <w:p w14:paraId="43040B08" w14:textId="74314557"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15) We changed the batch size too. This was having computation issue and showed us the more ETA to run an epoch.</w:t>
      </w:r>
    </w:p>
    <w:p w14:paraId="0D280082" w14:textId="77777777"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 xml:space="preserve">16) We then included </w:t>
      </w:r>
      <w:proofErr w:type="spellStart"/>
      <w:r w:rsidRPr="00195153">
        <w:rPr>
          <w:rFonts w:ascii="Arial" w:eastAsia="Times New Roman" w:hAnsi="Arial" w:cs="Arial"/>
          <w:color w:val="222222"/>
          <w:sz w:val="24"/>
          <w:szCs w:val="24"/>
        </w:rPr>
        <w:t>regularizers</w:t>
      </w:r>
      <w:proofErr w:type="spellEnd"/>
      <w:r w:rsidRPr="00195153">
        <w:rPr>
          <w:rFonts w:ascii="Arial" w:eastAsia="Times New Roman" w:hAnsi="Arial" w:cs="Arial"/>
          <w:color w:val="222222"/>
          <w:sz w:val="24"/>
          <w:szCs w:val="24"/>
        </w:rPr>
        <w:t xml:space="preserve"> in GRUs, increased the dropout factor but did not give more efficient output.</w:t>
      </w:r>
    </w:p>
    <w:p w14:paraId="52A84375" w14:textId="77777777"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17) We increased the vocab size to 90000 because total number of indexes in the review is 88000.</w:t>
      </w:r>
    </w:p>
    <w:p w14:paraId="1C30BD3E" w14:textId="1443116F"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 xml:space="preserve">18) Then we kept on changing the </w:t>
      </w:r>
      <w:r w:rsidR="008F0CDB" w:rsidRPr="00195153">
        <w:rPr>
          <w:rFonts w:ascii="Arial" w:eastAsia="Times New Roman" w:hAnsi="Arial" w:cs="Arial"/>
          <w:color w:val="222222"/>
          <w:sz w:val="24"/>
          <w:szCs w:val="24"/>
        </w:rPr>
        <w:t>parameters</w:t>
      </w:r>
      <w:r w:rsidRPr="00195153">
        <w:rPr>
          <w:rFonts w:ascii="Arial" w:eastAsia="Times New Roman" w:hAnsi="Arial" w:cs="Arial"/>
          <w:color w:val="222222"/>
          <w:sz w:val="24"/>
          <w:szCs w:val="24"/>
        </w:rPr>
        <w:t xml:space="preserve"> of GRU and increased the dense layer and checked the validation accuracy and loss.</w:t>
      </w:r>
    </w:p>
    <w:p w14:paraId="14D8AFEB" w14:textId="2787F762" w:rsidR="00195153" w:rsidRPr="00195153" w:rsidRDefault="00195153" w:rsidP="00195153">
      <w:pPr>
        <w:shd w:val="clear" w:color="auto" w:fill="FFFFFF"/>
        <w:spacing w:after="0" w:line="240" w:lineRule="auto"/>
        <w:rPr>
          <w:rFonts w:ascii="Arial" w:eastAsia="Times New Roman" w:hAnsi="Arial" w:cs="Arial"/>
          <w:color w:val="222222"/>
          <w:sz w:val="24"/>
          <w:szCs w:val="24"/>
        </w:rPr>
      </w:pPr>
      <w:r w:rsidRPr="00195153">
        <w:rPr>
          <w:rFonts w:ascii="Arial" w:eastAsia="Times New Roman" w:hAnsi="Arial" w:cs="Arial"/>
          <w:color w:val="222222"/>
          <w:sz w:val="24"/>
          <w:szCs w:val="24"/>
        </w:rPr>
        <w:t xml:space="preserve">19) We also included the concept of </w:t>
      </w:r>
      <w:proofErr w:type="spellStart"/>
      <w:r w:rsidRPr="00195153">
        <w:rPr>
          <w:rFonts w:ascii="Arial" w:eastAsia="Times New Roman" w:hAnsi="Arial" w:cs="Arial"/>
          <w:color w:val="222222"/>
          <w:sz w:val="24"/>
          <w:szCs w:val="24"/>
        </w:rPr>
        <w:t>earlyStopping</w:t>
      </w:r>
      <w:proofErr w:type="spellEnd"/>
      <w:r w:rsidRPr="00195153">
        <w:rPr>
          <w:rFonts w:ascii="Arial" w:eastAsia="Times New Roman" w:hAnsi="Arial" w:cs="Arial"/>
          <w:color w:val="222222"/>
          <w:sz w:val="24"/>
          <w:szCs w:val="24"/>
        </w:rPr>
        <w:t xml:space="preserve"> and patience parameter in our model.</w:t>
      </w:r>
      <w:r w:rsidR="00686ABE">
        <w:rPr>
          <w:rFonts w:ascii="Arial" w:eastAsia="Times New Roman" w:hAnsi="Arial" w:cs="Arial"/>
          <w:color w:val="222222"/>
          <w:sz w:val="24"/>
          <w:szCs w:val="24"/>
        </w:rPr>
        <w:t xml:space="preserve"> This would stop training the model once the validation loss</w:t>
      </w:r>
      <w:r w:rsidR="007749C9">
        <w:rPr>
          <w:rFonts w:ascii="Arial" w:eastAsia="Times New Roman" w:hAnsi="Arial" w:cs="Arial"/>
          <w:color w:val="222222"/>
          <w:sz w:val="24"/>
          <w:szCs w:val="24"/>
        </w:rPr>
        <w:t xml:space="preserve"> </w:t>
      </w:r>
      <w:proofErr w:type="gramStart"/>
      <w:r w:rsidR="007749C9">
        <w:rPr>
          <w:rFonts w:ascii="Arial" w:eastAsia="Times New Roman" w:hAnsi="Arial" w:cs="Arial"/>
          <w:color w:val="222222"/>
          <w:sz w:val="24"/>
          <w:szCs w:val="24"/>
        </w:rPr>
        <w:t>drop</w:t>
      </w:r>
      <w:proofErr w:type="gramEnd"/>
      <w:r w:rsidR="007749C9">
        <w:rPr>
          <w:rFonts w:ascii="Arial" w:eastAsia="Times New Roman" w:hAnsi="Arial" w:cs="Arial"/>
          <w:color w:val="222222"/>
          <w:sz w:val="24"/>
          <w:szCs w:val="24"/>
        </w:rPr>
        <w:t xml:space="preserve"> below a previous epoch.</w:t>
      </w:r>
    </w:p>
    <w:p w14:paraId="156547B2" w14:textId="77777777" w:rsidR="00D528DE" w:rsidRDefault="00D528DE"/>
    <w:sectPr w:rsidR="00D528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FE969" w14:textId="77777777" w:rsidR="00406412" w:rsidRDefault="00406412" w:rsidP="0073064D">
      <w:pPr>
        <w:spacing w:after="0" w:line="240" w:lineRule="auto"/>
      </w:pPr>
      <w:r>
        <w:separator/>
      </w:r>
    </w:p>
  </w:endnote>
  <w:endnote w:type="continuationSeparator" w:id="0">
    <w:p w14:paraId="42DE2BE0" w14:textId="77777777" w:rsidR="00406412" w:rsidRDefault="00406412" w:rsidP="00730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8A6A5" w14:textId="77777777" w:rsidR="00406412" w:rsidRDefault="00406412" w:rsidP="0073064D">
      <w:pPr>
        <w:spacing w:after="0" w:line="240" w:lineRule="auto"/>
      </w:pPr>
      <w:r>
        <w:separator/>
      </w:r>
    </w:p>
  </w:footnote>
  <w:footnote w:type="continuationSeparator" w:id="0">
    <w:p w14:paraId="5AD6AFCA" w14:textId="77777777" w:rsidR="00406412" w:rsidRDefault="00406412" w:rsidP="007306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8DE"/>
    <w:rsid w:val="00044639"/>
    <w:rsid w:val="00127C04"/>
    <w:rsid w:val="00195153"/>
    <w:rsid w:val="00296314"/>
    <w:rsid w:val="002D240A"/>
    <w:rsid w:val="00406412"/>
    <w:rsid w:val="00606361"/>
    <w:rsid w:val="00686ABE"/>
    <w:rsid w:val="0073064D"/>
    <w:rsid w:val="007749C9"/>
    <w:rsid w:val="008E587B"/>
    <w:rsid w:val="008F0CDB"/>
    <w:rsid w:val="00911350"/>
    <w:rsid w:val="009B6DA0"/>
    <w:rsid w:val="009F1072"/>
    <w:rsid w:val="00B62B37"/>
    <w:rsid w:val="00C05D30"/>
    <w:rsid w:val="00D528DE"/>
    <w:rsid w:val="00D927C4"/>
    <w:rsid w:val="00E33593"/>
    <w:rsid w:val="00F0181F"/>
    <w:rsid w:val="00FA0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D825F"/>
  <w15:chartTrackingRefBased/>
  <w15:docId w15:val="{114BCF04-0C35-4F58-B325-D900D494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E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587B"/>
    <w:rPr>
      <w:rFonts w:ascii="Courier New" w:eastAsia="Times New Roman" w:hAnsi="Courier New" w:cs="Courier New"/>
      <w:sz w:val="20"/>
      <w:szCs w:val="20"/>
    </w:rPr>
  </w:style>
  <w:style w:type="paragraph" w:styleId="Header">
    <w:name w:val="header"/>
    <w:basedOn w:val="Normal"/>
    <w:link w:val="HeaderChar"/>
    <w:uiPriority w:val="99"/>
    <w:unhideWhenUsed/>
    <w:rsid w:val="00730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64D"/>
  </w:style>
  <w:style w:type="paragraph" w:styleId="Footer">
    <w:name w:val="footer"/>
    <w:basedOn w:val="Normal"/>
    <w:link w:val="FooterChar"/>
    <w:uiPriority w:val="99"/>
    <w:unhideWhenUsed/>
    <w:rsid w:val="00730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6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9688">
      <w:bodyDiv w:val="1"/>
      <w:marLeft w:val="0"/>
      <w:marRight w:val="0"/>
      <w:marTop w:val="0"/>
      <w:marBottom w:val="0"/>
      <w:divBdr>
        <w:top w:val="none" w:sz="0" w:space="0" w:color="auto"/>
        <w:left w:val="none" w:sz="0" w:space="0" w:color="auto"/>
        <w:bottom w:val="none" w:sz="0" w:space="0" w:color="auto"/>
        <w:right w:val="none" w:sz="0" w:space="0" w:color="auto"/>
      </w:divBdr>
      <w:divsChild>
        <w:div w:id="1352797182">
          <w:marLeft w:val="0"/>
          <w:marRight w:val="0"/>
          <w:marTop w:val="0"/>
          <w:marBottom w:val="0"/>
          <w:divBdr>
            <w:top w:val="none" w:sz="0" w:space="0" w:color="auto"/>
            <w:left w:val="none" w:sz="0" w:space="0" w:color="auto"/>
            <w:bottom w:val="none" w:sz="0" w:space="0" w:color="auto"/>
            <w:right w:val="none" w:sz="0" w:space="0" w:color="auto"/>
          </w:divBdr>
        </w:div>
        <w:div w:id="613562697">
          <w:marLeft w:val="0"/>
          <w:marRight w:val="0"/>
          <w:marTop w:val="0"/>
          <w:marBottom w:val="0"/>
          <w:divBdr>
            <w:top w:val="none" w:sz="0" w:space="0" w:color="auto"/>
            <w:left w:val="none" w:sz="0" w:space="0" w:color="auto"/>
            <w:bottom w:val="none" w:sz="0" w:space="0" w:color="auto"/>
            <w:right w:val="none" w:sz="0" w:space="0" w:color="auto"/>
          </w:divBdr>
        </w:div>
        <w:div w:id="1341009956">
          <w:marLeft w:val="0"/>
          <w:marRight w:val="0"/>
          <w:marTop w:val="0"/>
          <w:marBottom w:val="0"/>
          <w:divBdr>
            <w:top w:val="none" w:sz="0" w:space="0" w:color="auto"/>
            <w:left w:val="none" w:sz="0" w:space="0" w:color="auto"/>
            <w:bottom w:val="none" w:sz="0" w:space="0" w:color="auto"/>
            <w:right w:val="none" w:sz="0" w:space="0" w:color="auto"/>
          </w:divBdr>
        </w:div>
        <w:div w:id="1557160175">
          <w:marLeft w:val="0"/>
          <w:marRight w:val="0"/>
          <w:marTop w:val="0"/>
          <w:marBottom w:val="0"/>
          <w:divBdr>
            <w:top w:val="none" w:sz="0" w:space="0" w:color="auto"/>
            <w:left w:val="none" w:sz="0" w:space="0" w:color="auto"/>
            <w:bottom w:val="none" w:sz="0" w:space="0" w:color="auto"/>
            <w:right w:val="none" w:sz="0" w:space="0" w:color="auto"/>
          </w:divBdr>
        </w:div>
        <w:div w:id="1482506033">
          <w:marLeft w:val="0"/>
          <w:marRight w:val="0"/>
          <w:marTop w:val="0"/>
          <w:marBottom w:val="0"/>
          <w:divBdr>
            <w:top w:val="none" w:sz="0" w:space="0" w:color="auto"/>
            <w:left w:val="none" w:sz="0" w:space="0" w:color="auto"/>
            <w:bottom w:val="none" w:sz="0" w:space="0" w:color="auto"/>
            <w:right w:val="none" w:sz="0" w:space="0" w:color="auto"/>
          </w:divBdr>
        </w:div>
        <w:div w:id="1691494646">
          <w:marLeft w:val="0"/>
          <w:marRight w:val="0"/>
          <w:marTop w:val="0"/>
          <w:marBottom w:val="0"/>
          <w:divBdr>
            <w:top w:val="none" w:sz="0" w:space="0" w:color="auto"/>
            <w:left w:val="none" w:sz="0" w:space="0" w:color="auto"/>
            <w:bottom w:val="none" w:sz="0" w:space="0" w:color="auto"/>
            <w:right w:val="none" w:sz="0" w:space="0" w:color="auto"/>
          </w:divBdr>
        </w:div>
        <w:div w:id="2087802423">
          <w:marLeft w:val="0"/>
          <w:marRight w:val="0"/>
          <w:marTop w:val="0"/>
          <w:marBottom w:val="0"/>
          <w:divBdr>
            <w:top w:val="none" w:sz="0" w:space="0" w:color="auto"/>
            <w:left w:val="none" w:sz="0" w:space="0" w:color="auto"/>
            <w:bottom w:val="none" w:sz="0" w:space="0" w:color="auto"/>
            <w:right w:val="none" w:sz="0" w:space="0" w:color="auto"/>
          </w:divBdr>
        </w:div>
        <w:div w:id="252249966">
          <w:marLeft w:val="0"/>
          <w:marRight w:val="0"/>
          <w:marTop w:val="0"/>
          <w:marBottom w:val="0"/>
          <w:divBdr>
            <w:top w:val="none" w:sz="0" w:space="0" w:color="auto"/>
            <w:left w:val="none" w:sz="0" w:space="0" w:color="auto"/>
            <w:bottom w:val="none" w:sz="0" w:space="0" w:color="auto"/>
            <w:right w:val="none" w:sz="0" w:space="0" w:color="auto"/>
          </w:divBdr>
        </w:div>
        <w:div w:id="429469265">
          <w:marLeft w:val="0"/>
          <w:marRight w:val="0"/>
          <w:marTop w:val="0"/>
          <w:marBottom w:val="0"/>
          <w:divBdr>
            <w:top w:val="none" w:sz="0" w:space="0" w:color="auto"/>
            <w:left w:val="none" w:sz="0" w:space="0" w:color="auto"/>
            <w:bottom w:val="none" w:sz="0" w:space="0" w:color="auto"/>
            <w:right w:val="none" w:sz="0" w:space="0" w:color="auto"/>
          </w:divBdr>
        </w:div>
        <w:div w:id="1893760989">
          <w:marLeft w:val="0"/>
          <w:marRight w:val="0"/>
          <w:marTop w:val="0"/>
          <w:marBottom w:val="0"/>
          <w:divBdr>
            <w:top w:val="none" w:sz="0" w:space="0" w:color="auto"/>
            <w:left w:val="none" w:sz="0" w:space="0" w:color="auto"/>
            <w:bottom w:val="none" w:sz="0" w:space="0" w:color="auto"/>
            <w:right w:val="none" w:sz="0" w:space="0" w:color="auto"/>
          </w:divBdr>
        </w:div>
        <w:div w:id="1797601535">
          <w:marLeft w:val="0"/>
          <w:marRight w:val="0"/>
          <w:marTop w:val="0"/>
          <w:marBottom w:val="0"/>
          <w:divBdr>
            <w:top w:val="none" w:sz="0" w:space="0" w:color="auto"/>
            <w:left w:val="none" w:sz="0" w:space="0" w:color="auto"/>
            <w:bottom w:val="none" w:sz="0" w:space="0" w:color="auto"/>
            <w:right w:val="none" w:sz="0" w:space="0" w:color="auto"/>
          </w:divBdr>
        </w:div>
        <w:div w:id="408314428">
          <w:marLeft w:val="0"/>
          <w:marRight w:val="0"/>
          <w:marTop w:val="0"/>
          <w:marBottom w:val="0"/>
          <w:divBdr>
            <w:top w:val="none" w:sz="0" w:space="0" w:color="auto"/>
            <w:left w:val="none" w:sz="0" w:space="0" w:color="auto"/>
            <w:bottom w:val="none" w:sz="0" w:space="0" w:color="auto"/>
            <w:right w:val="none" w:sz="0" w:space="0" w:color="auto"/>
          </w:divBdr>
        </w:div>
        <w:div w:id="857622394">
          <w:marLeft w:val="0"/>
          <w:marRight w:val="0"/>
          <w:marTop w:val="0"/>
          <w:marBottom w:val="0"/>
          <w:divBdr>
            <w:top w:val="none" w:sz="0" w:space="0" w:color="auto"/>
            <w:left w:val="none" w:sz="0" w:space="0" w:color="auto"/>
            <w:bottom w:val="none" w:sz="0" w:space="0" w:color="auto"/>
            <w:right w:val="none" w:sz="0" w:space="0" w:color="auto"/>
          </w:divBdr>
        </w:div>
        <w:div w:id="801000170">
          <w:marLeft w:val="0"/>
          <w:marRight w:val="0"/>
          <w:marTop w:val="0"/>
          <w:marBottom w:val="0"/>
          <w:divBdr>
            <w:top w:val="none" w:sz="0" w:space="0" w:color="auto"/>
            <w:left w:val="none" w:sz="0" w:space="0" w:color="auto"/>
            <w:bottom w:val="none" w:sz="0" w:space="0" w:color="auto"/>
            <w:right w:val="none" w:sz="0" w:space="0" w:color="auto"/>
          </w:divBdr>
        </w:div>
        <w:div w:id="349112273">
          <w:marLeft w:val="0"/>
          <w:marRight w:val="0"/>
          <w:marTop w:val="0"/>
          <w:marBottom w:val="0"/>
          <w:divBdr>
            <w:top w:val="none" w:sz="0" w:space="0" w:color="auto"/>
            <w:left w:val="none" w:sz="0" w:space="0" w:color="auto"/>
            <w:bottom w:val="none" w:sz="0" w:space="0" w:color="auto"/>
            <w:right w:val="none" w:sz="0" w:space="0" w:color="auto"/>
          </w:divBdr>
        </w:div>
        <w:div w:id="1525555709">
          <w:marLeft w:val="0"/>
          <w:marRight w:val="0"/>
          <w:marTop w:val="0"/>
          <w:marBottom w:val="0"/>
          <w:divBdr>
            <w:top w:val="none" w:sz="0" w:space="0" w:color="auto"/>
            <w:left w:val="none" w:sz="0" w:space="0" w:color="auto"/>
            <w:bottom w:val="none" w:sz="0" w:space="0" w:color="auto"/>
            <w:right w:val="none" w:sz="0" w:space="0" w:color="auto"/>
          </w:divBdr>
        </w:div>
        <w:div w:id="1989169548">
          <w:marLeft w:val="0"/>
          <w:marRight w:val="0"/>
          <w:marTop w:val="0"/>
          <w:marBottom w:val="0"/>
          <w:divBdr>
            <w:top w:val="none" w:sz="0" w:space="0" w:color="auto"/>
            <w:left w:val="none" w:sz="0" w:space="0" w:color="auto"/>
            <w:bottom w:val="none" w:sz="0" w:space="0" w:color="auto"/>
            <w:right w:val="none" w:sz="0" w:space="0" w:color="auto"/>
          </w:divBdr>
        </w:div>
        <w:div w:id="209388741">
          <w:marLeft w:val="0"/>
          <w:marRight w:val="0"/>
          <w:marTop w:val="0"/>
          <w:marBottom w:val="0"/>
          <w:divBdr>
            <w:top w:val="none" w:sz="0" w:space="0" w:color="auto"/>
            <w:left w:val="none" w:sz="0" w:space="0" w:color="auto"/>
            <w:bottom w:val="none" w:sz="0" w:space="0" w:color="auto"/>
            <w:right w:val="none" w:sz="0" w:space="0" w:color="auto"/>
          </w:divBdr>
        </w:div>
        <w:div w:id="42147265">
          <w:marLeft w:val="0"/>
          <w:marRight w:val="0"/>
          <w:marTop w:val="0"/>
          <w:marBottom w:val="0"/>
          <w:divBdr>
            <w:top w:val="none" w:sz="0" w:space="0" w:color="auto"/>
            <w:left w:val="none" w:sz="0" w:space="0" w:color="auto"/>
            <w:bottom w:val="none" w:sz="0" w:space="0" w:color="auto"/>
            <w:right w:val="none" w:sz="0" w:space="0" w:color="auto"/>
          </w:divBdr>
        </w:div>
      </w:divsChild>
    </w:div>
    <w:div w:id="366371754">
      <w:bodyDiv w:val="1"/>
      <w:marLeft w:val="0"/>
      <w:marRight w:val="0"/>
      <w:marTop w:val="0"/>
      <w:marBottom w:val="0"/>
      <w:divBdr>
        <w:top w:val="none" w:sz="0" w:space="0" w:color="auto"/>
        <w:left w:val="none" w:sz="0" w:space="0" w:color="auto"/>
        <w:bottom w:val="none" w:sz="0" w:space="0" w:color="auto"/>
        <w:right w:val="none" w:sz="0" w:space="0" w:color="auto"/>
      </w:divBdr>
    </w:div>
    <w:div w:id="62091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810</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Agrawal</dc:creator>
  <cp:keywords/>
  <dc:description/>
  <cp:lastModifiedBy>Ayan Agrawal</cp:lastModifiedBy>
  <cp:revision>71</cp:revision>
  <cp:lastPrinted>2018-10-12T01:55:00Z</cp:lastPrinted>
  <dcterms:created xsi:type="dcterms:W3CDTF">2018-10-12T01:25:00Z</dcterms:created>
  <dcterms:modified xsi:type="dcterms:W3CDTF">2018-10-12T02:07:00Z</dcterms:modified>
</cp:coreProperties>
</file>