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PROJECT</w:t>
      </w:r>
      <w:r>
        <w:rPr>
          <w:spacing w:val="-3"/>
        </w:rPr>
        <w:t> </w:t>
      </w:r>
      <w:r>
        <w:rPr/>
        <w:t>TOPIC:</w:t>
      </w:r>
      <w:r>
        <w:rPr>
          <w:spacing w:val="-2"/>
        </w:rPr>
        <w:t> </w:t>
      </w:r>
      <w:r>
        <w:rPr/>
        <w:t>American</w:t>
      </w:r>
      <w:r>
        <w:rPr>
          <w:spacing w:val="-4"/>
        </w:rPr>
        <w:t> </w:t>
      </w:r>
      <w:r>
        <w:rPr/>
        <w:t>Sign</w:t>
      </w:r>
      <w:r>
        <w:rPr>
          <w:spacing w:val="-3"/>
        </w:rPr>
        <w:t> </w:t>
      </w:r>
      <w:r>
        <w:rPr/>
        <w:t>Language </w:t>
      </w:r>
      <w:r>
        <w:rPr>
          <w:spacing w:val="-2"/>
        </w:rPr>
        <w:t>Recognition</w:t>
      </w:r>
    </w:p>
    <w:p>
      <w:pPr>
        <w:pStyle w:val="BodyText"/>
        <w:spacing w:before="75"/>
        <w:rPr>
          <w:b/>
          <w:sz w:val="20"/>
        </w:rPr>
      </w:pPr>
      <w:r>
        <w:rPr/>
        <mc:AlternateContent>
          <mc:Choice Requires="wps">
            <w:drawing>
              <wp:anchor distT="0" distB="0" distL="0" distR="0" allowOverlap="1" layoutInCell="1" locked="0" behindDoc="1" simplePos="0" relativeHeight="487587840">
                <wp:simplePos x="0" y="0"/>
                <wp:positionH relativeFrom="page">
                  <wp:posOffset>1353185</wp:posOffset>
                </wp:positionH>
                <wp:positionV relativeFrom="paragraph">
                  <wp:posOffset>209511</wp:posOffset>
                </wp:positionV>
                <wp:extent cx="5317490" cy="190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317490" cy="19050"/>
                        </a:xfrm>
                        <a:custGeom>
                          <a:avLst/>
                          <a:gdLst/>
                          <a:ahLst/>
                          <a:cxnLst/>
                          <a:rect l="l" t="t" r="r" b="b"/>
                          <a:pathLst>
                            <a:path w="5317490" h="19050">
                              <a:moveTo>
                                <a:pt x="5317236" y="0"/>
                              </a:moveTo>
                              <a:lnTo>
                                <a:pt x="0" y="0"/>
                              </a:lnTo>
                              <a:lnTo>
                                <a:pt x="0" y="19050"/>
                              </a:lnTo>
                              <a:lnTo>
                                <a:pt x="5317236" y="19050"/>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550003pt;margin-top:16.496954pt;width:418.68pt;height:1.5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Heading1"/>
        <w:spacing w:before="191"/>
      </w:pPr>
      <w:r>
        <w:rPr/>
        <w:t>Group No.: </w:t>
      </w:r>
      <w:r>
        <w:rPr>
          <w:spacing w:val="-5"/>
        </w:rPr>
        <w:t>184</w:t>
      </w:r>
    </w:p>
    <w:p>
      <w:pPr>
        <w:spacing w:line="270" w:lineRule="exact" w:before="259"/>
        <w:ind w:left="480" w:right="0" w:firstLine="0"/>
        <w:jc w:val="left"/>
        <w:rPr>
          <w:b/>
          <w:sz w:val="24"/>
        </w:rPr>
      </w:pPr>
      <w:r>
        <w:rPr>
          <w:b/>
          <w:sz w:val="24"/>
        </w:rPr>
        <w:t>Project</w:t>
      </w:r>
      <w:r>
        <w:rPr>
          <w:b/>
          <w:spacing w:val="-2"/>
          <w:sz w:val="24"/>
        </w:rPr>
        <w:t> </w:t>
      </w:r>
      <w:r>
        <w:rPr>
          <w:b/>
          <w:sz w:val="24"/>
        </w:rPr>
        <w:t>Group</w:t>
      </w:r>
      <w:r>
        <w:rPr>
          <w:b/>
          <w:spacing w:val="-4"/>
          <w:sz w:val="24"/>
        </w:rPr>
        <w:t> </w:t>
      </w:r>
      <w:r>
        <w:rPr>
          <w:b/>
          <w:spacing w:val="-2"/>
          <w:sz w:val="24"/>
        </w:rPr>
        <w:t>Members:</w:t>
      </w:r>
    </w:p>
    <w:p>
      <w:pPr>
        <w:tabs>
          <w:tab w:pos="4802" w:val="left" w:leader="none"/>
        </w:tabs>
        <w:spacing w:line="270" w:lineRule="exact" w:before="0"/>
        <w:ind w:left="841" w:right="0" w:firstLine="0"/>
        <w:jc w:val="left"/>
        <w:rPr>
          <w:sz w:val="24"/>
        </w:rPr>
      </w:pPr>
      <w:r>
        <w:rPr>
          <w:b/>
          <w:sz w:val="24"/>
        </w:rPr>
        <w:t>1.</w:t>
      </w:r>
      <w:r>
        <w:rPr>
          <w:b/>
          <w:spacing w:val="29"/>
          <w:sz w:val="24"/>
        </w:rPr>
        <w:t>  </w:t>
      </w:r>
      <w:r>
        <w:rPr>
          <w:sz w:val="24"/>
        </w:rPr>
        <w:t>Disha</w:t>
      </w:r>
      <w:r>
        <w:rPr>
          <w:spacing w:val="-1"/>
          <w:sz w:val="24"/>
        </w:rPr>
        <w:t> </w:t>
      </w:r>
      <w:r>
        <w:rPr>
          <w:sz w:val="24"/>
        </w:rPr>
        <w:t>Agrawal (A-</w:t>
      </w:r>
      <w:r>
        <w:rPr>
          <w:spacing w:val="-2"/>
          <w:sz w:val="24"/>
        </w:rPr>
        <w:t>25/</w:t>
      </w:r>
      <w:r>
        <w:rPr>
          <w:spacing w:val="-2"/>
          <w:sz w:val="20"/>
        </w:rPr>
        <w:t>201500225</w:t>
      </w:r>
      <w:r>
        <w:rPr>
          <w:spacing w:val="-2"/>
          <w:sz w:val="24"/>
        </w:rPr>
        <w:t>)</w:t>
      </w:r>
      <w:r>
        <w:rPr>
          <w:sz w:val="24"/>
        </w:rPr>
        <w:tab/>
      </w:r>
      <w:r>
        <w:rPr>
          <w:b/>
          <w:sz w:val="24"/>
        </w:rPr>
        <w:t>2.</w:t>
      </w:r>
      <w:r>
        <w:rPr>
          <w:b/>
          <w:spacing w:val="54"/>
          <w:sz w:val="24"/>
        </w:rPr>
        <w:t> </w:t>
      </w:r>
      <w:r>
        <w:rPr>
          <w:sz w:val="24"/>
        </w:rPr>
        <w:t>Deepa</w:t>
      </w:r>
      <w:r>
        <w:rPr>
          <w:spacing w:val="-3"/>
          <w:sz w:val="24"/>
        </w:rPr>
        <w:t> </w:t>
      </w:r>
      <w:r>
        <w:rPr>
          <w:sz w:val="24"/>
        </w:rPr>
        <w:t>Agrawal</w:t>
      </w:r>
      <w:r>
        <w:rPr>
          <w:spacing w:val="-2"/>
          <w:sz w:val="24"/>
        </w:rPr>
        <w:t> </w:t>
      </w:r>
      <w:r>
        <w:rPr>
          <w:sz w:val="24"/>
        </w:rPr>
        <w:t>(H</w:t>
      </w:r>
      <w:r>
        <w:rPr>
          <w:sz w:val="20"/>
        </w:rPr>
        <w:t>-</w:t>
      </w:r>
      <w:r>
        <w:rPr>
          <w:spacing w:val="-2"/>
          <w:sz w:val="20"/>
        </w:rPr>
        <w:t>22/201500204</w:t>
      </w:r>
      <w:r>
        <w:rPr>
          <w:spacing w:val="-2"/>
          <w:sz w:val="24"/>
        </w:rPr>
        <w:t>)</w:t>
      </w:r>
    </w:p>
    <w:p>
      <w:pPr>
        <w:spacing w:before="254"/>
        <w:ind w:left="480" w:right="0" w:firstLine="0"/>
        <w:jc w:val="left"/>
        <w:rPr>
          <w:sz w:val="24"/>
        </w:rPr>
      </w:pPr>
      <w:r>
        <w:rPr>
          <w:b/>
          <w:sz w:val="24"/>
        </w:rPr>
        <w:t>Project</w:t>
      </w:r>
      <w:r>
        <w:rPr>
          <w:b/>
          <w:spacing w:val="-5"/>
          <w:sz w:val="24"/>
        </w:rPr>
        <w:t> </w:t>
      </w:r>
      <w:r>
        <w:rPr>
          <w:b/>
          <w:sz w:val="24"/>
        </w:rPr>
        <w:t>Supervisor:</w:t>
      </w:r>
      <w:r>
        <w:rPr>
          <w:b/>
          <w:spacing w:val="-1"/>
          <w:sz w:val="24"/>
        </w:rPr>
        <w:t> </w:t>
      </w:r>
      <w:r>
        <w:rPr>
          <w:sz w:val="24"/>
        </w:rPr>
        <w:t>Parul</w:t>
      </w:r>
      <w:r>
        <w:rPr>
          <w:spacing w:val="-4"/>
          <w:sz w:val="24"/>
        </w:rPr>
        <w:t> </w:t>
      </w:r>
      <w:r>
        <w:rPr>
          <w:sz w:val="24"/>
        </w:rPr>
        <w:t>Choudhary</w:t>
      </w:r>
      <w:r>
        <w:rPr>
          <w:spacing w:val="-3"/>
          <w:sz w:val="24"/>
        </w:rPr>
        <w:t> </w:t>
      </w:r>
      <w:r>
        <w:rPr>
          <w:sz w:val="24"/>
        </w:rPr>
        <w:t>(Assistant</w:t>
      </w:r>
      <w:r>
        <w:rPr>
          <w:spacing w:val="-3"/>
          <w:sz w:val="24"/>
        </w:rPr>
        <w:t> </w:t>
      </w:r>
      <w:r>
        <w:rPr>
          <w:spacing w:val="-2"/>
          <w:sz w:val="24"/>
        </w:rPr>
        <w:t>Professor)</w:t>
      </w:r>
    </w:p>
    <w:p>
      <w:pPr>
        <w:pStyle w:val="BodyText"/>
        <w:spacing w:before="34"/>
        <w:rPr>
          <w:sz w:val="20"/>
        </w:rPr>
      </w:pPr>
      <w:r>
        <w:rPr/>
        <mc:AlternateContent>
          <mc:Choice Requires="wps">
            <w:drawing>
              <wp:anchor distT="0" distB="0" distL="0" distR="0" allowOverlap="1" layoutInCell="1" locked="0" behindDoc="1" simplePos="0" relativeHeight="487588352">
                <wp:simplePos x="0" y="0"/>
                <wp:positionH relativeFrom="page">
                  <wp:posOffset>1353185</wp:posOffset>
                </wp:positionH>
                <wp:positionV relativeFrom="paragraph">
                  <wp:posOffset>183305</wp:posOffset>
                </wp:positionV>
                <wp:extent cx="5317490" cy="190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17490" cy="19050"/>
                        </a:xfrm>
                        <a:custGeom>
                          <a:avLst/>
                          <a:gdLst/>
                          <a:ahLst/>
                          <a:cxnLst/>
                          <a:rect l="l" t="t" r="r" b="b"/>
                          <a:pathLst>
                            <a:path w="5317490" h="19050">
                              <a:moveTo>
                                <a:pt x="5317236" y="0"/>
                              </a:moveTo>
                              <a:lnTo>
                                <a:pt x="0" y="0"/>
                              </a:lnTo>
                              <a:lnTo>
                                <a:pt x="0" y="19050"/>
                              </a:lnTo>
                              <a:lnTo>
                                <a:pt x="5317236" y="19050"/>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550003pt;margin-top:14.433516pt;width:418.68pt;height:1.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line="230" w:lineRule="auto" w:before="120"/>
        <w:ind w:left="480" w:right="144"/>
        <w:jc w:val="both"/>
      </w:pPr>
      <w:r>
        <w:rPr>
          <w:b/>
        </w:rPr>
        <w:t>About the Project:</w:t>
      </w:r>
      <w:r>
        <w:rPr>
          <w:b/>
          <w:spacing w:val="80"/>
        </w:rPr>
        <w:t> </w:t>
      </w:r>
      <w:r>
        <w:rPr/>
        <w:t>Hand Gesture Recognition Specifically ASL recognition is one of the active research areas. The gesture recognition technique is used to develop a system that is used to convey information among disabled people or for controlling a </w:t>
      </w:r>
      <w:r>
        <w:rPr>
          <w:spacing w:val="-2"/>
        </w:rPr>
        <w:t>device.</w:t>
      </w:r>
    </w:p>
    <w:p>
      <w:pPr>
        <w:pStyle w:val="BodyText"/>
        <w:spacing w:line="230" w:lineRule="auto" w:before="120"/>
        <w:ind w:left="480" w:right="144"/>
        <w:jc w:val="both"/>
      </w:pPr>
      <w:r>
        <w:rPr/>
        <w:t>The objective of this project is to study human sign language, specifically with officially accepted standard of ASL, thus exploring the field of recognition, detection and verification.</w:t>
      </w:r>
    </w:p>
    <w:p>
      <w:pPr>
        <w:pStyle w:val="BodyText"/>
        <w:spacing w:line="230" w:lineRule="auto" w:before="125"/>
        <w:ind w:left="480" w:right="137"/>
        <w:jc w:val="both"/>
      </w:pPr>
      <w:r>
        <w:rPr/>
        <w:t>The proposed project is divided in 3 components. A) Dataset Formation B) Model Training C) Detecting the Gesture</w:t>
      </w:r>
    </w:p>
    <w:p>
      <w:pPr>
        <w:pStyle w:val="ListParagraph"/>
        <w:numPr>
          <w:ilvl w:val="0"/>
          <w:numId w:val="1"/>
        </w:numPr>
        <w:tabs>
          <w:tab w:pos="780" w:val="left" w:leader="none"/>
        </w:tabs>
        <w:spacing w:line="240" w:lineRule="auto" w:before="112" w:after="0"/>
        <w:ind w:left="780" w:right="0" w:hanging="300"/>
        <w:jc w:val="left"/>
        <w:rPr>
          <w:sz w:val="24"/>
        </w:rPr>
      </w:pPr>
      <w:r>
        <w:rPr>
          <w:sz w:val="24"/>
        </w:rPr>
        <w:t>Dataset</w:t>
      </w:r>
      <w:r>
        <w:rPr>
          <w:spacing w:val="-3"/>
          <w:sz w:val="24"/>
        </w:rPr>
        <w:t> </w:t>
      </w:r>
      <w:r>
        <w:rPr>
          <w:spacing w:val="-2"/>
          <w:sz w:val="24"/>
        </w:rPr>
        <w:t>Formation</w:t>
      </w:r>
    </w:p>
    <w:p>
      <w:pPr>
        <w:pStyle w:val="ListParagraph"/>
        <w:numPr>
          <w:ilvl w:val="1"/>
          <w:numId w:val="1"/>
        </w:numPr>
        <w:tabs>
          <w:tab w:pos="844" w:val="left" w:leader="none"/>
        </w:tabs>
        <w:spacing w:line="240" w:lineRule="auto" w:before="109" w:after="0"/>
        <w:ind w:left="844" w:right="0" w:hanging="244"/>
        <w:jc w:val="left"/>
        <w:rPr>
          <w:sz w:val="24"/>
        </w:rPr>
      </w:pPr>
      <w:r>
        <w:rPr>
          <w:sz w:val="24"/>
        </w:rPr>
        <w:t>Building a</w:t>
      </w:r>
      <w:r>
        <w:rPr>
          <w:spacing w:val="-3"/>
          <w:sz w:val="24"/>
        </w:rPr>
        <w:t> </w:t>
      </w:r>
      <w:r>
        <w:rPr>
          <w:sz w:val="24"/>
        </w:rPr>
        <w:t>custom</w:t>
      </w:r>
      <w:r>
        <w:rPr>
          <w:spacing w:val="-3"/>
          <w:sz w:val="24"/>
        </w:rPr>
        <w:t> </w:t>
      </w:r>
      <w:r>
        <w:rPr>
          <w:sz w:val="24"/>
        </w:rPr>
        <w:t>dataset</w:t>
      </w:r>
      <w:r>
        <w:rPr>
          <w:spacing w:val="-3"/>
          <w:sz w:val="24"/>
        </w:rPr>
        <w:t> </w:t>
      </w:r>
      <w:r>
        <w:rPr>
          <w:sz w:val="24"/>
        </w:rPr>
        <w:t>with</w:t>
      </w:r>
      <w:r>
        <w:rPr>
          <w:spacing w:val="-1"/>
          <w:sz w:val="24"/>
        </w:rPr>
        <w:t> </w:t>
      </w:r>
      <w:r>
        <w:rPr>
          <w:sz w:val="24"/>
        </w:rPr>
        <w:t>the</w:t>
      </w:r>
      <w:r>
        <w:rPr>
          <w:spacing w:val="-3"/>
          <w:sz w:val="24"/>
        </w:rPr>
        <w:t> </w:t>
      </w:r>
      <w:r>
        <w:rPr>
          <w:sz w:val="24"/>
        </w:rPr>
        <w:t>help</w:t>
      </w:r>
      <w:r>
        <w:rPr>
          <w:spacing w:val="-1"/>
          <w:sz w:val="24"/>
        </w:rPr>
        <w:t> </w:t>
      </w:r>
      <w:r>
        <w:rPr>
          <w:sz w:val="24"/>
        </w:rPr>
        <w:t>of</w:t>
      </w:r>
      <w:r>
        <w:rPr>
          <w:spacing w:val="-1"/>
          <w:sz w:val="24"/>
        </w:rPr>
        <w:t> </w:t>
      </w:r>
      <w:r>
        <w:rPr>
          <w:sz w:val="24"/>
        </w:rPr>
        <w:t>python</w:t>
      </w:r>
      <w:r>
        <w:rPr>
          <w:spacing w:val="3"/>
          <w:sz w:val="24"/>
        </w:rPr>
        <w:t> </w:t>
      </w:r>
      <w:r>
        <w:rPr>
          <w:spacing w:val="-2"/>
          <w:sz w:val="24"/>
        </w:rPr>
        <w:t>libraries.</w:t>
      </w:r>
    </w:p>
    <w:p>
      <w:pPr>
        <w:pStyle w:val="ListParagraph"/>
        <w:numPr>
          <w:ilvl w:val="1"/>
          <w:numId w:val="1"/>
        </w:numPr>
        <w:tabs>
          <w:tab w:pos="859" w:val="left" w:leader="none"/>
        </w:tabs>
        <w:spacing w:line="240" w:lineRule="auto" w:before="109" w:after="0"/>
        <w:ind w:left="859" w:right="0" w:hanging="259"/>
        <w:jc w:val="left"/>
        <w:rPr>
          <w:sz w:val="24"/>
        </w:rPr>
      </w:pPr>
      <w:r>
        <w:rPr>
          <w:sz w:val="24"/>
        </w:rPr>
        <w:t>Classifying</w:t>
      </w:r>
      <w:r>
        <w:rPr>
          <w:spacing w:val="-3"/>
          <w:sz w:val="24"/>
        </w:rPr>
        <w:t> </w:t>
      </w:r>
      <w:r>
        <w:rPr>
          <w:sz w:val="24"/>
        </w:rPr>
        <w:t>the</w:t>
      </w:r>
      <w:r>
        <w:rPr>
          <w:spacing w:val="-5"/>
          <w:sz w:val="24"/>
        </w:rPr>
        <w:t> </w:t>
      </w:r>
      <w:r>
        <w:rPr>
          <w:sz w:val="24"/>
        </w:rPr>
        <w:t>data into</w:t>
      </w:r>
      <w:r>
        <w:rPr>
          <w:spacing w:val="-3"/>
          <w:sz w:val="24"/>
        </w:rPr>
        <w:t> </w:t>
      </w:r>
      <w:r>
        <w:rPr>
          <w:sz w:val="24"/>
        </w:rPr>
        <w:t>various</w:t>
      </w:r>
      <w:r>
        <w:rPr>
          <w:spacing w:val="-2"/>
          <w:sz w:val="24"/>
        </w:rPr>
        <w:t> </w:t>
      </w:r>
      <w:r>
        <w:rPr>
          <w:sz w:val="24"/>
        </w:rPr>
        <w:t>classes</w:t>
      </w:r>
      <w:r>
        <w:rPr>
          <w:spacing w:val="-2"/>
          <w:sz w:val="24"/>
        </w:rPr>
        <w:t> </w:t>
      </w:r>
      <w:r>
        <w:rPr>
          <w:sz w:val="24"/>
        </w:rPr>
        <w:t>required for</w:t>
      </w:r>
      <w:r>
        <w:rPr>
          <w:spacing w:val="-3"/>
          <w:sz w:val="24"/>
        </w:rPr>
        <w:t> </w:t>
      </w:r>
      <w:r>
        <w:rPr>
          <w:sz w:val="24"/>
        </w:rPr>
        <w:t>easy</w:t>
      </w:r>
      <w:r>
        <w:rPr>
          <w:spacing w:val="-2"/>
          <w:sz w:val="24"/>
        </w:rPr>
        <w:t> execution</w:t>
      </w:r>
    </w:p>
    <w:p>
      <w:pPr>
        <w:pStyle w:val="BodyText"/>
        <w:spacing w:before="224"/>
      </w:pPr>
    </w:p>
    <w:p>
      <w:pPr>
        <w:pStyle w:val="ListParagraph"/>
        <w:numPr>
          <w:ilvl w:val="0"/>
          <w:numId w:val="1"/>
        </w:numPr>
        <w:tabs>
          <w:tab w:pos="780" w:val="left" w:leader="none"/>
        </w:tabs>
        <w:spacing w:line="240" w:lineRule="auto" w:before="0" w:after="0"/>
        <w:ind w:left="780" w:right="0" w:hanging="300"/>
        <w:jc w:val="left"/>
        <w:rPr>
          <w:sz w:val="24"/>
        </w:rPr>
      </w:pPr>
      <w:r>
        <w:rPr>
          <w:sz w:val="24"/>
        </w:rPr>
        <w:t>Model</w:t>
      </w:r>
      <w:r>
        <w:rPr>
          <w:spacing w:val="-5"/>
          <w:sz w:val="24"/>
        </w:rPr>
        <w:t> </w:t>
      </w:r>
      <w:r>
        <w:rPr>
          <w:spacing w:val="-2"/>
          <w:sz w:val="24"/>
        </w:rPr>
        <w:t>Training</w:t>
      </w:r>
    </w:p>
    <w:p>
      <w:pPr>
        <w:pStyle w:val="ListParagraph"/>
        <w:numPr>
          <w:ilvl w:val="1"/>
          <w:numId w:val="1"/>
        </w:numPr>
        <w:tabs>
          <w:tab w:pos="844" w:val="left" w:leader="none"/>
        </w:tabs>
        <w:spacing w:line="240" w:lineRule="auto" w:before="109" w:after="0"/>
        <w:ind w:left="844" w:right="0" w:hanging="244"/>
        <w:jc w:val="left"/>
        <w:rPr>
          <w:sz w:val="24"/>
        </w:rPr>
      </w:pPr>
      <w:r>
        <w:rPr>
          <w:sz w:val="24"/>
        </w:rPr>
        <w:t>Selecting</w:t>
      </w:r>
      <w:r>
        <w:rPr>
          <w:spacing w:val="-4"/>
          <w:sz w:val="24"/>
        </w:rPr>
        <w:t> </w:t>
      </w:r>
      <w:r>
        <w:rPr>
          <w:sz w:val="24"/>
        </w:rPr>
        <w:t>the</w:t>
      </w:r>
      <w:r>
        <w:rPr>
          <w:spacing w:val="-4"/>
          <w:sz w:val="24"/>
        </w:rPr>
        <w:t> </w:t>
      </w:r>
      <w:r>
        <w:rPr>
          <w:sz w:val="24"/>
        </w:rPr>
        <w:t>appropriate</w:t>
      </w:r>
      <w:r>
        <w:rPr>
          <w:spacing w:val="-4"/>
          <w:sz w:val="24"/>
        </w:rPr>
        <w:t> </w:t>
      </w:r>
      <w:r>
        <w:rPr>
          <w:sz w:val="24"/>
        </w:rPr>
        <w:t>model</w:t>
      </w:r>
      <w:r>
        <w:rPr>
          <w:spacing w:val="-4"/>
          <w:sz w:val="24"/>
        </w:rPr>
        <w:t> </w:t>
      </w:r>
      <w:r>
        <w:rPr>
          <w:sz w:val="24"/>
        </w:rPr>
        <w:t>to</w:t>
      </w:r>
      <w:r>
        <w:rPr>
          <w:spacing w:val="-2"/>
          <w:sz w:val="24"/>
        </w:rPr>
        <w:t> </w:t>
      </w:r>
      <w:r>
        <w:rPr>
          <w:sz w:val="24"/>
        </w:rPr>
        <w:t>gain</w:t>
      </w:r>
      <w:r>
        <w:rPr>
          <w:spacing w:val="-2"/>
          <w:sz w:val="24"/>
        </w:rPr>
        <w:t> </w:t>
      </w:r>
      <w:r>
        <w:rPr>
          <w:sz w:val="24"/>
        </w:rPr>
        <w:t>better</w:t>
      </w:r>
      <w:r>
        <w:rPr>
          <w:spacing w:val="2"/>
          <w:sz w:val="24"/>
        </w:rPr>
        <w:t> </w:t>
      </w:r>
      <w:r>
        <w:rPr>
          <w:sz w:val="24"/>
        </w:rPr>
        <w:t>accuracy</w:t>
      </w:r>
      <w:r>
        <w:rPr>
          <w:spacing w:val="-2"/>
          <w:sz w:val="24"/>
        </w:rPr>
        <w:t> </w:t>
      </w:r>
      <w:r>
        <w:rPr>
          <w:sz w:val="24"/>
        </w:rPr>
        <w:t>and</w:t>
      </w:r>
      <w:r>
        <w:rPr>
          <w:spacing w:val="-2"/>
          <w:sz w:val="24"/>
        </w:rPr>
        <w:t> </w:t>
      </w:r>
      <w:r>
        <w:rPr>
          <w:sz w:val="24"/>
        </w:rPr>
        <w:t>desired</w:t>
      </w:r>
      <w:r>
        <w:rPr>
          <w:spacing w:val="-2"/>
          <w:sz w:val="24"/>
        </w:rPr>
        <w:t> output</w:t>
      </w:r>
    </w:p>
    <w:p>
      <w:pPr>
        <w:pStyle w:val="ListParagraph"/>
        <w:numPr>
          <w:ilvl w:val="1"/>
          <w:numId w:val="1"/>
        </w:numPr>
        <w:tabs>
          <w:tab w:pos="859" w:val="left" w:leader="none"/>
        </w:tabs>
        <w:spacing w:line="240" w:lineRule="auto" w:before="109" w:after="0"/>
        <w:ind w:left="859" w:right="0" w:hanging="259"/>
        <w:jc w:val="left"/>
        <w:rPr>
          <w:sz w:val="24"/>
        </w:rPr>
      </w:pPr>
      <w:r>
        <w:rPr>
          <w:sz w:val="24"/>
        </w:rPr>
        <w:t>Training</w:t>
      </w:r>
      <w:r>
        <w:rPr>
          <w:spacing w:val="-1"/>
          <w:sz w:val="24"/>
        </w:rPr>
        <w:t> </w:t>
      </w:r>
      <w:r>
        <w:rPr>
          <w:sz w:val="24"/>
        </w:rPr>
        <w:t>the</w:t>
      </w:r>
      <w:r>
        <w:rPr>
          <w:spacing w:val="-4"/>
          <w:sz w:val="24"/>
        </w:rPr>
        <w:t> </w:t>
      </w:r>
      <w:r>
        <w:rPr>
          <w:sz w:val="24"/>
        </w:rPr>
        <w:t>model</w:t>
      </w:r>
      <w:r>
        <w:rPr>
          <w:spacing w:val="-4"/>
          <w:sz w:val="24"/>
        </w:rPr>
        <w:t> </w:t>
      </w:r>
      <w:r>
        <w:rPr>
          <w:sz w:val="24"/>
        </w:rPr>
        <w:t>on</w:t>
      </w:r>
      <w:r>
        <w:rPr>
          <w:spacing w:val="-2"/>
          <w:sz w:val="24"/>
        </w:rPr>
        <w:t> </w:t>
      </w:r>
      <w:r>
        <w:rPr>
          <w:sz w:val="24"/>
        </w:rPr>
        <w:t>dataset</w:t>
      </w:r>
      <w:r>
        <w:rPr>
          <w:spacing w:val="-4"/>
          <w:sz w:val="24"/>
        </w:rPr>
        <w:t> </w:t>
      </w:r>
      <w:r>
        <w:rPr>
          <w:sz w:val="24"/>
        </w:rPr>
        <w:t>to</w:t>
      </w:r>
      <w:r>
        <w:rPr>
          <w:spacing w:val="1"/>
          <w:sz w:val="24"/>
        </w:rPr>
        <w:t> </w:t>
      </w:r>
      <w:r>
        <w:rPr>
          <w:sz w:val="24"/>
        </w:rPr>
        <w:t>calculate</w:t>
      </w:r>
      <w:r>
        <w:rPr>
          <w:spacing w:val="-4"/>
          <w:sz w:val="24"/>
        </w:rPr>
        <w:t> </w:t>
      </w:r>
      <w:r>
        <w:rPr>
          <w:sz w:val="24"/>
        </w:rPr>
        <w:t>accuracy</w:t>
      </w:r>
      <w:r>
        <w:rPr>
          <w:spacing w:val="-2"/>
          <w:sz w:val="24"/>
        </w:rPr>
        <w:t> </w:t>
      </w:r>
      <w:r>
        <w:rPr>
          <w:sz w:val="24"/>
        </w:rPr>
        <w:t>and</w:t>
      </w:r>
      <w:r>
        <w:rPr>
          <w:spacing w:val="-2"/>
          <w:sz w:val="24"/>
        </w:rPr>
        <w:t> </w:t>
      </w:r>
      <w:r>
        <w:rPr>
          <w:sz w:val="24"/>
        </w:rPr>
        <w:t>get</w:t>
      </w:r>
      <w:r>
        <w:rPr>
          <w:spacing w:val="-4"/>
          <w:sz w:val="24"/>
        </w:rPr>
        <w:t> </w:t>
      </w:r>
      <w:r>
        <w:rPr>
          <w:spacing w:val="-2"/>
          <w:sz w:val="24"/>
        </w:rPr>
        <w:t>results</w:t>
      </w:r>
    </w:p>
    <w:p>
      <w:pPr>
        <w:pStyle w:val="BodyText"/>
        <w:spacing w:before="218"/>
      </w:pPr>
    </w:p>
    <w:p>
      <w:pPr>
        <w:pStyle w:val="ListParagraph"/>
        <w:numPr>
          <w:ilvl w:val="0"/>
          <w:numId w:val="1"/>
        </w:numPr>
        <w:tabs>
          <w:tab w:pos="780" w:val="left" w:leader="none"/>
        </w:tabs>
        <w:spacing w:line="240" w:lineRule="auto" w:before="0" w:after="0"/>
        <w:ind w:left="780" w:right="0" w:hanging="300"/>
        <w:jc w:val="left"/>
        <w:rPr>
          <w:sz w:val="24"/>
        </w:rPr>
      </w:pPr>
      <w:r>
        <w:rPr>
          <w:sz w:val="24"/>
        </w:rPr>
        <w:t>Detecting</w:t>
      </w:r>
      <w:r>
        <w:rPr>
          <w:spacing w:val="-5"/>
          <w:sz w:val="24"/>
        </w:rPr>
        <w:t> </w:t>
      </w:r>
      <w:r>
        <w:rPr>
          <w:sz w:val="24"/>
        </w:rPr>
        <w:t>the</w:t>
      </w:r>
      <w:r>
        <w:rPr>
          <w:spacing w:val="-5"/>
          <w:sz w:val="24"/>
        </w:rPr>
        <w:t> </w:t>
      </w:r>
      <w:r>
        <w:rPr>
          <w:spacing w:val="-2"/>
          <w:sz w:val="24"/>
        </w:rPr>
        <w:t>gesture</w:t>
      </w:r>
    </w:p>
    <w:p>
      <w:pPr>
        <w:pStyle w:val="ListParagraph"/>
        <w:numPr>
          <w:ilvl w:val="1"/>
          <w:numId w:val="1"/>
        </w:numPr>
        <w:tabs>
          <w:tab w:pos="844" w:val="left" w:leader="none"/>
        </w:tabs>
        <w:spacing w:line="240" w:lineRule="auto" w:before="109" w:after="0"/>
        <w:ind w:left="844" w:right="0" w:hanging="244"/>
        <w:jc w:val="left"/>
        <w:rPr>
          <w:sz w:val="24"/>
        </w:rPr>
      </w:pPr>
      <w:r>
        <w:rPr>
          <w:sz w:val="24"/>
        </w:rPr>
        <w:t>Line</w:t>
      </w:r>
      <w:r>
        <w:rPr>
          <w:spacing w:val="-6"/>
          <w:sz w:val="24"/>
        </w:rPr>
        <w:t> </w:t>
      </w:r>
      <w:r>
        <w:rPr>
          <w:sz w:val="24"/>
        </w:rPr>
        <w:t>detection</w:t>
      </w:r>
      <w:r>
        <w:rPr>
          <w:spacing w:val="-2"/>
          <w:sz w:val="24"/>
        </w:rPr>
        <w:t> </w:t>
      </w:r>
      <w:r>
        <w:rPr>
          <w:sz w:val="24"/>
        </w:rPr>
        <w:t>of</w:t>
      </w:r>
      <w:r>
        <w:rPr>
          <w:spacing w:val="-2"/>
          <w:sz w:val="24"/>
        </w:rPr>
        <w:t> </w:t>
      </w:r>
      <w:r>
        <w:rPr>
          <w:sz w:val="24"/>
        </w:rPr>
        <w:t>hand</w:t>
      </w:r>
      <w:r>
        <w:rPr>
          <w:spacing w:val="2"/>
          <w:sz w:val="24"/>
        </w:rPr>
        <w:t> </w:t>
      </w:r>
      <w:r>
        <w:rPr>
          <w:sz w:val="24"/>
        </w:rPr>
        <w:t>and</w:t>
      </w:r>
      <w:r>
        <w:rPr>
          <w:spacing w:val="-2"/>
          <w:sz w:val="24"/>
        </w:rPr>
        <w:t> </w:t>
      </w:r>
      <w:r>
        <w:rPr>
          <w:sz w:val="24"/>
        </w:rPr>
        <w:t>recognition</w:t>
      </w:r>
      <w:r>
        <w:rPr>
          <w:spacing w:val="-1"/>
          <w:sz w:val="24"/>
        </w:rPr>
        <w:t> </w:t>
      </w:r>
      <w:r>
        <w:rPr>
          <w:sz w:val="24"/>
        </w:rPr>
        <w:t>of</w:t>
      </w:r>
      <w:r>
        <w:rPr>
          <w:spacing w:val="2"/>
          <w:sz w:val="24"/>
        </w:rPr>
        <w:t> </w:t>
      </w:r>
      <w:r>
        <w:rPr>
          <w:sz w:val="24"/>
        </w:rPr>
        <w:t>the</w:t>
      </w:r>
      <w:r>
        <w:rPr>
          <w:spacing w:val="-4"/>
          <w:sz w:val="24"/>
        </w:rPr>
        <w:t> </w:t>
      </w:r>
      <w:r>
        <w:rPr>
          <w:sz w:val="24"/>
        </w:rPr>
        <w:t>hand</w:t>
      </w:r>
      <w:r>
        <w:rPr>
          <w:spacing w:val="-2"/>
          <w:sz w:val="24"/>
        </w:rPr>
        <w:t> </w:t>
      </w:r>
      <w:r>
        <w:rPr>
          <w:sz w:val="24"/>
        </w:rPr>
        <w:t>gesture</w:t>
      </w:r>
      <w:r>
        <w:rPr>
          <w:spacing w:val="-4"/>
          <w:sz w:val="24"/>
        </w:rPr>
        <w:t> </w:t>
      </w:r>
      <w:r>
        <w:rPr>
          <w:sz w:val="24"/>
        </w:rPr>
        <w:t>with</w:t>
      </w:r>
      <w:r>
        <w:rPr>
          <w:spacing w:val="3"/>
          <w:sz w:val="24"/>
        </w:rPr>
        <w:t> </w:t>
      </w:r>
      <w:r>
        <w:rPr>
          <w:sz w:val="24"/>
        </w:rPr>
        <w:t>live</w:t>
      </w:r>
      <w:r>
        <w:rPr>
          <w:spacing w:val="-3"/>
          <w:sz w:val="24"/>
        </w:rPr>
        <w:t> </w:t>
      </w:r>
      <w:r>
        <w:rPr>
          <w:spacing w:val="-2"/>
          <w:sz w:val="24"/>
        </w:rPr>
        <w:t>webcam</w:t>
      </w:r>
    </w:p>
    <w:p>
      <w:pPr>
        <w:pStyle w:val="ListParagraph"/>
        <w:numPr>
          <w:ilvl w:val="1"/>
          <w:numId w:val="1"/>
        </w:numPr>
        <w:tabs>
          <w:tab w:pos="799" w:val="left" w:leader="none"/>
        </w:tabs>
        <w:spacing w:line="240" w:lineRule="auto" w:before="109" w:after="0"/>
        <w:ind w:left="799" w:right="0" w:hanging="259"/>
        <w:jc w:val="left"/>
        <w:rPr>
          <w:sz w:val="24"/>
        </w:rPr>
      </w:pPr>
      <w:r>
        <w:rPr>
          <w:sz w:val="24"/>
        </w:rPr>
        <w:t>Presenting</w:t>
      </w:r>
      <w:r>
        <w:rPr>
          <w:spacing w:val="-1"/>
          <w:sz w:val="24"/>
        </w:rPr>
        <w:t> </w:t>
      </w:r>
      <w:r>
        <w:rPr>
          <w:sz w:val="24"/>
        </w:rPr>
        <w:t>the</w:t>
      </w:r>
      <w:r>
        <w:rPr>
          <w:spacing w:val="-4"/>
          <w:sz w:val="24"/>
        </w:rPr>
        <w:t> </w:t>
      </w:r>
      <w:r>
        <w:rPr>
          <w:sz w:val="24"/>
        </w:rPr>
        <w:t>result</w:t>
      </w:r>
      <w:r>
        <w:rPr>
          <w:spacing w:val="-3"/>
          <w:sz w:val="24"/>
        </w:rPr>
        <w:t> </w:t>
      </w:r>
      <w:r>
        <w:rPr>
          <w:sz w:val="24"/>
        </w:rPr>
        <w:t>on</w:t>
      </w:r>
      <w:r>
        <w:rPr>
          <w:spacing w:val="-2"/>
          <w:sz w:val="24"/>
        </w:rPr>
        <w:t> </w:t>
      </w:r>
      <w:r>
        <w:rPr>
          <w:sz w:val="24"/>
        </w:rPr>
        <w:t>the</w:t>
      </w:r>
      <w:r>
        <w:rPr>
          <w:spacing w:val="-4"/>
          <w:sz w:val="24"/>
        </w:rPr>
        <w:t> </w:t>
      </w:r>
      <w:r>
        <w:rPr>
          <w:sz w:val="24"/>
        </w:rPr>
        <w:t>screen</w:t>
      </w:r>
      <w:r>
        <w:rPr>
          <w:spacing w:val="-1"/>
          <w:sz w:val="24"/>
        </w:rPr>
        <w:t> </w:t>
      </w:r>
      <w:r>
        <w:rPr>
          <w:sz w:val="24"/>
        </w:rPr>
        <w:t>with</w:t>
      </w:r>
      <w:r>
        <w:rPr>
          <w:spacing w:val="-2"/>
          <w:sz w:val="24"/>
        </w:rPr>
        <w:t> </w:t>
      </w:r>
      <w:r>
        <w:rPr>
          <w:sz w:val="24"/>
        </w:rPr>
        <w:t>better</w:t>
      </w:r>
      <w:r>
        <w:rPr>
          <w:spacing w:val="-2"/>
          <w:sz w:val="24"/>
        </w:rPr>
        <w:t> </w:t>
      </w:r>
      <w:r>
        <w:rPr>
          <w:sz w:val="24"/>
        </w:rPr>
        <w:t>layout</w:t>
      </w:r>
      <w:r>
        <w:rPr>
          <w:spacing w:val="-3"/>
          <w:sz w:val="24"/>
        </w:rPr>
        <w:t> </w:t>
      </w:r>
      <w:r>
        <w:rPr>
          <w:sz w:val="24"/>
        </w:rPr>
        <w:t>along</w:t>
      </w:r>
      <w:r>
        <w:rPr>
          <w:spacing w:val="-2"/>
          <w:sz w:val="24"/>
        </w:rPr>
        <w:t> </w:t>
      </w:r>
      <w:r>
        <w:rPr>
          <w:sz w:val="24"/>
        </w:rPr>
        <w:t>with</w:t>
      </w:r>
      <w:r>
        <w:rPr>
          <w:spacing w:val="-2"/>
          <w:sz w:val="24"/>
        </w:rPr>
        <w:t> </w:t>
      </w:r>
      <w:r>
        <w:rPr>
          <w:sz w:val="24"/>
        </w:rPr>
        <w:t>predicted</w:t>
      </w:r>
      <w:r>
        <w:rPr>
          <w:spacing w:val="-1"/>
          <w:sz w:val="24"/>
        </w:rPr>
        <w:t> </w:t>
      </w:r>
      <w:r>
        <w:rPr>
          <w:spacing w:val="-2"/>
          <w:sz w:val="24"/>
        </w:rPr>
        <w:t>accuracy</w:t>
      </w:r>
    </w:p>
    <w:p>
      <w:pPr>
        <w:pStyle w:val="BodyText"/>
        <w:spacing w:before="232"/>
      </w:pPr>
    </w:p>
    <w:p>
      <w:pPr>
        <w:pStyle w:val="BodyText"/>
        <w:spacing w:line="230" w:lineRule="auto"/>
        <w:ind w:left="480" w:right="127"/>
        <w:jc w:val="both"/>
      </w:pPr>
      <w:r>
        <w:rPr>
          <w:color w:val="0D0D0D"/>
        </w:rPr>
        <w:t>The primary objective of the project is to develop a robust system that facilitates communication between individuals proficient in American Sign Language (ASL)</w:t>
      </w:r>
      <w:r>
        <w:rPr>
          <w:color w:val="0D0D0D"/>
          <w:spacing w:val="80"/>
        </w:rPr>
        <w:t> </w:t>
      </w:r>
      <w:r>
        <w:rPr>
          <w:color w:val="0D0D0D"/>
        </w:rPr>
        <w:t>and those who are not. By recognizing ASL gestures in real-time, the system aims to bridge the communication gap and promote inclusivity. The project focuses on achieving high accuracy and reliability in ASL gesture recognition. By enabling seamless communication between ASL users and mainstream individuals, the project fosters</w:t>
      </w:r>
      <w:r>
        <w:rPr>
          <w:color w:val="0D0D0D"/>
          <w:spacing w:val="-5"/>
        </w:rPr>
        <w:t> </w:t>
      </w:r>
      <w:r>
        <w:rPr>
          <w:color w:val="0D0D0D"/>
        </w:rPr>
        <w:t>inclusivity</w:t>
      </w:r>
      <w:r>
        <w:rPr>
          <w:color w:val="0D0D0D"/>
          <w:spacing w:val="-6"/>
        </w:rPr>
        <w:t> </w:t>
      </w:r>
      <w:r>
        <w:rPr>
          <w:color w:val="0D0D0D"/>
        </w:rPr>
        <w:t>and</w:t>
      </w:r>
      <w:r>
        <w:rPr>
          <w:color w:val="0D0D0D"/>
          <w:spacing w:val="-6"/>
        </w:rPr>
        <w:t> </w:t>
      </w:r>
      <w:r>
        <w:rPr>
          <w:color w:val="0D0D0D"/>
        </w:rPr>
        <w:t>diversity</w:t>
      </w:r>
      <w:r>
        <w:rPr>
          <w:color w:val="0D0D0D"/>
          <w:spacing w:val="-6"/>
        </w:rPr>
        <w:t> </w:t>
      </w:r>
      <w:r>
        <w:rPr>
          <w:color w:val="0D0D0D"/>
        </w:rPr>
        <w:t>in</w:t>
      </w:r>
      <w:r>
        <w:rPr>
          <w:color w:val="0D0D0D"/>
          <w:spacing w:val="-6"/>
        </w:rPr>
        <w:t> </w:t>
      </w:r>
      <w:r>
        <w:rPr>
          <w:color w:val="0D0D0D"/>
        </w:rPr>
        <w:t>various</w:t>
      </w:r>
      <w:r>
        <w:rPr>
          <w:color w:val="0D0D0D"/>
          <w:spacing w:val="-5"/>
        </w:rPr>
        <w:t> </w:t>
      </w:r>
      <w:r>
        <w:rPr>
          <w:color w:val="0D0D0D"/>
        </w:rPr>
        <w:t>social</w:t>
      </w:r>
      <w:r>
        <w:rPr>
          <w:color w:val="0D0D0D"/>
          <w:spacing w:val="-8"/>
        </w:rPr>
        <w:t> </w:t>
      </w:r>
      <w:r>
        <w:rPr>
          <w:color w:val="0D0D0D"/>
        </w:rPr>
        <w:t>and</w:t>
      </w:r>
      <w:r>
        <w:rPr>
          <w:color w:val="0D0D0D"/>
          <w:spacing w:val="-3"/>
        </w:rPr>
        <w:t> </w:t>
      </w:r>
      <w:r>
        <w:rPr>
          <w:color w:val="0D0D0D"/>
        </w:rPr>
        <w:t>professional</w:t>
      </w:r>
      <w:r>
        <w:rPr>
          <w:color w:val="0D0D0D"/>
          <w:spacing w:val="-8"/>
        </w:rPr>
        <w:t> </w:t>
      </w:r>
      <w:r>
        <w:rPr>
          <w:color w:val="0D0D0D"/>
        </w:rPr>
        <w:t>settings.</w:t>
      </w:r>
      <w:r>
        <w:rPr>
          <w:color w:val="0D0D0D"/>
          <w:spacing w:val="39"/>
        </w:rPr>
        <w:t> </w:t>
      </w:r>
      <w:r>
        <w:rPr>
          <w:color w:val="0D0D0D"/>
        </w:rPr>
        <w:t>The</w:t>
      </w:r>
      <w:r>
        <w:rPr>
          <w:color w:val="0D0D0D"/>
          <w:spacing w:val="-13"/>
        </w:rPr>
        <w:t> </w:t>
      </w:r>
      <w:r>
        <w:rPr>
          <w:color w:val="0D0D0D"/>
        </w:rPr>
        <w:t>project showcases the potential of advanced technologies</w:t>
      </w:r>
    </w:p>
    <w:p>
      <w:pPr>
        <w:spacing w:after="0" w:line="230" w:lineRule="auto"/>
        <w:jc w:val="both"/>
        <w:sectPr>
          <w:headerReference w:type="default" r:id="rId5"/>
          <w:footerReference w:type="default" r:id="rId6"/>
          <w:type w:val="continuous"/>
          <w:pgSz w:w="11910" w:h="16840"/>
          <w:pgMar w:header="450" w:footer="1112" w:top="1740" w:bottom="1300" w:left="1680" w:right="1300"/>
          <w:pgNumType w:start="1"/>
        </w:sectPr>
      </w:pPr>
    </w:p>
    <w:p>
      <w:pPr>
        <w:pStyle w:val="Heading1"/>
        <w:spacing w:before="80"/>
      </w:pPr>
      <w:r>
        <w:rPr>
          <w:spacing w:val="-2"/>
        </w:rPr>
        <w:t>Motivation:</w:t>
      </w:r>
    </w:p>
    <w:p>
      <w:pPr>
        <w:pStyle w:val="BodyText"/>
        <w:spacing w:before="36"/>
        <w:rPr>
          <w:b/>
        </w:rPr>
      </w:pPr>
    </w:p>
    <w:p>
      <w:pPr>
        <w:pStyle w:val="ListParagraph"/>
        <w:numPr>
          <w:ilvl w:val="2"/>
          <w:numId w:val="1"/>
        </w:numPr>
        <w:tabs>
          <w:tab w:pos="1201" w:val="left" w:leader="none"/>
          <w:tab w:pos="1260" w:val="left" w:leader="none"/>
        </w:tabs>
        <w:spacing w:line="230" w:lineRule="auto" w:before="0" w:after="0"/>
        <w:ind w:left="1201" w:right="142" w:hanging="360"/>
        <w:jc w:val="both"/>
        <w:rPr>
          <w:rFonts w:ascii="Symbol" w:hAnsi="Symbol"/>
          <w:color w:val="0D0D0D"/>
          <w:sz w:val="24"/>
        </w:rPr>
      </w:pPr>
      <w:r>
        <w:rPr>
          <w:color w:val="0D0D0D"/>
          <w:sz w:val="24"/>
        </w:rPr>
        <w:tab/>
        <w:t>This project holds significant importance as it addresses the communication barriers faced by the hearing-impaired community, facilitating their</w:t>
      </w:r>
      <w:r>
        <w:rPr>
          <w:color w:val="0D0D0D"/>
          <w:spacing w:val="40"/>
          <w:sz w:val="24"/>
        </w:rPr>
        <w:t> </w:t>
      </w:r>
      <w:r>
        <w:rPr>
          <w:color w:val="0D0D0D"/>
          <w:sz w:val="24"/>
        </w:rPr>
        <w:t>integration into mainstream society.</w:t>
      </w:r>
    </w:p>
    <w:p>
      <w:pPr>
        <w:pStyle w:val="ListParagraph"/>
        <w:numPr>
          <w:ilvl w:val="2"/>
          <w:numId w:val="1"/>
        </w:numPr>
        <w:tabs>
          <w:tab w:pos="1201" w:val="left" w:leader="none"/>
        </w:tabs>
        <w:spacing w:line="264" w:lineRule="auto" w:before="5" w:after="0"/>
        <w:ind w:left="1201" w:right="149" w:hanging="360"/>
        <w:jc w:val="both"/>
        <w:rPr>
          <w:rFonts w:ascii="Symbol" w:hAnsi="Symbol"/>
          <w:sz w:val="22"/>
        </w:rPr>
      </w:pPr>
      <w:r>
        <w:rPr>
          <w:color w:val="0D0D0D"/>
          <w:sz w:val="24"/>
        </w:rPr>
        <w:t>Access to education is a fundamental right, yet individuals with hearing impairments often face barriers to accessing educational resources and opportunities due to communication challenges This will help them learn</w:t>
      </w:r>
      <w:r>
        <w:rPr>
          <w:color w:val="0D0D0D"/>
          <w:spacing w:val="40"/>
          <w:sz w:val="24"/>
        </w:rPr>
        <w:t> </w:t>
      </w:r>
      <w:r>
        <w:rPr>
          <w:color w:val="0D0D0D"/>
          <w:spacing w:val="-2"/>
          <w:sz w:val="24"/>
        </w:rPr>
        <w:t>better</w:t>
      </w:r>
    </w:p>
    <w:p>
      <w:pPr>
        <w:pStyle w:val="ListParagraph"/>
        <w:numPr>
          <w:ilvl w:val="2"/>
          <w:numId w:val="1"/>
        </w:numPr>
        <w:tabs>
          <w:tab w:pos="1201" w:val="left" w:leader="none"/>
        </w:tabs>
        <w:spacing w:line="266" w:lineRule="auto" w:before="10" w:after="0"/>
        <w:ind w:left="1201" w:right="129" w:hanging="360"/>
        <w:jc w:val="both"/>
        <w:rPr>
          <w:rFonts w:ascii="Symbol" w:hAnsi="Symbol"/>
          <w:sz w:val="22"/>
        </w:rPr>
      </w:pPr>
      <w:r>
        <w:rPr>
          <w:sz w:val="22"/>
        </w:rPr>
        <w:t>The Scope of this project can be used in diversified manner implementing this for especially abled person lately it can be used to implement various fields related to operations and robotics</w:t>
      </w:r>
    </w:p>
    <w:p>
      <w:pPr>
        <w:pStyle w:val="BodyText"/>
        <w:spacing w:before="48"/>
        <w:rPr>
          <w:sz w:val="22"/>
        </w:rPr>
      </w:pPr>
    </w:p>
    <w:p>
      <w:pPr>
        <w:pStyle w:val="Heading1"/>
      </w:pPr>
      <w:r>
        <w:rPr/>
        <w:t>Project</w:t>
      </w:r>
      <w:r>
        <w:rPr>
          <w:spacing w:val="-2"/>
        </w:rPr>
        <w:t> Planning:</w:t>
      </w:r>
    </w:p>
    <w:p>
      <w:pPr>
        <w:pStyle w:val="BodyText"/>
        <w:spacing w:line="230" w:lineRule="auto" w:before="118"/>
        <w:ind w:left="480"/>
      </w:pPr>
      <w:r>
        <w:rPr>
          <w:b/>
        </w:rPr>
        <w:t>Objective: - </w:t>
      </w:r>
      <w:r>
        <w:rPr/>
        <w:t>Detecting the gesture made in webcam and thus representing the type of sign or alphabets according to sign language standards formed with accurate results.</w:t>
      </w:r>
    </w:p>
    <w:p>
      <w:pPr>
        <w:pStyle w:val="BodyText"/>
        <w:spacing w:before="112"/>
        <w:ind w:left="480"/>
      </w:pPr>
      <w:r>
        <w:rPr/>
        <w:t>Steps:</w:t>
      </w:r>
      <w:r>
        <w:rPr>
          <w:spacing w:val="-4"/>
        </w:rPr>
        <w:t> </w:t>
      </w:r>
      <w:r>
        <w:rPr>
          <w:spacing w:val="-10"/>
        </w:rPr>
        <w:t>-</w:t>
      </w:r>
    </w:p>
    <w:p>
      <w:pPr>
        <w:pStyle w:val="BodyText"/>
        <w:tabs>
          <w:tab w:pos="3099" w:val="left" w:leader="none"/>
        </w:tabs>
        <w:spacing w:before="109"/>
        <w:ind w:left="901"/>
      </w:pPr>
      <w:r>
        <w:rPr/>
        <w:t>1.</w:t>
      </w:r>
      <w:r>
        <w:rPr>
          <w:spacing w:val="-4"/>
        </w:rPr>
        <w:t> </w:t>
      </w:r>
      <w:r>
        <w:rPr/>
        <w:t>Dataset</w:t>
      </w:r>
      <w:r>
        <w:rPr>
          <w:spacing w:val="-4"/>
        </w:rPr>
        <w:t> </w:t>
      </w:r>
      <w:r>
        <w:rPr>
          <w:spacing w:val="-2"/>
        </w:rPr>
        <w:t>formation</w:t>
      </w:r>
      <w:r>
        <w:rPr/>
        <w:tab/>
        <w:t>2.</w:t>
      </w:r>
      <w:r>
        <w:rPr>
          <w:spacing w:val="-3"/>
        </w:rPr>
        <w:t> </w:t>
      </w:r>
      <w:r>
        <w:rPr/>
        <w:t>Model</w:t>
      </w:r>
      <w:r>
        <w:rPr>
          <w:spacing w:val="-2"/>
        </w:rPr>
        <w:t> </w:t>
      </w:r>
      <w:r>
        <w:rPr/>
        <w:t>Selection</w:t>
      </w:r>
      <w:r>
        <w:rPr>
          <w:spacing w:val="30"/>
        </w:rPr>
        <w:t>  </w:t>
      </w:r>
      <w:r>
        <w:rPr/>
        <w:t>3. Model</w:t>
      </w:r>
      <w:r>
        <w:rPr>
          <w:spacing w:val="-2"/>
        </w:rPr>
        <w:t> </w:t>
      </w:r>
      <w:r>
        <w:rPr/>
        <w:t>Training</w:t>
      </w:r>
      <w:r>
        <w:rPr>
          <w:spacing w:val="30"/>
        </w:rPr>
        <w:t>  </w:t>
      </w:r>
      <w:r>
        <w:rPr/>
        <w:t>4.</w:t>
      </w:r>
      <w:r>
        <w:rPr>
          <w:spacing w:val="5"/>
        </w:rPr>
        <w:t> </w:t>
      </w:r>
      <w:r>
        <w:rPr>
          <w:spacing w:val="-2"/>
        </w:rPr>
        <w:t>Recognition</w:t>
      </w:r>
    </w:p>
    <w:p>
      <w:pPr>
        <w:pStyle w:val="BodyText"/>
        <w:spacing w:before="2"/>
        <w:rPr>
          <w:sz w:val="8"/>
        </w:rPr>
      </w:pPr>
      <w:r>
        <w:rPr/>
        <w:drawing>
          <wp:anchor distT="0" distB="0" distL="0" distR="0" allowOverlap="1" layoutInCell="1" locked="0" behindDoc="1" simplePos="0" relativeHeight="487588864">
            <wp:simplePos x="0" y="0"/>
            <wp:positionH relativeFrom="page">
              <wp:posOffset>1371600</wp:posOffset>
            </wp:positionH>
            <wp:positionV relativeFrom="paragraph">
              <wp:posOffset>75031</wp:posOffset>
            </wp:positionV>
            <wp:extent cx="5280611" cy="2673667"/>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5280611" cy="2673667"/>
                    </a:xfrm>
                    <a:prstGeom prst="rect">
                      <a:avLst/>
                    </a:prstGeom>
                  </pic:spPr>
                </pic:pic>
              </a:graphicData>
            </a:graphic>
          </wp:anchor>
        </w:drawing>
      </w:r>
    </w:p>
    <w:p>
      <w:pPr>
        <w:pStyle w:val="Heading1"/>
        <w:spacing w:before="102"/>
      </w:pPr>
      <w:r>
        <w:rPr/>
        <w:t>Tools</w:t>
      </w:r>
      <w:r>
        <w:rPr>
          <w:spacing w:val="-2"/>
        </w:rPr>
        <w:t> required:</w:t>
      </w:r>
    </w:p>
    <w:p>
      <w:pPr>
        <w:pStyle w:val="ListParagraph"/>
        <w:numPr>
          <w:ilvl w:val="0"/>
          <w:numId w:val="2"/>
        </w:numPr>
        <w:tabs>
          <w:tab w:pos="1201" w:val="left" w:leader="none"/>
        </w:tabs>
        <w:spacing w:line="230" w:lineRule="auto" w:before="122" w:after="0"/>
        <w:ind w:left="1201" w:right="143" w:hanging="360"/>
        <w:jc w:val="both"/>
        <w:rPr>
          <w:sz w:val="24"/>
        </w:rPr>
      </w:pPr>
      <w:r>
        <w:rPr>
          <w:b/>
          <w:sz w:val="24"/>
        </w:rPr>
        <w:t>Hardware Requirements: </w:t>
      </w:r>
      <w:r>
        <w:rPr>
          <w:color w:val="0D0D0D"/>
          <w:sz w:val="24"/>
        </w:rPr>
        <w:t>Webcam, Computer with sufficient processing power and memory</w:t>
      </w:r>
    </w:p>
    <w:p>
      <w:pPr>
        <w:pStyle w:val="BodyText"/>
        <w:spacing w:before="235"/>
      </w:pPr>
    </w:p>
    <w:p>
      <w:pPr>
        <w:pStyle w:val="ListParagraph"/>
        <w:numPr>
          <w:ilvl w:val="0"/>
          <w:numId w:val="2"/>
        </w:numPr>
        <w:tabs>
          <w:tab w:pos="1201" w:val="left" w:leader="none"/>
        </w:tabs>
        <w:spacing w:line="230" w:lineRule="auto" w:before="0" w:after="0"/>
        <w:ind w:left="1201" w:right="143" w:hanging="360"/>
        <w:jc w:val="both"/>
        <w:rPr>
          <w:sz w:val="24"/>
        </w:rPr>
      </w:pPr>
      <w:r>
        <w:rPr>
          <w:b/>
          <w:sz w:val="24"/>
        </w:rPr>
        <w:t>Software Requirements: </w:t>
      </w:r>
      <w:r>
        <w:rPr>
          <w:color w:val="0D0D0D"/>
          <w:sz w:val="24"/>
        </w:rPr>
        <w:t>Python, Python libraries for computer vision and machine learning (e.g., OpenCV, TensorFlow), Integrated Development Environment (IDE) for coding</w:t>
      </w:r>
    </w:p>
    <w:p>
      <w:pPr>
        <w:pStyle w:val="BodyText"/>
        <w:spacing w:before="221"/>
      </w:pPr>
    </w:p>
    <w:p>
      <w:pPr>
        <w:tabs>
          <w:tab w:pos="6442" w:val="left" w:leader="none"/>
        </w:tabs>
        <w:spacing w:before="0"/>
        <w:ind w:left="480" w:right="0" w:firstLine="0"/>
        <w:jc w:val="left"/>
        <w:rPr>
          <w:b/>
          <w:sz w:val="24"/>
        </w:rPr>
      </w:pPr>
      <w:r>
        <w:rPr>
          <w:b/>
          <w:sz w:val="24"/>
        </w:rPr>
        <w:t>Signature of Project Supervisor: </w:t>
      </w:r>
      <w:r>
        <w:rPr>
          <w:b/>
          <w:sz w:val="24"/>
          <w:u w:val="single"/>
        </w:rPr>
        <w:tab/>
      </w:r>
    </w:p>
    <w:p>
      <w:pPr>
        <w:spacing w:after="0"/>
        <w:jc w:val="left"/>
        <w:rPr>
          <w:sz w:val="24"/>
        </w:rPr>
        <w:sectPr>
          <w:pgSz w:w="11910" w:h="16840"/>
          <w:pgMar w:header="450" w:footer="1112" w:top="1740" w:bottom="1300" w:left="1680" w:right="1300"/>
        </w:sectPr>
      </w:pPr>
    </w:p>
    <w:p>
      <w:pPr>
        <w:pStyle w:val="BodyText"/>
        <w:spacing w:before="4"/>
        <w:rPr>
          <w:b/>
          <w:sz w:val="17"/>
        </w:rPr>
      </w:pPr>
    </w:p>
    <w:sectPr>
      <w:pgSz w:w="11910" w:h="16840"/>
      <w:pgMar w:header="450" w:footer="1112" w:top="1740" w:bottom="130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38176">
              <wp:simplePos x="0" y="0"/>
              <wp:positionH relativeFrom="page">
                <wp:posOffset>1372235</wp:posOffset>
              </wp:positionH>
              <wp:positionV relativeFrom="page">
                <wp:posOffset>9871709</wp:posOffset>
              </wp:positionV>
              <wp:extent cx="516191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161915" cy="1270"/>
                      </a:xfrm>
                      <a:custGeom>
                        <a:avLst/>
                        <a:gdLst/>
                        <a:ahLst/>
                        <a:cxnLst/>
                        <a:rect l="l" t="t" r="r" b="b"/>
                        <a:pathLst>
                          <a:path w="5161915" h="0">
                            <a:moveTo>
                              <a:pt x="0" y="0"/>
                            </a:moveTo>
                            <a:lnTo>
                              <a:pt x="5161915" y="0"/>
                            </a:lnTo>
                          </a:path>
                        </a:pathLst>
                      </a:custGeom>
                      <a:ln w="28575">
                        <a:solidFill>
                          <a:srgbClr val="0066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8304" from="108.050003pt,777.299988pt" to="514.500003pt,777.299988pt" stroked="true" strokeweight="2.25pt" strokecolor="#006600">
              <v:stroke dashstyle="solid"/>
              <w10:wrap type="none"/>
            </v:line>
          </w:pict>
        </mc:Fallback>
      </mc:AlternateContent>
    </w:r>
    <w:r>
      <w:rPr/>
      <mc:AlternateContent>
        <mc:Choice Requires="wps">
          <w:drawing>
            <wp:anchor distT="0" distB="0" distL="0" distR="0" allowOverlap="1" layoutInCell="1" locked="0" behindDoc="1" simplePos="0" relativeHeight="487538688">
              <wp:simplePos x="0" y="0"/>
              <wp:positionH relativeFrom="page">
                <wp:posOffset>1359535</wp:posOffset>
              </wp:positionH>
              <wp:positionV relativeFrom="page">
                <wp:posOffset>9917724</wp:posOffset>
              </wp:positionV>
              <wp:extent cx="3126105" cy="160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126105" cy="160020"/>
                      </a:xfrm>
                      <a:prstGeom prst="rect">
                        <a:avLst/>
                      </a:prstGeom>
                    </wps:spPr>
                    <wps:txbx>
                      <w:txbxContent>
                        <w:p>
                          <w:pPr>
                            <w:spacing w:before="20"/>
                            <w:ind w:left="20" w:right="0" w:firstLine="0"/>
                            <w:jc w:val="left"/>
                            <w:rPr>
                              <w:rFonts w:ascii="Cambria"/>
                              <w:sz w:val="18"/>
                            </w:rPr>
                          </w:pPr>
                          <w:r>
                            <w:rPr>
                              <w:rFonts w:ascii="Cambria"/>
                              <w:color w:val="006600"/>
                              <w:sz w:val="18"/>
                            </w:rPr>
                            <w:t>DEPARTMENT</w:t>
                          </w:r>
                          <w:r>
                            <w:rPr>
                              <w:rFonts w:ascii="Cambria"/>
                              <w:color w:val="006600"/>
                              <w:spacing w:val="-3"/>
                              <w:sz w:val="18"/>
                            </w:rPr>
                            <w:t> </w:t>
                          </w:r>
                          <w:r>
                            <w:rPr>
                              <w:rFonts w:ascii="Cambria"/>
                              <w:color w:val="006600"/>
                              <w:sz w:val="18"/>
                            </w:rPr>
                            <w:t>OF</w:t>
                          </w:r>
                          <w:r>
                            <w:rPr>
                              <w:rFonts w:ascii="Cambria"/>
                              <w:color w:val="006600"/>
                              <w:spacing w:val="-3"/>
                              <w:sz w:val="18"/>
                            </w:rPr>
                            <w:t> </w:t>
                          </w:r>
                          <w:r>
                            <w:rPr>
                              <w:rFonts w:ascii="Cambria"/>
                              <w:color w:val="006600"/>
                              <w:sz w:val="18"/>
                            </w:rPr>
                            <w:t>COMPUTER ENGINEERING</w:t>
                          </w:r>
                          <w:r>
                            <w:rPr>
                              <w:rFonts w:ascii="Cambria"/>
                              <w:color w:val="006600"/>
                              <w:spacing w:val="-1"/>
                              <w:sz w:val="18"/>
                            </w:rPr>
                            <w:t> </w:t>
                          </w:r>
                          <w:r>
                            <w:rPr>
                              <w:rFonts w:ascii="Cambria"/>
                              <w:color w:val="006600"/>
                              <w:sz w:val="18"/>
                            </w:rPr>
                            <w:t>&amp; </w:t>
                          </w:r>
                          <w:r>
                            <w:rPr>
                              <w:rFonts w:ascii="Cambria"/>
                              <w:color w:val="006600"/>
                              <w:spacing w:val="-2"/>
                              <w:sz w:val="18"/>
                            </w:rPr>
                            <w:t>APPLICATIONS</w:t>
                          </w:r>
                        </w:p>
                      </w:txbxContent>
                    </wps:txbx>
                    <wps:bodyPr wrap="square" lIns="0" tIns="0" rIns="0" bIns="0" rtlCol="0">
                      <a:noAutofit/>
                    </wps:bodyPr>
                  </wps:wsp>
                </a:graphicData>
              </a:graphic>
            </wp:anchor>
          </w:drawing>
        </mc:Choice>
        <mc:Fallback>
          <w:pict>
            <v:shape style="position:absolute;margin-left:107.050003pt;margin-top:780.923218pt;width:246.15pt;height:12.6pt;mso-position-horizontal-relative:page;mso-position-vertical-relative:page;z-index:-15777792" type="#_x0000_t202" id="docshape2" filled="false" stroked="false">
              <v:textbox inset="0,0,0,0">
                <w:txbxContent>
                  <w:p>
                    <w:pPr>
                      <w:spacing w:before="20"/>
                      <w:ind w:left="20" w:right="0" w:firstLine="0"/>
                      <w:jc w:val="left"/>
                      <w:rPr>
                        <w:rFonts w:ascii="Cambria"/>
                        <w:sz w:val="18"/>
                      </w:rPr>
                    </w:pPr>
                    <w:r>
                      <w:rPr>
                        <w:rFonts w:ascii="Cambria"/>
                        <w:color w:val="006600"/>
                        <w:sz w:val="18"/>
                      </w:rPr>
                      <w:t>DEPARTMENT</w:t>
                    </w:r>
                    <w:r>
                      <w:rPr>
                        <w:rFonts w:ascii="Cambria"/>
                        <w:color w:val="006600"/>
                        <w:spacing w:val="-3"/>
                        <w:sz w:val="18"/>
                      </w:rPr>
                      <w:t> </w:t>
                    </w:r>
                    <w:r>
                      <w:rPr>
                        <w:rFonts w:ascii="Cambria"/>
                        <w:color w:val="006600"/>
                        <w:sz w:val="18"/>
                      </w:rPr>
                      <w:t>OF</w:t>
                    </w:r>
                    <w:r>
                      <w:rPr>
                        <w:rFonts w:ascii="Cambria"/>
                        <w:color w:val="006600"/>
                        <w:spacing w:val="-3"/>
                        <w:sz w:val="18"/>
                      </w:rPr>
                      <w:t> </w:t>
                    </w:r>
                    <w:r>
                      <w:rPr>
                        <w:rFonts w:ascii="Cambria"/>
                        <w:color w:val="006600"/>
                        <w:sz w:val="18"/>
                      </w:rPr>
                      <w:t>COMPUTER ENGINEERING</w:t>
                    </w:r>
                    <w:r>
                      <w:rPr>
                        <w:rFonts w:ascii="Cambria"/>
                        <w:color w:val="006600"/>
                        <w:spacing w:val="-1"/>
                        <w:sz w:val="18"/>
                      </w:rPr>
                      <w:t> </w:t>
                    </w:r>
                    <w:r>
                      <w:rPr>
                        <w:rFonts w:ascii="Cambria"/>
                        <w:color w:val="006600"/>
                        <w:sz w:val="18"/>
                      </w:rPr>
                      <w:t>&amp; </w:t>
                    </w:r>
                    <w:r>
                      <w:rPr>
                        <w:rFonts w:ascii="Cambria"/>
                        <w:color w:val="006600"/>
                        <w:spacing w:val="-2"/>
                        <w:sz w:val="18"/>
                      </w:rPr>
                      <w:t>APPLICATIONS</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36640">
          <wp:simplePos x="0" y="0"/>
          <wp:positionH relativeFrom="page">
            <wp:posOffset>1575180</wp:posOffset>
          </wp:positionH>
          <wp:positionV relativeFrom="page">
            <wp:posOffset>285750</wp:posOffset>
          </wp:positionV>
          <wp:extent cx="1609725" cy="6953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609725" cy="695325"/>
                  </a:xfrm>
                  <a:prstGeom prst="rect">
                    <a:avLst/>
                  </a:prstGeom>
                </pic:spPr>
              </pic:pic>
            </a:graphicData>
          </a:graphic>
        </wp:anchor>
      </w:drawing>
    </w:r>
    <w:r>
      <w:rPr/>
      <mc:AlternateContent>
        <mc:Choice Requires="wps">
          <w:drawing>
            <wp:anchor distT="0" distB="0" distL="0" distR="0" allowOverlap="1" layoutInCell="1" locked="0" behindDoc="1" simplePos="0" relativeHeight="487537152">
              <wp:simplePos x="0" y="0"/>
              <wp:positionH relativeFrom="page">
                <wp:posOffset>1391285</wp:posOffset>
              </wp:positionH>
              <wp:positionV relativeFrom="page">
                <wp:posOffset>1023619</wp:posOffset>
              </wp:positionV>
              <wp:extent cx="526669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266690" cy="1270"/>
                      </a:xfrm>
                      <a:custGeom>
                        <a:avLst/>
                        <a:gdLst/>
                        <a:ahLst/>
                        <a:cxnLst/>
                        <a:rect l="l" t="t" r="r" b="b"/>
                        <a:pathLst>
                          <a:path w="5266690" h="0">
                            <a:moveTo>
                              <a:pt x="0" y="0"/>
                            </a:moveTo>
                            <a:lnTo>
                              <a:pt x="5266690" y="0"/>
                            </a:lnTo>
                          </a:path>
                        </a:pathLst>
                      </a:custGeom>
                      <a:ln w="28575">
                        <a:solidFill>
                          <a:srgbClr val="0066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9328" from="109.550003pt,80.599998pt" to="524.250003pt,80.599998pt" stroked="true" strokeweight="2.25pt" strokecolor="#006600">
              <v:stroke dashstyle="solid"/>
              <w10:wrap type="none"/>
            </v:line>
          </w:pict>
        </mc:Fallback>
      </mc:AlternateContent>
    </w:r>
    <w:r>
      <w:rPr/>
      <mc:AlternateContent>
        <mc:Choice Requires="wps">
          <w:drawing>
            <wp:anchor distT="0" distB="0" distL="0" distR="0" allowOverlap="1" layoutInCell="1" locked="0" behindDoc="1" simplePos="0" relativeHeight="487537664">
              <wp:simplePos x="0" y="0"/>
              <wp:positionH relativeFrom="page">
                <wp:posOffset>4621529</wp:posOffset>
              </wp:positionH>
              <wp:positionV relativeFrom="page">
                <wp:posOffset>531213</wp:posOffset>
              </wp:positionV>
              <wp:extent cx="1960245" cy="35115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60245" cy="351155"/>
                      </a:xfrm>
                      <a:prstGeom prst="rect">
                        <a:avLst/>
                      </a:prstGeom>
                    </wps:spPr>
                    <wps:txbx>
                      <w:txbxContent>
                        <w:p>
                          <w:pPr>
                            <w:spacing w:line="237" w:lineRule="auto" w:before="22"/>
                            <w:ind w:left="20" w:right="18" w:firstLine="250"/>
                            <w:jc w:val="left"/>
                            <w:rPr>
                              <w:rFonts w:ascii="Cambria"/>
                              <w:b/>
                              <w:sz w:val="22"/>
                            </w:rPr>
                          </w:pPr>
                          <w:r>
                            <w:rPr>
                              <w:rFonts w:ascii="Cambria"/>
                              <w:b/>
                              <w:color w:val="006600"/>
                              <w:sz w:val="22"/>
                            </w:rPr>
                            <w:t>Final Year Project Synopsis B.Tech.</w:t>
                          </w:r>
                          <w:r>
                            <w:rPr>
                              <w:rFonts w:ascii="Cambria"/>
                              <w:b/>
                              <w:color w:val="006600"/>
                              <w:spacing w:val="-13"/>
                              <w:sz w:val="22"/>
                            </w:rPr>
                            <w:t> </w:t>
                          </w:r>
                          <w:r>
                            <w:rPr>
                              <w:rFonts w:ascii="Cambria"/>
                              <w:b/>
                              <w:color w:val="006600"/>
                              <w:sz w:val="22"/>
                            </w:rPr>
                            <w:t>(CSE)</w:t>
                          </w:r>
                          <w:r>
                            <w:rPr>
                              <w:rFonts w:ascii="Cambria"/>
                              <w:b/>
                              <w:color w:val="006600"/>
                              <w:spacing w:val="-11"/>
                              <w:sz w:val="22"/>
                            </w:rPr>
                            <w:t> </w:t>
                          </w:r>
                          <w:r>
                            <w:rPr>
                              <w:rFonts w:ascii="Cambria"/>
                              <w:b/>
                              <w:color w:val="006600"/>
                              <w:sz w:val="22"/>
                            </w:rPr>
                            <w:t>Session</w:t>
                          </w:r>
                          <w:r>
                            <w:rPr>
                              <w:rFonts w:ascii="Cambria"/>
                              <w:b/>
                              <w:color w:val="006600"/>
                              <w:spacing w:val="-11"/>
                              <w:sz w:val="22"/>
                            </w:rPr>
                            <w:t> </w:t>
                          </w:r>
                          <w:r>
                            <w:rPr>
                              <w:rFonts w:ascii="Cambria"/>
                              <w:b/>
                              <w:color w:val="006600"/>
                              <w:sz w:val="22"/>
                            </w:rPr>
                            <w:t>2023-24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3.899994pt;margin-top:41.82785pt;width:154.35pt;height:27.65pt;mso-position-horizontal-relative:page;mso-position-vertical-relative:page;z-index:-15778816" type="#_x0000_t202" id="docshape1" filled="false" stroked="false">
              <v:textbox inset="0,0,0,0">
                <w:txbxContent>
                  <w:p>
                    <w:pPr>
                      <w:spacing w:line="237" w:lineRule="auto" w:before="22"/>
                      <w:ind w:left="20" w:right="18" w:firstLine="250"/>
                      <w:jc w:val="left"/>
                      <w:rPr>
                        <w:rFonts w:ascii="Cambria"/>
                        <w:b/>
                        <w:sz w:val="22"/>
                      </w:rPr>
                    </w:pPr>
                    <w:r>
                      <w:rPr>
                        <w:rFonts w:ascii="Cambria"/>
                        <w:b/>
                        <w:color w:val="006600"/>
                        <w:sz w:val="22"/>
                      </w:rPr>
                      <w:t>Final Year Project Synopsis B.Tech.</w:t>
                    </w:r>
                    <w:r>
                      <w:rPr>
                        <w:rFonts w:ascii="Cambria"/>
                        <w:b/>
                        <w:color w:val="006600"/>
                        <w:spacing w:val="-13"/>
                        <w:sz w:val="22"/>
                      </w:rPr>
                      <w:t> </w:t>
                    </w:r>
                    <w:r>
                      <w:rPr>
                        <w:rFonts w:ascii="Cambria"/>
                        <w:b/>
                        <w:color w:val="006600"/>
                        <w:sz w:val="22"/>
                      </w:rPr>
                      <w:t>(CSE)</w:t>
                    </w:r>
                    <w:r>
                      <w:rPr>
                        <w:rFonts w:ascii="Cambria"/>
                        <w:b/>
                        <w:color w:val="006600"/>
                        <w:spacing w:val="-11"/>
                        <w:sz w:val="22"/>
                      </w:rPr>
                      <w:t> </w:t>
                    </w:r>
                    <w:r>
                      <w:rPr>
                        <w:rFonts w:ascii="Cambria"/>
                        <w:b/>
                        <w:color w:val="006600"/>
                        <w:sz w:val="22"/>
                      </w:rPr>
                      <w:t>Session</w:t>
                    </w:r>
                    <w:r>
                      <w:rPr>
                        <w:rFonts w:ascii="Cambria"/>
                        <w:b/>
                        <w:color w:val="006600"/>
                        <w:spacing w:val="-11"/>
                        <w:sz w:val="22"/>
                      </w:rPr>
                      <w:t> </w:t>
                    </w:r>
                    <w:r>
                      <w:rPr>
                        <w:rFonts w:ascii="Cambria"/>
                        <w:b/>
                        <w:color w:val="006600"/>
                        <w:sz w:val="22"/>
                      </w:rPr>
                      <w:t>2023-24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01" w:hanging="360"/>
      </w:pPr>
      <w:rPr>
        <w:rFonts w:hint="default" w:ascii="Wingdings" w:hAnsi="Wingdings" w:eastAsia="Wingdings" w:cs="Wingdings"/>
        <w:b w:val="0"/>
        <w:bCs w:val="0"/>
        <w:i w:val="0"/>
        <w:iCs w:val="0"/>
        <w:color w:val="0D0D0D"/>
        <w:spacing w:val="0"/>
        <w:w w:val="100"/>
        <w:sz w:val="24"/>
        <w:szCs w:val="24"/>
        <w:lang w:val="en-US" w:eastAsia="en-US" w:bidi="ar-SA"/>
      </w:rPr>
    </w:lvl>
    <w:lvl w:ilvl="1">
      <w:start w:val="0"/>
      <w:numFmt w:val="bullet"/>
      <w:lvlText w:val="•"/>
      <w:lvlJc w:val="left"/>
      <w:pPr>
        <w:ind w:left="1973" w:hanging="360"/>
      </w:pPr>
      <w:rPr>
        <w:rFonts w:hint="default"/>
        <w:lang w:val="en-US" w:eastAsia="en-US" w:bidi="ar-SA"/>
      </w:rPr>
    </w:lvl>
    <w:lvl w:ilvl="2">
      <w:start w:val="0"/>
      <w:numFmt w:val="bullet"/>
      <w:lvlText w:val="•"/>
      <w:lvlJc w:val="left"/>
      <w:pPr>
        <w:ind w:left="2746" w:hanging="360"/>
      </w:pPr>
      <w:rPr>
        <w:rFonts w:hint="default"/>
        <w:lang w:val="en-US" w:eastAsia="en-US" w:bidi="ar-SA"/>
      </w:rPr>
    </w:lvl>
    <w:lvl w:ilvl="3">
      <w:start w:val="0"/>
      <w:numFmt w:val="bullet"/>
      <w:lvlText w:val="•"/>
      <w:lvlJc w:val="left"/>
      <w:pPr>
        <w:ind w:left="3519"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065" w:hanging="360"/>
      </w:pPr>
      <w:rPr>
        <w:rFonts w:hint="default"/>
        <w:lang w:val="en-US" w:eastAsia="en-US" w:bidi="ar-SA"/>
      </w:rPr>
    </w:lvl>
    <w:lvl w:ilvl="6">
      <w:start w:val="0"/>
      <w:numFmt w:val="bullet"/>
      <w:lvlText w:val="•"/>
      <w:lvlJc w:val="left"/>
      <w:pPr>
        <w:ind w:left="5838" w:hanging="360"/>
      </w:pPr>
      <w:rPr>
        <w:rFonts w:hint="default"/>
        <w:lang w:val="en-US" w:eastAsia="en-US" w:bidi="ar-SA"/>
      </w:rPr>
    </w:lvl>
    <w:lvl w:ilvl="7">
      <w:start w:val="0"/>
      <w:numFmt w:val="bullet"/>
      <w:lvlText w:val="•"/>
      <w:lvlJc w:val="left"/>
      <w:pPr>
        <w:ind w:left="6611" w:hanging="360"/>
      </w:pPr>
      <w:rPr>
        <w:rFonts w:hint="default"/>
        <w:lang w:val="en-US" w:eastAsia="en-US" w:bidi="ar-SA"/>
      </w:rPr>
    </w:lvl>
    <w:lvl w:ilvl="8">
      <w:start w:val="0"/>
      <w:numFmt w:val="bullet"/>
      <w:lvlText w:val="•"/>
      <w:lvlJc w:val="left"/>
      <w:pPr>
        <w:ind w:left="7384" w:hanging="360"/>
      </w:pPr>
      <w:rPr>
        <w:rFonts w:hint="default"/>
        <w:lang w:val="en-US" w:eastAsia="en-US" w:bidi="ar-SA"/>
      </w:rPr>
    </w:lvl>
  </w:abstractNum>
  <w:abstractNum w:abstractNumId="0">
    <w:multiLevelType w:val="hybridMultilevel"/>
    <w:lvl w:ilvl="0">
      <w:start w:val="1"/>
      <w:numFmt w:val="decimal"/>
      <w:lvlText w:val="%1."/>
      <w:lvlJc w:val="left"/>
      <w:pPr>
        <w:ind w:left="781"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846" w:hanging="245"/>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1201" w:hanging="420"/>
      </w:pPr>
      <w:rPr>
        <w:rFonts w:hint="default" w:ascii="Symbol" w:hAnsi="Symbol" w:eastAsia="Symbol" w:cs="Symbol"/>
        <w:spacing w:val="0"/>
        <w:w w:val="100"/>
        <w:lang w:val="en-US" w:eastAsia="en-US" w:bidi="ar-SA"/>
      </w:rPr>
    </w:lvl>
    <w:lvl w:ilvl="3">
      <w:start w:val="0"/>
      <w:numFmt w:val="bullet"/>
      <w:lvlText w:val="•"/>
      <w:lvlJc w:val="left"/>
      <w:pPr>
        <w:ind w:left="2166" w:hanging="420"/>
      </w:pPr>
      <w:rPr>
        <w:rFonts w:hint="default"/>
        <w:lang w:val="en-US" w:eastAsia="en-US" w:bidi="ar-SA"/>
      </w:rPr>
    </w:lvl>
    <w:lvl w:ilvl="4">
      <w:start w:val="0"/>
      <w:numFmt w:val="bullet"/>
      <w:lvlText w:val="•"/>
      <w:lvlJc w:val="left"/>
      <w:pPr>
        <w:ind w:left="3132" w:hanging="420"/>
      </w:pPr>
      <w:rPr>
        <w:rFonts w:hint="default"/>
        <w:lang w:val="en-US" w:eastAsia="en-US" w:bidi="ar-SA"/>
      </w:rPr>
    </w:lvl>
    <w:lvl w:ilvl="5">
      <w:start w:val="0"/>
      <w:numFmt w:val="bullet"/>
      <w:lvlText w:val="•"/>
      <w:lvlJc w:val="left"/>
      <w:pPr>
        <w:ind w:left="4098" w:hanging="420"/>
      </w:pPr>
      <w:rPr>
        <w:rFonts w:hint="default"/>
        <w:lang w:val="en-US" w:eastAsia="en-US" w:bidi="ar-SA"/>
      </w:rPr>
    </w:lvl>
    <w:lvl w:ilvl="6">
      <w:start w:val="0"/>
      <w:numFmt w:val="bullet"/>
      <w:lvlText w:val="•"/>
      <w:lvlJc w:val="left"/>
      <w:pPr>
        <w:ind w:left="5065" w:hanging="420"/>
      </w:pPr>
      <w:rPr>
        <w:rFonts w:hint="default"/>
        <w:lang w:val="en-US" w:eastAsia="en-US" w:bidi="ar-SA"/>
      </w:rPr>
    </w:lvl>
    <w:lvl w:ilvl="7">
      <w:start w:val="0"/>
      <w:numFmt w:val="bullet"/>
      <w:lvlText w:val="•"/>
      <w:lvlJc w:val="left"/>
      <w:pPr>
        <w:ind w:left="6031" w:hanging="420"/>
      </w:pPr>
      <w:rPr>
        <w:rFonts w:hint="default"/>
        <w:lang w:val="en-US" w:eastAsia="en-US" w:bidi="ar-SA"/>
      </w:rPr>
    </w:lvl>
    <w:lvl w:ilvl="8">
      <w:start w:val="0"/>
      <w:numFmt w:val="bullet"/>
      <w:lvlText w:val="•"/>
      <w:lvlJc w:val="left"/>
      <w:pPr>
        <w:ind w:left="6997" w:hanging="4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8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8"/>
      <w:ind w:left="348"/>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09"/>
      <w:ind w:left="120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dcterms:created xsi:type="dcterms:W3CDTF">2024-05-11T04:19:15Z</dcterms:created>
  <dcterms:modified xsi:type="dcterms:W3CDTF">2024-05-11T04:19:15Z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vt:lpwstr>
  </property>
  <property fmtid="{D5CDD505-2E9C-101B-9397-08002B2CF9AE}" pid="4" name="LastSaved">
    <vt:filetime>2024-05-11T00:00:00Z</vt:filetime>
  </property>
</Properties>
</file>