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15" w:rsidRPr="006433A8" w:rsidRDefault="006433A8">
      <w:pPr>
        <w:rPr>
          <w:rFonts w:ascii="Calibri" w:hAnsi="Calibri"/>
          <w:b/>
        </w:rPr>
      </w:pPr>
      <w:r w:rsidRPr="006433A8">
        <w:rPr>
          <w:rFonts w:ascii="Calibri" w:hAnsi="Calibri"/>
          <w:b/>
          <w:sz w:val="24"/>
        </w:rPr>
        <w:t>MIC testing of extracts – Using a lux tagged bacterium</w:t>
      </w:r>
    </w:p>
    <w:p w:rsidR="006433A8" w:rsidRDefault="006433A8"/>
    <w:p w:rsidR="006433A8" w:rsidRDefault="006433A8" w:rsidP="006433A8">
      <w:pPr>
        <w:rPr>
          <w:rFonts w:ascii="Calibri" w:hAnsi="Calibri" w:cs="Calibri"/>
          <w:b/>
          <w:sz w:val="24"/>
        </w:rPr>
      </w:pPr>
      <w:r>
        <w:rPr>
          <w:rFonts w:ascii="Calibri" w:hAnsi="Calibri" w:cs="Calibri"/>
          <w:b/>
          <w:sz w:val="24"/>
        </w:rPr>
        <w:t xml:space="preserve">Abstract: </w:t>
      </w:r>
    </w:p>
    <w:p w:rsidR="006433A8" w:rsidRDefault="006433A8" w:rsidP="006433A8">
      <w:pPr>
        <w:rPr>
          <w:rFonts w:ascii="Calibri" w:hAnsi="Calibri" w:cs="Calibri"/>
          <w:sz w:val="24"/>
        </w:rPr>
      </w:pPr>
      <w:r>
        <w:rPr>
          <w:rFonts w:ascii="Calibri" w:hAnsi="Calibri" w:cs="Calibri"/>
          <w:sz w:val="24"/>
        </w:rPr>
        <w:t>This protocol details how to perform a minimum inhibitory concentration test</w:t>
      </w:r>
      <w:r w:rsidR="005D240D">
        <w:rPr>
          <w:rFonts w:ascii="Calibri" w:hAnsi="Calibri" w:cs="Calibri"/>
          <w:sz w:val="24"/>
        </w:rPr>
        <w:t xml:space="preserve"> with fungal extracts against a single bacterium.</w:t>
      </w:r>
      <w:r>
        <w:rPr>
          <w:rFonts w:ascii="Calibri" w:hAnsi="Calibri" w:cs="Calibri"/>
          <w:sz w:val="24"/>
        </w:rPr>
        <w:t xml:space="preserve"> </w:t>
      </w:r>
    </w:p>
    <w:p w:rsidR="006433A8" w:rsidRDefault="006433A8" w:rsidP="006433A8">
      <w:pPr>
        <w:rPr>
          <w:rFonts w:ascii="Calibri" w:hAnsi="Calibri" w:cs="Calibri"/>
          <w:sz w:val="24"/>
        </w:rPr>
      </w:pPr>
    </w:p>
    <w:p w:rsidR="006433A8" w:rsidRDefault="006433A8" w:rsidP="006433A8">
      <w:pPr>
        <w:rPr>
          <w:rFonts w:ascii="Calibri" w:hAnsi="Calibri" w:cs="Calibri"/>
          <w:b/>
          <w:sz w:val="24"/>
        </w:rPr>
      </w:pPr>
      <w:r>
        <w:rPr>
          <w:rFonts w:ascii="Calibri" w:hAnsi="Calibri" w:cs="Calibri"/>
          <w:b/>
          <w:sz w:val="24"/>
        </w:rPr>
        <w:t xml:space="preserve">Keywords: </w:t>
      </w:r>
    </w:p>
    <w:p w:rsidR="00721EAB" w:rsidRPr="00721EAB" w:rsidRDefault="00721EAB" w:rsidP="006433A8">
      <w:pPr>
        <w:rPr>
          <w:rFonts w:ascii="Calibri" w:hAnsi="Calibri" w:cs="Calibri"/>
          <w:sz w:val="24"/>
        </w:rPr>
      </w:pPr>
      <w:r w:rsidRPr="00721EAB">
        <w:rPr>
          <w:rFonts w:ascii="Calibri" w:hAnsi="Calibri" w:cs="Calibri"/>
          <w:sz w:val="24"/>
        </w:rPr>
        <w:t xml:space="preserve">96-well plate, pipette, serial dilution, </w:t>
      </w:r>
      <w:r w:rsidR="009079A4">
        <w:rPr>
          <w:rFonts w:ascii="Calibri" w:hAnsi="Calibri" w:cs="Calibri"/>
          <w:sz w:val="24"/>
        </w:rPr>
        <w:t>luminescence, multichannel, extract</w:t>
      </w:r>
    </w:p>
    <w:p w:rsidR="006433A8" w:rsidRDefault="006433A8" w:rsidP="006433A8">
      <w:pPr>
        <w:rPr>
          <w:rFonts w:ascii="Calibri" w:hAnsi="Calibri" w:cs="Calibri"/>
          <w:sz w:val="24"/>
        </w:rPr>
      </w:pPr>
    </w:p>
    <w:p w:rsidR="006433A8" w:rsidRDefault="006433A8" w:rsidP="006433A8">
      <w:pPr>
        <w:rPr>
          <w:rFonts w:ascii="Calibri" w:hAnsi="Calibri" w:cs="Calibri"/>
          <w:b/>
          <w:sz w:val="24"/>
        </w:rPr>
      </w:pPr>
      <w:r>
        <w:rPr>
          <w:rFonts w:ascii="Calibri" w:hAnsi="Calibri" w:cs="Calibri"/>
          <w:b/>
          <w:sz w:val="24"/>
        </w:rPr>
        <w:t>Guidelines:</w:t>
      </w:r>
    </w:p>
    <w:p w:rsidR="009079A4" w:rsidRPr="009079A4" w:rsidRDefault="009079A4" w:rsidP="006433A8">
      <w:pPr>
        <w:rPr>
          <w:rFonts w:ascii="Calibri" w:hAnsi="Calibri" w:cs="Calibri"/>
          <w:sz w:val="24"/>
        </w:rPr>
      </w:pPr>
      <w:r w:rsidRPr="009079A4">
        <w:rPr>
          <w:rFonts w:ascii="Calibri" w:hAnsi="Calibri" w:cs="Calibri"/>
          <w:sz w:val="24"/>
        </w:rPr>
        <w:t>None</w:t>
      </w:r>
    </w:p>
    <w:p w:rsidR="006433A8" w:rsidRDefault="006433A8" w:rsidP="006433A8">
      <w:pPr>
        <w:rPr>
          <w:rFonts w:ascii="Calibri" w:hAnsi="Calibri" w:cs="Calibri"/>
          <w:b/>
          <w:sz w:val="24"/>
        </w:rPr>
      </w:pPr>
      <w:r>
        <w:rPr>
          <w:rFonts w:ascii="Calibri" w:hAnsi="Calibri" w:cs="Calibri"/>
          <w:b/>
          <w:sz w:val="24"/>
        </w:rPr>
        <w:t xml:space="preserve">Before start: </w:t>
      </w:r>
    </w:p>
    <w:p w:rsidR="00721EAB" w:rsidRPr="00E939FE" w:rsidRDefault="00721EAB" w:rsidP="006433A8">
      <w:pPr>
        <w:rPr>
          <w:rFonts w:ascii="Calibri" w:hAnsi="Calibri" w:cs="Calibri"/>
          <w:sz w:val="24"/>
        </w:rPr>
      </w:pPr>
      <w:r w:rsidRPr="00E939FE">
        <w:rPr>
          <w:rFonts w:ascii="Calibri" w:hAnsi="Calibri" w:cs="Calibri"/>
          <w:sz w:val="24"/>
        </w:rPr>
        <w:t>Make sure you have an overnight culture of your bacteria you want to test</w:t>
      </w:r>
      <w:r w:rsidR="00753A02">
        <w:rPr>
          <w:rFonts w:ascii="Calibri" w:hAnsi="Calibri" w:cs="Calibri"/>
          <w:sz w:val="24"/>
        </w:rPr>
        <w:t>. These bacteria must be lux-tagged for this protocol.</w:t>
      </w:r>
    </w:p>
    <w:p w:rsidR="00721EAB" w:rsidRPr="00E939FE" w:rsidRDefault="00721EAB" w:rsidP="006433A8">
      <w:pPr>
        <w:rPr>
          <w:rFonts w:ascii="Calibri" w:hAnsi="Calibri" w:cs="Calibri"/>
          <w:sz w:val="24"/>
        </w:rPr>
      </w:pPr>
      <w:r w:rsidRPr="00E939FE">
        <w:rPr>
          <w:rFonts w:ascii="Calibri" w:hAnsi="Calibri" w:cs="Calibri"/>
          <w:sz w:val="24"/>
        </w:rPr>
        <w:t xml:space="preserve">Dissolve the received extracts in 50 mg/mL DMSO (Dimethyl sulfoxide) to work out what volume to use the mass of the extract </w:t>
      </w:r>
      <w:r w:rsidR="005C7FD0">
        <w:rPr>
          <w:rFonts w:ascii="Calibri" w:hAnsi="Calibri" w:cs="Calibri"/>
          <w:sz w:val="24"/>
        </w:rPr>
        <w:t>(grams) and divide it by 50 mg/</w:t>
      </w:r>
      <w:r w:rsidRPr="00E939FE">
        <w:rPr>
          <w:rFonts w:ascii="Calibri" w:hAnsi="Calibri" w:cs="Calibri"/>
          <w:sz w:val="24"/>
        </w:rPr>
        <w:t>mL to get volume of DMSO to add to each vial.</w:t>
      </w:r>
      <w:r w:rsidR="00E939FE">
        <w:rPr>
          <w:rFonts w:ascii="Calibri" w:hAnsi="Calibri" w:cs="Calibri"/>
          <w:sz w:val="24"/>
        </w:rPr>
        <w:t xml:space="preserve"> </w:t>
      </w:r>
      <w:r w:rsidR="006671DB">
        <w:rPr>
          <w:rFonts w:ascii="Calibri" w:hAnsi="Calibri" w:cs="Calibri"/>
          <w:sz w:val="24"/>
        </w:rPr>
        <w:t>I.e</w:t>
      </w:r>
      <w:r w:rsidR="00E939FE">
        <w:rPr>
          <w:rFonts w:ascii="Calibri" w:hAnsi="Calibri" w:cs="Calibri"/>
          <w:sz w:val="24"/>
        </w:rPr>
        <w:t xml:space="preserve">. v = m / </w:t>
      </w:r>
      <w:r w:rsidRPr="00E939FE">
        <w:rPr>
          <w:rFonts w:ascii="Calibri" w:hAnsi="Calibri" w:cs="Calibri"/>
          <w:sz w:val="24"/>
        </w:rPr>
        <w:t>c</w:t>
      </w:r>
      <w:r w:rsidR="00E939FE">
        <w:rPr>
          <w:rFonts w:ascii="Calibri" w:hAnsi="Calibri" w:cs="Calibri"/>
          <w:sz w:val="24"/>
        </w:rPr>
        <w:t xml:space="preserve"> (volume will be in mL)</w:t>
      </w:r>
    </w:p>
    <w:p w:rsidR="00721EAB" w:rsidRPr="00E939FE" w:rsidRDefault="00721EAB" w:rsidP="006433A8">
      <w:pPr>
        <w:rPr>
          <w:rFonts w:ascii="Calibri" w:hAnsi="Calibri" w:cs="Calibri"/>
          <w:sz w:val="24"/>
        </w:rPr>
      </w:pPr>
      <w:r w:rsidRPr="00E939FE">
        <w:rPr>
          <w:rFonts w:ascii="Calibri" w:hAnsi="Calibri" w:cs="Calibri"/>
          <w:sz w:val="24"/>
        </w:rPr>
        <w:t>Dissolve the extract completely so that no particles remain.</w:t>
      </w:r>
      <w:r w:rsidR="00E939FE">
        <w:rPr>
          <w:rFonts w:ascii="Calibri" w:hAnsi="Calibri" w:cs="Calibri"/>
          <w:sz w:val="24"/>
        </w:rPr>
        <w:t xml:space="preserve"> Use the vortex and centrifuge to achieve this.</w:t>
      </w:r>
    </w:p>
    <w:p w:rsidR="006433A8" w:rsidRDefault="00EB1730" w:rsidP="006433A8">
      <w:pPr>
        <w:rPr>
          <w:rFonts w:ascii="Calibri" w:hAnsi="Calibri" w:cs="Calibri"/>
          <w:sz w:val="24"/>
        </w:rPr>
      </w:pPr>
      <w:r>
        <w:rPr>
          <w:rFonts w:ascii="Calibri" w:hAnsi="Calibri" w:cs="Calibri"/>
          <w:sz w:val="24"/>
        </w:rPr>
        <w:t>Find out the MIC of your chosen bacterium to your chosen antibiotic that is to be used as a positive control. An approximation is good enough – you want the range of dilutions to encompass a range of inhibitory and non-inhibitory concentrations.</w:t>
      </w:r>
    </w:p>
    <w:p w:rsidR="006433A8" w:rsidRDefault="006433A8" w:rsidP="006433A8">
      <w:pPr>
        <w:rPr>
          <w:rFonts w:ascii="Calibri" w:hAnsi="Calibri" w:cs="Calibri"/>
          <w:b/>
          <w:sz w:val="24"/>
        </w:rPr>
      </w:pPr>
      <w:r>
        <w:rPr>
          <w:rFonts w:ascii="Calibri" w:hAnsi="Calibri" w:cs="Calibri"/>
          <w:b/>
          <w:sz w:val="24"/>
        </w:rPr>
        <w:t>Safety Warnings:</w:t>
      </w:r>
    </w:p>
    <w:p w:rsidR="005C7FD0" w:rsidRPr="005C7FD0" w:rsidRDefault="005C7FD0" w:rsidP="006433A8">
      <w:pPr>
        <w:rPr>
          <w:rFonts w:ascii="Calibri" w:hAnsi="Calibri" w:cs="Calibri"/>
          <w:sz w:val="24"/>
        </w:rPr>
      </w:pPr>
      <w:r w:rsidRPr="005C7FD0">
        <w:rPr>
          <w:rFonts w:ascii="Calibri" w:hAnsi="Calibri" w:cs="Calibri"/>
          <w:sz w:val="24"/>
        </w:rPr>
        <w:t>It is unknown what compounds are in the extracts and some may contain toxic or carcinogenic chemicals</w:t>
      </w:r>
      <w:r w:rsidR="00AD7A62">
        <w:rPr>
          <w:rFonts w:ascii="Calibri" w:hAnsi="Calibri" w:cs="Calibri"/>
          <w:sz w:val="24"/>
        </w:rPr>
        <w:t>,</w:t>
      </w:r>
      <w:r w:rsidRPr="005C7FD0">
        <w:rPr>
          <w:rFonts w:ascii="Calibri" w:hAnsi="Calibri" w:cs="Calibri"/>
          <w:sz w:val="24"/>
        </w:rPr>
        <w:t xml:space="preserve"> make sure you wear gloves when handling them.</w:t>
      </w:r>
    </w:p>
    <w:p w:rsidR="006433A8" w:rsidRDefault="006433A8" w:rsidP="006433A8">
      <w:pPr>
        <w:rPr>
          <w:rFonts w:ascii="Calibri" w:hAnsi="Calibri" w:cs="Calibri"/>
          <w:sz w:val="24"/>
        </w:rPr>
      </w:pPr>
    </w:p>
    <w:p w:rsidR="006433A8" w:rsidRDefault="006433A8" w:rsidP="006433A8">
      <w:pPr>
        <w:rPr>
          <w:rFonts w:ascii="Calibri" w:hAnsi="Calibri" w:cs="Calibri"/>
          <w:b/>
          <w:sz w:val="24"/>
        </w:rPr>
      </w:pPr>
      <w:r w:rsidRPr="009D2C37">
        <w:rPr>
          <w:rFonts w:ascii="Calibri" w:hAnsi="Calibri" w:cs="Calibri"/>
          <w:b/>
          <w:sz w:val="24"/>
        </w:rPr>
        <w:t>Specialised equipment:</w:t>
      </w:r>
    </w:p>
    <w:p w:rsidR="00E939FE" w:rsidRPr="005C7FD0" w:rsidRDefault="00E939FE" w:rsidP="005C7FD0">
      <w:pPr>
        <w:pStyle w:val="ListParagraph"/>
        <w:numPr>
          <w:ilvl w:val="0"/>
          <w:numId w:val="2"/>
        </w:numPr>
        <w:rPr>
          <w:rFonts w:ascii="Calibri" w:hAnsi="Calibri" w:cs="Calibri"/>
          <w:sz w:val="24"/>
        </w:rPr>
      </w:pPr>
      <w:r w:rsidRPr="005C7FD0">
        <w:rPr>
          <w:rFonts w:ascii="Calibri" w:hAnsi="Calibri" w:cs="Calibri"/>
          <w:sz w:val="24"/>
        </w:rPr>
        <w:t>Benchtop centrifuge</w:t>
      </w:r>
    </w:p>
    <w:p w:rsidR="00E939FE" w:rsidRPr="005C7FD0" w:rsidRDefault="00E939FE" w:rsidP="005C7FD0">
      <w:pPr>
        <w:pStyle w:val="ListParagraph"/>
        <w:numPr>
          <w:ilvl w:val="0"/>
          <w:numId w:val="2"/>
        </w:numPr>
        <w:rPr>
          <w:rFonts w:ascii="Calibri" w:hAnsi="Calibri" w:cs="Calibri"/>
          <w:sz w:val="24"/>
        </w:rPr>
      </w:pPr>
      <w:r w:rsidRPr="005C7FD0">
        <w:rPr>
          <w:rFonts w:ascii="Calibri" w:hAnsi="Calibri" w:cs="Calibri"/>
          <w:sz w:val="24"/>
        </w:rPr>
        <w:t>Spectrophotometer</w:t>
      </w:r>
    </w:p>
    <w:p w:rsidR="006433A8" w:rsidRPr="005C7FD0" w:rsidRDefault="00E939FE" w:rsidP="006433A8">
      <w:pPr>
        <w:pStyle w:val="ListParagraph"/>
        <w:numPr>
          <w:ilvl w:val="0"/>
          <w:numId w:val="2"/>
        </w:numPr>
        <w:rPr>
          <w:rFonts w:ascii="Calibri" w:hAnsi="Calibri" w:cs="Calibri"/>
          <w:sz w:val="24"/>
        </w:rPr>
      </w:pPr>
      <w:r w:rsidRPr="005C7FD0">
        <w:rPr>
          <w:rFonts w:ascii="Calibri" w:hAnsi="Calibri" w:cs="Calibri"/>
          <w:sz w:val="24"/>
        </w:rPr>
        <w:t>Victor plate reader</w:t>
      </w:r>
    </w:p>
    <w:p w:rsidR="006433A8" w:rsidRDefault="006433A8" w:rsidP="006433A8">
      <w:pPr>
        <w:rPr>
          <w:rFonts w:ascii="Calibri" w:hAnsi="Calibri" w:cs="Calibri"/>
          <w:b/>
          <w:sz w:val="24"/>
        </w:rPr>
      </w:pPr>
      <w:r>
        <w:rPr>
          <w:rFonts w:ascii="Calibri" w:hAnsi="Calibri" w:cs="Calibri"/>
          <w:b/>
          <w:sz w:val="24"/>
        </w:rPr>
        <w:t>Materials:</w:t>
      </w:r>
    </w:p>
    <w:p w:rsidR="006433A8" w:rsidRPr="00AD7A62" w:rsidRDefault="006433A8" w:rsidP="00AD7A62">
      <w:pPr>
        <w:pStyle w:val="ListParagraph"/>
        <w:numPr>
          <w:ilvl w:val="0"/>
          <w:numId w:val="3"/>
        </w:numPr>
        <w:rPr>
          <w:rFonts w:ascii="Calibri" w:hAnsi="Calibri" w:cs="Calibri"/>
          <w:sz w:val="24"/>
        </w:rPr>
      </w:pPr>
      <w:r w:rsidRPr="00AD7A62">
        <w:rPr>
          <w:rFonts w:ascii="Calibri" w:hAnsi="Calibri" w:cs="Calibri"/>
          <w:sz w:val="24"/>
        </w:rPr>
        <w:t>An overnight culture of chosen bacteria.</w:t>
      </w:r>
    </w:p>
    <w:p w:rsidR="005C7FD0" w:rsidRPr="00AD7A62" w:rsidRDefault="005C7FD0" w:rsidP="00AD7A62">
      <w:pPr>
        <w:pStyle w:val="ListParagraph"/>
        <w:numPr>
          <w:ilvl w:val="0"/>
          <w:numId w:val="3"/>
        </w:numPr>
        <w:rPr>
          <w:rFonts w:ascii="Calibri" w:hAnsi="Calibri" w:cs="Calibri"/>
          <w:sz w:val="24"/>
        </w:rPr>
      </w:pPr>
      <w:r w:rsidRPr="00AD7A62">
        <w:rPr>
          <w:rFonts w:ascii="Calibri" w:hAnsi="Calibri" w:cs="Calibri"/>
          <w:sz w:val="24"/>
        </w:rPr>
        <w:t>Black</w:t>
      </w:r>
      <w:r w:rsidR="00753A02">
        <w:rPr>
          <w:rFonts w:ascii="Calibri" w:hAnsi="Calibri" w:cs="Calibri"/>
          <w:sz w:val="24"/>
        </w:rPr>
        <w:t xml:space="preserve"> flat-bottomed</w:t>
      </w:r>
      <w:r w:rsidRPr="00AD7A62">
        <w:rPr>
          <w:rFonts w:ascii="Calibri" w:hAnsi="Calibri" w:cs="Calibri"/>
          <w:sz w:val="24"/>
        </w:rPr>
        <w:t xml:space="preserve"> 96-well plates</w:t>
      </w:r>
      <w:r w:rsidR="00D870BA">
        <w:rPr>
          <w:rFonts w:ascii="Calibri" w:hAnsi="Calibri" w:cs="Calibri"/>
          <w:sz w:val="24"/>
        </w:rPr>
        <w:t>,</w:t>
      </w:r>
      <w:r w:rsidRPr="00AD7A62">
        <w:rPr>
          <w:rFonts w:ascii="Calibri" w:hAnsi="Calibri" w:cs="Calibri"/>
          <w:sz w:val="24"/>
        </w:rPr>
        <w:t xml:space="preserve"> </w:t>
      </w:r>
      <w:r w:rsidR="00D870BA">
        <w:rPr>
          <w:rFonts w:ascii="Calibri" w:hAnsi="Calibri" w:cs="Calibri"/>
          <w:sz w:val="24"/>
        </w:rPr>
        <w:t>one per extract and one</w:t>
      </w:r>
      <w:r w:rsidRPr="00AD7A62">
        <w:rPr>
          <w:rFonts w:ascii="Calibri" w:hAnsi="Calibri" w:cs="Calibri"/>
          <w:sz w:val="24"/>
        </w:rPr>
        <w:t xml:space="preserve"> as a control plate.</w:t>
      </w:r>
    </w:p>
    <w:p w:rsidR="005C7FD0" w:rsidRPr="00AD7A62" w:rsidRDefault="005C7FD0" w:rsidP="00AD7A62">
      <w:pPr>
        <w:pStyle w:val="ListParagraph"/>
        <w:numPr>
          <w:ilvl w:val="0"/>
          <w:numId w:val="3"/>
        </w:numPr>
        <w:rPr>
          <w:rFonts w:ascii="Calibri" w:hAnsi="Calibri" w:cs="Calibri"/>
          <w:sz w:val="24"/>
        </w:rPr>
      </w:pPr>
      <w:r w:rsidRPr="00AD7A62">
        <w:rPr>
          <w:rFonts w:ascii="Calibri" w:hAnsi="Calibri" w:cs="Calibri"/>
          <w:sz w:val="24"/>
        </w:rPr>
        <w:lastRenderedPageBreak/>
        <w:t>Pipettes and multichannel pipettes</w:t>
      </w:r>
    </w:p>
    <w:p w:rsidR="005C7FD0" w:rsidRPr="00AD7A62" w:rsidRDefault="00D870BA" w:rsidP="00AD7A62">
      <w:pPr>
        <w:pStyle w:val="ListParagraph"/>
        <w:numPr>
          <w:ilvl w:val="0"/>
          <w:numId w:val="3"/>
        </w:numPr>
        <w:rPr>
          <w:rFonts w:ascii="Calibri" w:hAnsi="Calibri" w:cs="Calibri"/>
          <w:sz w:val="24"/>
        </w:rPr>
      </w:pPr>
      <w:r>
        <w:rPr>
          <w:rFonts w:ascii="Calibri" w:hAnsi="Calibri" w:cs="Calibri"/>
          <w:sz w:val="24"/>
        </w:rPr>
        <w:t>Extracts to test and the five</w:t>
      </w:r>
      <w:r w:rsidR="005C7FD0" w:rsidRPr="00AD7A62">
        <w:rPr>
          <w:rFonts w:ascii="Calibri" w:hAnsi="Calibri" w:cs="Calibri"/>
          <w:sz w:val="24"/>
        </w:rPr>
        <w:t xml:space="preserve"> fractions</w:t>
      </w:r>
      <w:r w:rsidR="00AD7A62" w:rsidRPr="00AD7A62">
        <w:rPr>
          <w:rFonts w:ascii="Calibri" w:hAnsi="Calibri" w:cs="Calibri"/>
          <w:sz w:val="24"/>
        </w:rPr>
        <w:t xml:space="preserve"> and the crude extract</w:t>
      </w:r>
    </w:p>
    <w:p w:rsidR="006433A8" w:rsidRDefault="00AD7A62" w:rsidP="006433A8">
      <w:pPr>
        <w:pStyle w:val="ListParagraph"/>
        <w:numPr>
          <w:ilvl w:val="0"/>
          <w:numId w:val="3"/>
        </w:numPr>
        <w:rPr>
          <w:rFonts w:ascii="Calibri" w:hAnsi="Calibri" w:cs="Calibri"/>
          <w:sz w:val="24"/>
        </w:rPr>
      </w:pPr>
      <w:r w:rsidRPr="00AD7A62">
        <w:rPr>
          <w:rFonts w:ascii="Calibri" w:hAnsi="Calibri" w:cs="Calibri"/>
          <w:sz w:val="24"/>
        </w:rPr>
        <w:t xml:space="preserve">Mueller-Hinton broth (roughly </w:t>
      </w:r>
      <w:r w:rsidR="00D870BA">
        <w:rPr>
          <w:rFonts w:ascii="Calibri" w:hAnsi="Calibri" w:cs="Calibri"/>
          <w:sz w:val="24"/>
        </w:rPr>
        <w:t>50 mL is sufficient for one test plate and one</w:t>
      </w:r>
      <w:r w:rsidRPr="00AD7A62">
        <w:rPr>
          <w:rFonts w:ascii="Calibri" w:hAnsi="Calibri" w:cs="Calibri"/>
          <w:sz w:val="24"/>
        </w:rPr>
        <w:t xml:space="preserve"> control plate</w:t>
      </w:r>
      <w:r w:rsidR="00224C0A">
        <w:rPr>
          <w:rFonts w:ascii="Calibri" w:hAnsi="Calibri" w:cs="Calibri"/>
          <w:sz w:val="24"/>
        </w:rPr>
        <w:t>.</w:t>
      </w:r>
    </w:p>
    <w:p w:rsidR="00AB7387" w:rsidRDefault="00AB7387" w:rsidP="006433A8">
      <w:pPr>
        <w:pStyle w:val="ListParagraph"/>
        <w:numPr>
          <w:ilvl w:val="0"/>
          <w:numId w:val="3"/>
        </w:numPr>
        <w:rPr>
          <w:rFonts w:ascii="Calibri" w:hAnsi="Calibri" w:cs="Calibri"/>
          <w:sz w:val="24"/>
        </w:rPr>
      </w:pPr>
      <w:r>
        <w:rPr>
          <w:rFonts w:ascii="Calibri" w:hAnsi="Calibri" w:cs="Calibri"/>
          <w:sz w:val="24"/>
        </w:rPr>
        <w:t xml:space="preserve">A spare Petri-dish or pipetting trough. </w:t>
      </w:r>
    </w:p>
    <w:p w:rsidR="00AB7387" w:rsidRDefault="009079A4" w:rsidP="006433A8">
      <w:pPr>
        <w:pStyle w:val="ListParagraph"/>
        <w:numPr>
          <w:ilvl w:val="0"/>
          <w:numId w:val="3"/>
        </w:numPr>
        <w:rPr>
          <w:rFonts w:ascii="Calibri" w:hAnsi="Calibri" w:cs="Calibri"/>
          <w:sz w:val="24"/>
        </w:rPr>
      </w:pPr>
      <w:r>
        <w:rPr>
          <w:rFonts w:ascii="Calibri" w:hAnsi="Calibri" w:cs="Calibri"/>
          <w:sz w:val="24"/>
        </w:rPr>
        <w:t>C</w:t>
      </w:r>
      <w:r w:rsidR="00AB7387">
        <w:rPr>
          <w:rFonts w:ascii="Calibri" w:hAnsi="Calibri" w:cs="Calibri"/>
          <w:sz w:val="24"/>
        </w:rPr>
        <w:t>lean</w:t>
      </w:r>
      <w:r>
        <w:rPr>
          <w:rFonts w:ascii="Calibri" w:hAnsi="Calibri" w:cs="Calibri"/>
          <w:sz w:val="24"/>
        </w:rPr>
        <w:t xml:space="preserve"> MHA plates (at least 2)</w:t>
      </w:r>
    </w:p>
    <w:p w:rsidR="00753A02" w:rsidRPr="00224C0A" w:rsidRDefault="00753A02" w:rsidP="006433A8">
      <w:pPr>
        <w:pStyle w:val="ListParagraph"/>
        <w:numPr>
          <w:ilvl w:val="0"/>
          <w:numId w:val="3"/>
        </w:numPr>
        <w:rPr>
          <w:rFonts w:ascii="Calibri" w:hAnsi="Calibri" w:cs="Calibri"/>
          <w:sz w:val="24"/>
        </w:rPr>
      </w:pPr>
      <w:r>
        <w:rPr>
          <w:rFonts w:ascii="Calibri" w:hAnsi="Calibri" w:cs="Calibri"/>
          <w:sz w:val="24"/>
        </w:rPr>
        <w:t>A stock solution of antibiotic to be used as a positive control in your control plate. Rifampicin can be used for Gram-positive organisms and mycobacteria. Erythromycin can be used for Gram-negative organisms.</w:t>
      </w:r>
    </w:p>
    <w:p w:rsidR="006433A8" w:rsidRDefault="006433A8" w:rsidP="006433A8">
      <w:pPr>
        <w:rPr>
          <w:rFonts w:ascii="Calibri" w:hAnsi="Calibri" w:cs="Calibri"/>
          <w:b/>
          <w:sz w:val="24"/>
        </w:rPr>
      </w:pPr>
      <w:r>
        <w:rPr>
          <w:rFonts w:ascii="Calibri" w:hAnsi="Calibri" w:cs="Calibri"/>
          <w:b/>
          <w:sz w:val="24"/>
        </w:rPr>
        <w:t>Steps:</w:t>
      </w:r>
    </w:p>
    <w:p w:rsidR="0073703A" w:rsidRDefault="0073703A" w:rsidP="006433A8">
      <w:pPr>
        <w:rPr>
          <w:rFonts w:ascii="Calibri" w:hAnsi="Calibri" w:cs="Calibri"/>
          <w:b/>
          <w:sz w:val="24"/>
        </w:rPr>
      </w:pPr>
      <w:r>
        <w:rPr>
          <w:rFonts w:ascii="Calibri" w:hAnsi="Calibri" w:cs="Calibri"/>
          <w:b/>
          <w:sz w:val="24"/>
        </w:rPr>
        <w:t>Setting up your plate:</w:t>
      </w:r>
    </w:p>
    <w:p w:rsidR="00AB7387" w:rsidRPr="006671DB" w:rsidRDefault="00AB7387" w:rsidP="00AB7387">
      <w:pPr>
        <w:pStyle w:val="ListParagraph"/>
        <w:numPr>
          <w:ilvl w:val="0"/>
          <w:numId w:val="4"/>
        </w:numPr>
        <w:rPr>
          <w:rFonts w:ascii="Calibri" w:hAnsi="Calibri" w:cs="Calibri"/>
          <w:sz w:val="24"/>
        </w:rPr>
      </w:pPr>
      <w:r w:rsidRPr="006671DB">
        <w:rPr>
          <w:rFonts w:ascii="Calibri" w:hAnsi="Calibri" w:cs="Calibri"/>
          <w:sz w:val="24"/>
        </w:rPr>
        <w:t>Set up your plate according to Figure 1. Use masking tape to make a front label on the lid inc</w:t>
      </w:r>
      <w:r w:rsidR="0084753F" w:rsidRPr="006671DB">
        <w:rPr>
          <w:rFonts w:ascii="Calibri" w:hAnsi="Calibri" w:cs="Calibri"/>
          <w:sz w:val="24"/>
        </w:rPr>
        <w:t>luding your name or initials, the date</w:t>
      </w:r>
      <w:r w:rsidR="00753A02">
        <w:rPr>
          <w:rFonts w:ascii="Calibri" w:hAnsi="Calibri" w:cs="Calibri"/>
          <w:sz w:val="24"/>
        </w:rPr>
        <w:t>, the name of the bacteria you are testing against,</w:t>
      </w:r>
      <w:r w:rsidR="0084753F" w:rsidRPr="006671DB">
        <w:rPr>
          <w:rFonts w:ascii="Calibri" w:hAnsi="Calibri" w:cs="Calibri"/>
          <w:sz w:val="24"/>
        </w:rPr>
        <w:t xml:space="preserve"> and the name of the</w:t>
      </w:r>
      <w:r w:rsidR="006671DB">
        <w:rPr>
          <w:rFonts w:ascii="Calibri" w:hAnsi="Calibri" w:cs="Calibri"/>
          <w:sz w:val="24"/>
        </w:rPr>
        <w:t xml:space="preserve"> extract you are testing.</w:t>
      </w:r>
    </w:p>
    <w:p w:rsidR="00D870BA" w:rsidRPr="006159BC" w:rsidRDefault="00D870BA" w:rsidP="006159BC">
      <w:pPr>
        <w:pStyle w:val="ListParagraph"/>
        <w:numPr>
          <w:ilvl w:val="0"/>
          <w:numId w:val="4"/>
        </w:numPr>
        <w:rPr>
          <w:rFonts w:ascii="Calibri" w:hAnsi="Calibri" w:cs="Calibri"/>
          <w:sz w:val="24"/>
        </w:rPr>
      </w:pPr>
      <w:r w:rsidRPr="006159BC">
        <w:rPr>
          <w:rFonts w:ascii="Calibri" w:hAnsi="Calibri" w:cs="Calibri"/>
          <w:sz w:val="24"/>
        </w:rPr>
        <w:t>The final volume you will be using</w:t>
      </w:r>
      <w:r w:rsidR="00753A02">
        <w:rPr>
          <w:rFonts w:ascii="Calibri" w:hAnsi="Calibri" w:cs="Calibri"/>
          <w:sz w:val="24"/>
        </w:rPr>
        <w:t xml:space="preserve"> in each well</w:t>
      </w:r>
      <w:r w:rsidRPr="006159BC">
        <w:rPr>
          <w:rFonts w:ascii="Calibri" w:hAnsi="Calibri" w:cs="Calibri"/>
          <w:sz w:val="24"/>
        </w:rPr>
        <w:t xml:space="preserve"> is 100 µL. Therefore add 50 µL of Mueller Hinton Broth (MHB) to all of the wells on the first plate except the top row (A).  </w:t>
      </w:r>
    </w:p>
    <w:p w:rsidR="006159BC" w:rsidRDefault="00D437CC" w:rsidP="006433A8">
      <w:pPr>
        <w:pStyle w:val="ListParagraph"/>
        <w:numPr>
          <w:ilvl w:val="0"/>
          <w:numId w:val="4"/>
        </w:numPr>
        <w:rPr>
          <w:rFonts w:ascii="Calibri" w:hAnsi="Calibri" w:cs="Calibri"/>
          <w:sz w:val="24"/>
        </w:rPr>
      </w:pPr>
      <w:r w:rsidRPr="006159BC">
        <w:rPr>
          <w:rFonts w:ascii="Calibri" w:hAnsi="Calibri" w:cs="Calibri"/>
          <w:sz w:val="24"/>
        </w:rPr>
        <w:t>The final extract concentration is 1</w:t>
      </w:r>
      <w:r w:rsidR="00AB7387">
        <w:rPr>
          <w:rFonts w:ascii="Calibri" w:hAnsi="Calibri" w:cs="Calibri"/>
          <w:sz w:val="24"/>
        </w:rPr>
        <w:t xml:space="preserve"> </w:t>
      </w:r>
      <w:r w:rsidRPr="006159BC">
        <w:rPr>
          <w:rFonts w:ascii="Calibri" w:hAnsi="Calibri" w:cs="Calibri"/>
          <w:sz w:val="24"/>
        </w:rPr>
        <w:t xml:space="preserve">mg/mL (but this can be altered to meet other requirements if necessary). </w:t>
      </w:r>
    </w:p>
    <w:p w:rsidR="006159BC" w:rsidRDefault="00D437CC" w:rsidP="006433A8">
      <w:pPr>
        <w:pStyle w:val="ListParagraph"/>
        <w:numPr>
          <w:ilvl w:val="0"/>
          <w:numId w:val="4"/>
        </w:numPr>
        <w:rPr>
          <w:rFonts w:ascii="Calibri" w:hAnsi="Calibri" w:cs="Calibri"/>
          <w:sz w:val="24"/>
        </w:rPr>
      </w:pPr>
      <w:r w:rsidRPr="006159BC">
        <w:rPr>
          <w:rFonts w:ascii="Calibri" w:hAnsi="Calibri" w:cs="Calibri"/>
          <w:sz w:val="24"/>
        </w:rPr>
        <w:t>To meet this concentration (if the extract was dissolved in 50</w:t>
      </w:r>
      <w:r w:rsidR="006671DB">
        <w:rPr>
          <w:rFonts w:ascii="Calibri" w:hAnsi="Calibri" w:cs="Calibri"/>
          <w:sz w:val="24"/>
        </w:rPr>
        <w:t xml:space="preserve"> </w:t>
      </w:r>
      <w:r w:rsidRPr="006159BC">
        <w:rPr>
          <w:rFonts w:ascii="Calibri" w:hAnsi="Calibri" w:cs="Calibri"/>
          <w:sz w:val="24"/>
        </w:rPr>
        <w:t xml:space="preserve">mg/mL) add 96 µL MHB to all the top row of wells and 4 µL of each extract to the 96 µL MHB. Mix well and change tips between fractions. </w:t>
      </w:r>
      <w:r w:rsidR="006159BC">
        <w:rPr>
          <w:rFonts w:ascii="Calibri" w:hAnsi="Calibri" w:cs="Calibri"/>
          <w:sz w:val="24"/>
        </w:rPr>
        <w:br/>
      </w:r>
      <w:r w:rsidRPr="006159BC">
        <w:rPr>
          <w:rFonts w:ascii="Calibri" w:hAnsi="Calibri" w:cs="Calibri"/>
          <w:sz w:val="24"/>
        </w:rPr>
        <w:t xml:space="preserve">*If you dissolved it in 100 mg/mL </w:t>
      </w:r>
      <w:r w:rsidR="006159BC" w:rsidRPr="006159BC">
        <w:rPr>
          <w:rFonts w:ascii="Calibri" w:hAnsi="Calibri" w:cs="Calibri"/>
          <w:sz w:val="24"/>
        </w:rPr>
        <w:t xml:space="preserve">then work out the correct amount accordingly: </w:t>
      </w:r>
      <w:r w:rsidR="006159BC" w:rsidRPr="006159BC">
        <w:rPr>
          <w:rFonts w:ascii="Calibri" w:hAnsi="Calibri" w:cs="Calibri"/>
          <w:sz w:val="24"/>
        </w:rPr>
        <w:br/>
        <w:t>C1 x V1 = C2 x V2</w:t>
      </w:r>
      <w:r w:rsidR="006159BC" w:rsidRPr="006159BC">
        <w:rPr>
          <w:rFonts w:ascii="Calibri" w:hAnsi="Calibri" w:cs="Calibri"/>
          <w:sz w:val="24"/>
        </w:rPr>
        <w:br/>
        <w:t xml:space="preserve">50 mg/mL x </w:t>
      </w:r>
      <w:r w:rsidR="006159BC" w:rsidRPr="00753A02">
        <w:rPr>
          <w:rFonts w:ascii="Euclid Math One" w:hAnsi="Euclid Math One" w:cs="Calibri"/>
          <w:sz w:val="24"/>
        </w:rPr>
        <w:t></w:t>
      </w:r>
      <w:r w:rsidR="006159BC" w:rsidRPr="006159BC">
        <w:rPr>
          <w:rFonts w:ascii="Euclid Math One" w:hAnsi="Euclid Math One" w:cs="Calibri"/>
          <w:sz w:val="24"/>
        </w:rPr>
        <w:t></w:t>
      </w:r>
      <w:r w:rsidR="006159BC" w:rsidRPr="006159BC">
        <w:rPr>
          <w:rFonts w:ascii="Calibri" w:hAnsi="Calibri" w:cs="Calibri"/>
          <w:sz w:val="24"/>
        </w:rPr>
        <w:t>mL = 2 mg/mL x 0.1 mL</w:t>
      </w:r>
      <w:r w:rsidR="006159BC" w:rsidRPr="006159BC">
        <w:rPr>
          <w:rFonts w:ascii="Calibri" w:hAnsi="Calibri" w:cs="Calibri"/>
          <w:sz w:val="24"/>
        </w:rPr>
        <w:br/>
      </w:r>
      <w:r w:rsidR="006159BC" w:rsidRPr="006159BC">
        <w:rPr>
          <w:rFonts w:ascii="Euclid Math One" w:hAnsi="Euclid Math One" w:cs="Calibri"/>
          <w:sz w:val="24"/>
        </w:rPr>
        <w:t></w:t>
      </w:r>
      <w:r w:rsidR="006159BC" w:rsidRPr="006159BC">
        <w:rPr>
          <w:rFonts w:ascii="Euclid Math One" w:hAnsi="Euclid Math One" w:cs="Calibri"/>
          <w:sz w:val="24"/>
        </w:rPr>
        <w:t></w:t>
      </w:r>
      <w:r w:rsidR="006159BC" w:rsidRPr="006159BC">
        <w:rPr>
          <w:rFonts w:ascii="Calibri" w:hAnsi="Calibri" w:cs="Calibri"/>
          <w:sz w:val="24"/>
        </w:rPr>
        <w:t xml:space="preserve">= 0.004 mL </w:t>
      </w:r>
    </w:p>
    <w:p w:rsidR="00753A02" w:rsidRDefault="00753A02" w:rsidP="006433A8">
      <w:pPr>
        <w:pStyle w:val="ListParagraph"/>
        <w:numPr>
          <w:ilvl w:val="0"/>
          <w:numId w:val="4"/>
        </w:numPr>
        <w:rPr>
          <w:rFonts w:ascii="Calibri" w:hAnsi="Calibri" w:cs="Calibri"/>
          <w:sz w:val="24"/>
        </w:rPr>
      </w:pPr>
      <w:r>
        <w:rPr>
          <w:rFonts w:ascii="Calibri" w:hAnsi="Calibri" w:cs="Calibri"/>
          <w:sz w:val="24"/>
        </w:rPr>
        <w:t>Using a multichannel pipette, aspirate repeatedly to homogenise the extract solution.</w:t>
      </w:r>
    </w:p>
    <w:p w:rsidR="00884EA6" w:rsidRPr="00EB1730" w:rsidRDefault="00884EA6" w:rsidP="006433A8">
      <w:pPr>
        <w:pStyle w:val="ListParagraph"/>
        <w:numPr>
          <w:ilvl w:val="0"/>
          <w:numId w:val="4"/>
        </w:numPr>
        <w:rPr>
          <w:rFonts w:ascii="Calibri" w:hAnsi="Calibri" w:cs="Calibri"/>
          <w:sz w:val="24"/>
        </w:rPr>
      </w:pPr>
      <w:r>
        <w:rPr>
          <w:rFonts w:ascii="Calibri" w:hAnsi="Calibri" w:cs="Calibri"/>
          <w:sz w:val="24"/>
        </w:rPr>
        <w:t xml:space="preserve">Using a multichannel pipette transfer 50 µL from the first row to the second row and aspirate to mix. Discard tips and repeat </w:t>
      </w:r>
      <w:r w:rsidR="00EB1730">
        <w:rPr>
          <w:rFonts w:ascii="Calibri" w:hAnsi="Calibri" w:cs="Calibri"/>
          <w:sz w:val="24"/>
        </w:rPr>
        <w:t xml:space="preserve">the doubling dilution </w:t>
      </w:r>
      <w:r>
        <w:rPr>
          <w:rFonts w:ascii="Calibri" w:hAnsi="Calibri" w:cs="Calibri"/>
          <w:sz w:val="24"/>
        </w:rPr>
        <w:t>down the plate</w:t>
      </w:r>
      <w:r w:rsidR="00753A02">
        <w:rPr>
          <w:rFonts w:ascii="Calibri" w:hAnsi="Calibri" w:cs="Calibri"/>
          <w:sz w:val="24"/>
        </w:rPr>
        <w:t>,</w:t>
      </w:r>
      <w:r>
        <w:rPr>
          <w:rFonts w:ascii="Calibri" w:hAnsi="Calibri" w:cs="Calibri"/>
          <w:sz w:val="24"/>
        </w:rPr>
        <w:t xml:space="preserve"> changing tips between </w:t>
      </w:r>
      <w:r w:rsidR="00753A02">
        <w:rPr>
          <w:rFonts w:ascii="Calibri" w:hAnsi="Calibri" w:cs="Calibri"/>
          <w:sz w:val="24"/>
        </w:rPr>
        <w:t>rows</w:t>
      </w:r>
      <w:r w:rsidR="00EB1730">
        <w:rPr>
          <w:rFonts w:ascii="Calibri" w:hAnsi="Calibri" w:cs="Calibri"/>
          <w:sz w:val="24"/>
        </w:rPr>
        <w:t xml:space="preserve">, until you reach row G. </w:t>
      </w:r>
      <w:r w:rsidR="00EB1730" w:rsidRPr="00EB1730">
        <w:rPr>
          <w:rFonts w:ascii="Calibri" w:hAnsi="Calibri" w:cs="Calibri"/>
          <w:sz w:val="24"/>
          <w:u w:val="single"/>
        </w:rPr>
        <w:t>Do not continue the dilution into row H.</w:t>
      </w:r>
    </w:p>
    <w:p w:rsidR="00EB1730" w:rsidRDefault="00EB1730" w:rsidP="006433A8">
      <w:pPr>
        <w:pStyle w:val="ListParagraph"/>
        <w:numPr>
          <w:ilvl w:val="0"/>
          <w:numId w:val="4"/>
        </w:numPr>
        <w:rPr>
          <w:rFonts w:ascii="Calibri" w:hAnsi="Calibri" w:cs="Calibri"/>
          <w:sz w:val="24"/>
        </w:rPr>
      </w:pPr>
      <w:r>
        <w:rPr>
          <w:rFonts w:ascii="Calibri" w:hAnsi="Calibri" w:cs="Calibri"/>
          <w:sz w:val="24"/>
        </w:rPr>
        <w:t xml:space="preserve">Aspirate 50 </w:t>
      </w:r>
      <w:r>
        <w:rPr>
          <w:rFonts w:ascii="Calibri" w:hAnsi="Calibri" w:cs="Calibri"/>
          <w:sz w:val="24"/>
        </w:rPr>
        <w:t>µL</w:t>
      </w:r>
      <w:r>
        <w:rPr>
          <w:rFonts w:ascii="Calibri" w:hAnsi="Calibri" w:cs="Calibri"/>
          <w:sz w:val="24"/>
        </w:rPr>
        <w:t xml:space="preserve"> from the wells in row G and discard the solution. This will leave</w:t>
      </w:r>
      <w:r w:rsidRPr="00EB1730">
        <w:rPr>
          <w:rFonts w:ascii="Calibri" w:hAnsi="Calibri" w:cs="Calibri"/>
          <w:sz w:val="24"/>
        </w:rPr>
        <w:t xml:space="preserve"> </w:t>
      </w:r>
      <w:r>
        <w:rPr>
          <w:rFonts w:ascii="Calibri" w:hAnsi="Calibri" w:cs="Calibri"/>
          <w:sz w:val="24"/>
        </w:rPr>
        <w:t>=</w:t>
      </w:r>
      <w:r>
        <w:rPr>
          <w:rFonts w:ascii="Calibri" w:hAnsi="Calibri" w:cs="Calibri"/>
          <w:sz w:val="24"/>
        </w:rPr>
        <w:t xml:space="preserve"> row H as a growth control </w:t>
      </w:r>
      <w:r>
        <w:rPr>
          <w:rFonts w:ascii="Calibri" w:hAnsi="Calibri" w:cs="Calibri"/>
          <w:sz w:val="24"/>
        </w:rPr>
        <w:t>containing no extract.</w:t>
      </w:r>
    </w:p>
    <w:p w:rsidR="006671DB" w:rsidRDefault="006671DB" w:rsidP="006671DB">
      <w:pPr>
        <w:rPr>
          <w:rFonts w:ascii="Calibri" w:hAnsi="Calibri" w:cs="Calibri"/>
          <w:b/>
          <w:sz w:val="24"/>
        </w:rPr>
      </w:pPr>
      <w:r w:rsidRPr="006671DB">
        <w:rPr>
          <w:rFonts w:ascii="Calibri" w:hAnsi="Calibri" w:cs="Calibri"/>
          <w:b/>
          <w:sz w:val="24"/>
        </w:rPr>
        <w:t xml:space="preserve">Control plate: </w:t>
      </w:r>
    </w:p>
    <w:p w:rsidR="00BA457F" w:rsidRPr="00BA457F" w:rsidRDefault="00BA457F" w:rsidP="00BA457F">
      <w:pPr>
        <w:pStyle w:val="ListParagraph"/>
        <w:numPr>
          <w:ilvl w:val="0"/>
          <w:numId w:val="9"/>
        </w:numPr>
        <w:rPr>
          <w:rFonts w:ascii="Calibri" w:hAnsi="Calibri" w:cs="Calibri"/>
          <w:sz w:val="24"/>
        </w:rPr>
      </w:pPr>
      <w:r w:rsidRPr="00BA457F">
        <w:rPr>
          <w:rFonts w:ascii="Calibri" w:hAnsi="Calibri" w:cs="Calibri"/>
          <w:sz w:val="24"/>
        </w:rPr>
        <w:t xml:space="preserve">To set up your control plate dilute your DMSO to the same concentration as the extract. i.e. 96 </w:t>
      </w:r>
      <w:r>
        <w:rPr>
          <w:rFonts w:ascii="Calibri" w:hAnsi="Calibri" w:cs="Calibri"/>
          <w:sz w:val="24"/>
        </w:rPr>
        <w:t>µ</w:t>
      </w:r>
      <w:r w:rsidRPr="00BA457F">
        <w:rPr>
          <w:rFonts w:ascii="Calibri" w:hAnsi="Calibri" w:cs="Calibri"/>
          <w:sz w:val="24"/>
        </w:rPr>
        <w:t xml:space="preserve">L and 4 </w:t>
      </w:r>
      <w:r>
        <w:rPr>
          <w:rFonts w:ascii="Calibri" w:hAnsi="Calibri" w:cs="Calibri"/>
          <w:sz w:val="24"/>
        </w:rPr>
        <w:t>µ</w:t>
      </w:r>
      <w:r w:rsidRPr="00BA457F">
        <w:rPr>
          <w:rFonts w:ascii="Calibri" w:hAnsi="Calibri" w:cs="Calibri"/>
          <w:sz w:val="24"/>
        </w:rPr>
        <w:t>L DMSO in the top well and the one adjacent to it.</w:t>
      </w:r>
    </w:p>
    <w:p w:rsidR="00BA457F" w:rsidRPr="00BA457F" w:rsidRDefault="00BA457F" w:rsidP="00BA457F">
      <w:pPr>
        <w:pStyle w:val="ListParagraph"/>
        <w:numPr>
          <w:ilvl w:val="0"/>
          <w:numId w:val="9"/>
        </w:numPr>
        <w:rPr>
          <w:rFonts w:ascii="Calibri" w:hAnsi="Calibri" w:cs="Calibri"/>
          <w:sz w:val="24"/>
        </w:rPr>
      </w:pPr>
      <w:r w:rsidRPr="00BA457F">
        <w:rPr>
          <w:rFonts w:ascii="Calibri" w:hAnsi="Calibri" w:cs="Calibri"/>
          <w:sz w:val="24"/>
        </w:rPr>
        <w:t>Dilute your antibiotic (positive contr</w:t>
      </w:r>
      <w:r>
        <w:rPr>
          <w:rFonts w:ascii="Calibri" w:hAnsi="Calibri" w:cs="Calibri"/>
          <w:sz w:val="24"/>
        </w:rPr>
        <w:t>ol) to a suitable concentration usually 5x the MIC.  I</w:t>
      </w:r>
      <w:r w:rsidRPr="00BA457F">
        <w:rPr>
          <w:rFonts w:ascii="Calibri" w:hAnsi="Calibri" w:cs="Calibri"/>
          <w:sz w:val="24"/>
        </w:rPr>
        <w:t xml:space="preserve"> used Erythromycin at a max concentration of 1 mg/mL.</w:t>
      </w:r>
    </w:p>
    <w:p w:rsidR="00BA457F" w:rsidRDefault="00BA457F" w:rsidP="00BA457F">
      <w:pPr>
        <w:pStyle w:val="ListParagraph"/>
        <w:numPr>
          <w:ilvl w:val="0"/>
          <w:numId w:val="9"/>
        </w:numPr>
        <w:rPr>
          <w:rFonts w:ascii="Calibri" w:hAnsi="Calibri" w:cs="Calibri"/>
          <w:sz w:val="24"/>
        </w:rPr>
      </w:pPr>
      <w:r w:rsidRPr="00BA457F">
        <w:rPr>
          <w:rFonts w:ascii="Calibri" w:hAnsi="Calibri" w:cs="Calibri"/>
          <w:sz w:val="24"/>
        </w:rPr>
        <w:t xml:space="preserve">Add 100 µL of MHB to the final two columns as a negative sterile broth control.  </w:t>
      </w:r>
    </w:p>
    <w:p w:rsidR="00EB1730" w:rsidRPr="00BA457F" w:rsidRDefault="00EB1730" w:rsidP="00BA457F">
      <w:pPr>
        <w:pStyle w:val="ListParagraph"/>
        <w:numPr>
          <w:ilvl w:val="0"/>
          <w:numId w:val="9"/>
        </w:numPr>
        <w:rPr>
          <w:rFonts w:ascii="Calibri" w:hAnsi="Calibri" w:cs="Calibri"/>
          <w:sz w:val="24"/>
        </w:rPr>
      </w:pPr>
      <w:r>
        <w:rPr>
          <w:rFonts w:ascii="Calibri" w:hAnsi="Calibri" w:cs="Calibri"/>
          <w:sz w:val="24"/>
        </w:rPr>
        <w:lastRenderedPageBreak/>
        <w:t>Repeat the same doubling dilution process as before, again leaving row H as a sterile broth control.</w:t>
      </w:r>
    </w:p>
    <w:p w:rsidR="0087565D" w:rsidRDefault="0087565D" w:rsidP="0087565D">
      <w:pPr>
        <w:jc w:val="center"/>
        <w:rPr>
          <w:rFonts w:ascii="Calibri" w:hAnsi="Calibri" w:cs="Calibri"/>
          <w:sz w:val="24"/>
        </w:rPr>
      </w:pPr>
      <w:r>
        <w:rPr>
          <w:noProof/>
          <w:lang w:eastAsia="en-NZ"/>
        </w:rPr>
        <w:drawing>
          <wp:inline distT="0" distB="0" distL="0" distR="0" wp14:anchorId="176CD963" wp14:editId="0CE3209A">
            <wp:extent cx="56673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190875"/>
                    </a:xfrm>
                    <a:prstGeom prst="rect">
                      <a:avLst/>
                    </a:prstGeom>
                  </pic:spPr>
                </pic:pic>
              </a:graphicData>
            </a:graphic>
          </wp:inline>
        </w:drawing>
      </w:r>
    </w:p>
    <w:p w:rsidR="006671DB" w:rsidRDefault="0087565D" w:rsidP="006671DB">
      <w:pPr>
        <w:keepNext/>
      </w:pPr>
      <w:r>
        <w:rPr>
          <w:noProof/>
          <w:lang w:eastAsia="en-NZ"/>
        </w:rPr>
        <w:drawing>
          <wp:inline distT="0" distB="0" distL="0" distR="0" wp14:anchorId="41916C50" wp14:editId="0EF5A4C1">
            <wp:extent cx="47529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019425"/>
                    </a:xfrm>
                    <a:prstGeom prst="rect">
                      <a:avLst/>
                    </a:prstGeom>
                  </pic:spPr>
                </pic:pic>
              </a:graphicData>
            </a:graphic>
          </wp:inline>
        </w:drawing>
      </w:r>
    </w:p>
    <w:p w:rsidR="0087565D" w:rsidRPr="006671DB" w:rsidRDefault="006671DB" w:rsidP="006671DB">
      <w:pPr>
        <w:pStyle w:val="Caption"/>
        <w:rPr>
          <w:rFonts w:ascii="Calibri" w:hAnsi="Calibri" w:cs="Calibri"/>
          <w:i w:val="0"/>
          <w:color w:val="auto"/>
          <w:sz w:val="36"/>
        </w:rPr>
      </w:pPr>
      <w:r w:rsidRPr="006671DB">
        <w:rPr>
          <w:rFonts w:ascii="Calibri" w:hAnsi="Calibri" w:cs="Calibri"/>
          <w:i w:val="0"/>
          <w:color w:val="auto"/>
          <w:sz w:val="24"/>
        </w:rPr>
        <w:t xml:space="preserve">Figure </w:t>
      </w:r>
      <w:r w:rsidRPr="006671DB">
        <w:rPr>
          <w:rFonts w:ascii="Calibri" w:hAnsi="Calibri" w:cs="Calibri"/>
          <w:i w:val="0"/>
          <w:color w:val="auto"/>
          <w:sz w:val="24"/>
        </w:rPr>
        <w:fldChar w:fldCharType="begin"/>
      </w:r>
      <w:r w:rsidRPr="006671DB">
        <w:rPr>
          <w:rFonts w:ascii="Calibri" w:hAnsi="Calibri" w:cs="Calibri"/>
          <w:i w:val="0"/>
          <w:color w:val="auto"/>
          <w:sz w:val="24"/>
        </w:rPr>
        <w:instrText xml:space="preserve"> SEQ Figure \* ARABIC </w:instrText>
      </w:r>
      <w:r w:rsidRPr="006671DB">
        <w:rPr>
          <w:rFonts w:ascii="Calibri" w:hAnsi="Calibri" w:cs="Calibri"/>
          <w:i w:val="0"/>
          <w:color w:val="auto"/>
          <w:sz w:val="24"/>
        </w:rPr>
        <w:fldChar w:fldCharType="separate"/>
      </w:r>
      <w:r w:rsidRPr="006671DB">
        <w:rPr>
          <w:rFonts w:ascii="Calibri" w:hAnsi="Calibri" w:cs="Calibri"/>
          <w:i w:val="0"/>
          <w:noProof/>
          <w:color w:val="auto"/>
          <w:sz w:val="24"/>
        </w:rPr>
        <w:t>1</w:t>
      </w:r>
      <w:r w:rsidRPr="006671DB">
        <w:rPr>
          <w:rFonts w:ascii="Calibri" w:hAnsi="Calibri" w:cs="Calibri"/>
          <w:i w:val="0"/>
          <w:color w:val="auto"/>
          <w:sz w:val="24"/>
        </w:rPr>
        <w:fldChar w:fldCharType="end"/>
      </w:r>
      <w:r w:rsidRPr="006671DB">
        <w:rPr>
          <w:rFonts w:ascii="Calibri" w:hAnsi="Calibri" w:cs="Calibri"/>
          <w:i w:val="0"/>
          <w:color w:val="auto"/>
          <w:sz w:val="24"/>
        </w:rPr>
        <w:t>: Plate setup of extracts for minimum inhibitory concentration</w:t>
      </w:r>
      <w:r>
        <w:rPr>
          <w:rFonts w:ascii="Calibri" w:hAnsi="Calibri" w:cs="Calibri"/>
          <w:i w:val="0"/>
          <w:color w:val="auto"/>
          <w:sz w:val="24"/>
        </w:rPr>
        <w:t>.</w:t>
      </w:r>
    </w:p>
    <w:p w:rsidR="0087565D" w:rsidRPr="0087565D" w:rsidRDefault="0087565D" w:rsidP="006671DB">
      <w:pPr>
        <w:rPr>
          <w:rFonts w:ascii="Calibri" w:hAnsi="Calibri" w:cs="Calibri"/>
          <w:sz w:val="24"/>
        </w:rPr>
      </w:pPr>
    </w:p>
    <w:p w:rsidR="0073703A" w:rsidRDefault="0073703A" w:rsidP="0073703A">
      <w:pPr>
        <w:rPr>
          <w:rFonts w:ascii="Calibri" w:hAnsi="Calibri" w:cs="Calibri"/>
          <w:b/>
          <w:sz w:val="24"/>
        </w:rPr>
      </w:pPr>
      <w:r w:rsidRPr="0073703A">
        <w:rPr>
          <w:rFonts w:ascii="Calibri" w:hAnsi="Calibri" w:cs="Calibri"/>
          <w:b/>
          <w:sz w:val="24"/>
        </w:rPr>
        <w:t>Adding your bacteria:</w:t>
      </w:r>
    </w:p>
    <w:p w:rsidR="001E6386" w:rsidRDefault="0073703A" w:rsidP="0073703A">
      <w:pPr>
        <w:pStyle w:val="ListParagraph"/>
        <w:numPr>
          <w:ilvl w:val="0"/>
          <w:numId w:val="5"/>
        </w:numPr>
        <w:rPr>
          <w:rFonts w:ascii="Calibri" w:hAnsi="Calibri" w:cs="Calibri"/>
          <w:sz w:val="24"/>
        </w:rPr>
      </w:pPr>
      <w:r w:rsidRPr="0073703A">
        <w:rPr>
          <w:rFonts w:ascii="Calibri" w:hAnsi="Calibri" w:cs="Calibri"/>
          <w:sz w:val="24"/>
        </w:rPr>
        <w:t>Dilute your ba</w:t>
      </w:r>
      <w:r w:rsidR="001E6386">
        <w:rPr>
          <w:rFonts w:ascii="Calibri" w:hAnsi="Calibri" w:cs="Calibri"/>
          <w:sz w:val="24"/>
        </w:rPr>
        <w:t>cteria 1:10 in a 1.5 mL cuvette</w:t>
      </w:r>
      <w:r w:rsidR="002C3B40">
        <w:rPr>
          <w:rFonts w:ascii="Calibri" w:hAnsi="Calibri" w:cs="Calibri"/>
          <w:sz w:val="24"/>
        </w:rPr>
        <w:t xml:space="preserve"> with MHB (720 µL broth + 80 µL bacteria).</w:t>
      </w:r>
    </w:p>
    <w:p w:rsidR="002C3B40" w:rsidRDefault="002C3B40" w:rsidP="002C3B40">
      <w:pPr>
        <w:pStyle w:val="ListParagraph"/>
        <w:numPr>
          <w:ilvl w:val="0"/>
          <w:numId w:val="5"/>
        </w:numPr>
        <w:rPr>
          <w:rFonts w:ascii="Calibri" w:hAnsi="Calibri" w:cs="Calibri"/>
          <w:sz w:val="24"/>
        </w:rPr>
      </w:pPr>
      <w:r>
        <w:rPr>
          <w:rFonts w:ascii="Calibri" w:hAnsi="Calibri" w:cs="Calibri"/>
          <w:sz w:val="24"/>
        </w:rPr>
        <w:lastRenderedPageBreak/>
        <w:t>You need to again dilute this bacteria to an OD</w:t>
      </w:r>
      <w:r w:rsidR="00BA457F" w:rsidRPr="00BA457F">
        <w:rPr>
          <w:rFonts w:ascii="Calibri" w:hAnsi="Calibri" w:cs="Calibri"/>
          <w:sz w:val="24"/>
          <w:vertAlign w:val="subscript"/>
        </w:rPr>
        <w:t>600</w:t>
      </w:r>
      <w:r>
        <w:rPr>
          <w:rFonts w:ascii="Calibri" w:hAnsi="Calibri" w:cs="Calibri"/>
          <w:sz w:val="24"/>
        </w:rPr>
        <w:t xml:space="preserve"> of 0.001 </w:t>
      </w:r>
      <w:r w:rsidR="00224C0A">
        <w:rPr>
          <w:rFonts w:ascii="Calibri" w:hAnsi="Calibri" w:cs="Calibri"/>
          <w:sz w:val="24"/>
        </w:rPr>
        <w:t>equivalent</w:t>
      </w:r>
      <w:r>
        <w:rPr>
          <w:rFonts w:ascii="Calibri" w:hAnsi="Calibri" w:cs="Calibri"/>
          <w:sz w:val="24"/>
        </w:rPr>
        <w:t xml:space="preserve"> to ~10</w:t>
      </w:r>
      <w:r w:rsidRPr="00EB1730">
        <w:rPr>
          <w:rFonts w:ascii="Calibri" w:hAnsi="Calibri" w:cs="Calibri"/>
          <w:sz w:val="24"/>
          <w:vertAlign w:val="superscript"/>
        </w:rPr>
        <w:t>6</w:t>
      </w:r>
      <w:r>
        <w:rPr>
          <w:rFonts w:ascii="Calibri" w:hAnsi="Calibri" w:cs="Calibri"/>
          <w:sz w:val="24"/>
        </w:rPr>
        <w:t xml:space="preserve"> bacteria. You can do this by diluting your bacteria to an OD</w:t>
      </w:r>
      <w:r w:rsidR="00BA457F" w:rsidRPr="00BA457F">
        <w:rPr>
          <w:rFonts w:ascii="Calibri" w:hAnsi="Calibri" w:cs="Calibri"/>
          <w:sz w:val="24"/>
          <w:vertAlign w:val="subscript"/>
        </w:rPr>
        <w:t>600</w:t>
      </w:r>
      <w:r>
        <w:rPr>
          <w:rFonts w:ascii="Calibri" w:hAnsi="Calibri" w:cs="Calibri"/>
          <w:sz w:val="24"/>
        </w:rPr>
        <w:t xml:space="preserve"> o</w:t>
      </w:r>
      <w:r w:rsidR="00EB1730">
        <w:rPr>
          <w:rFonts w:ascii="Calibri" w:hAnsi="Calibri" w:cs="Calibri"/>
          <w:sz w:val="24"/>
        </w:rPr>
        <w:t xml:space="preserve">f 0.01 and then diluting that 1 in </w:t>
      </w:r>
      <w:r>
        <w:rPr>
          <w:rFonts w:ascii="Calibri" w:hAnsi="Calibri" w:cs="Calibri"/>
          <w:sz w:val="24"/>
        </w:rPr>
        <w:t>10 to 0.001.</w:t>
      </w:r>
    </w:p>
    <w:p w:rsidR="002C3B40" w:rsidRPr="002C3B40" w:rsidRDefault="002C3B40" w:rsidP="002C3B40">
      <w:pPr>
        <w:pStyle w:val="ListParagraph"/>
        <w:numPr>
          <w:ilvl w:val="0"/>
          <w:numId w:val="5"/>
        </w:numPr>
        <w:rPr>
          <w:rFonts w:ascii="Calibri" w:hAnsi="Calibri" w:cs="Calibri"/>
          <w:sz w:val="24"/>
        </w:rPr>
      </w:pPr>
      <w:r>
        <w:rPr>
          <w:rFonts w:ascii="Calibri" w:hAnsi="Calibri" w:cs="Calibri"/>
          <w:sz w:val="24"/>
        </w:rPr>
        <w:t xml:space="preserve">Calculate the volume of bacteria you need for your test plate and control plate, you will need 50uL in all wells to get to 100 </w:t>
      </w:r>
      <w:r w:rsidR="00224C0A">
        <w:rPr>
          <w:rFonts w:ascii="Calibri" w:hAnsi="Calibri" w:cs="Calibri"/>
          <w:sz w:val="24"/>
        </w:rPr>
        <w:t>µ</w:t>
      </w:r>
      <w:r>
        <w:rPr>
          <w:rFonts w:ascii="Calibri" w:hAnsi="Calibri" w:cs="Calibri"/>
          <w:sz w:val="24"/>
        </w:rPr>
        <w:t xml:space="preserve">L total volume. So calculate your total wells and multiply by 50 </w:t>
      </w:r>
      <w:r w:rsidR="00224C0A">
        <w:rPr>
          <w:rFonts w:ascii="Calibri" w:hAnsi="Calibri" w:cs="Calibri"/>
          <w:sz w:val="24"/>
        </w:rPr>
        <w:t>µ</w:t>
      </w:r>
      <w:r>
        <w:rPr>
          <w:rFonts w:ascii="Calibri" w:hAnsi="Calibri" w:cs="Calibri"/>
          <w:sz w:val="24"/>
        </w:rPr>
        <w:t>L e.g. 128 wells x 50</w:t>
      </w:r>
      <w:r w:rsidR="00BA457F">
        <w:rPr>
          <w:rFonts w:ascii="Calibri" w:hAnsi="Calibri" w:cs="Calibri"/>
          <w:sz w:val="24"/>
        </w:rPr>
        <w:t xml:space="preserve"> µ</w:t>
      </w:r>
      <w:r>
        <w:rPr>
          <w:rFonts w:ascii="Calibri" w:hAnsi="Calibri" w:cs="Calibri"/>
          <w:sz w:val="24"/>
        </w:rPr>
        <w:t>L = 6400</w:t>
      </w:r>
      <w:r w:rsidR="00BA457F">
        <w:rPr>
          <w:rFonts w:ascii="Calibri" w:hAnsi="Calibri" w:cs="Calibri"/>
          <w:sz w:val="24"/>
        </w:rPr>
        <w:t xml:space="preserve"> µ</w:t>
      </w:r>
      <w:r>
        <w:rPr>
          <w:rFonts w:ascii="Calibri" w:hAnsi="Calibri" w:cs="Calibri"/>
          <w:sz w:val="24"/>
        </w:rPr>
        <w:t>L or 6.4</w:t>
      </w:r>
      <w:r w:rsidR="00BA457F">
        <w:rPr>
          <w:rFonts w:ascii="Calibri" w:hAnsi="Calibri" w:cs="Calibri"/>
          <w:sz w:val="24"/>
        </w:rPr>
        <w:t xml:space="preserve"> </w:t>
      </w:r>
      <w:r>
        <w:rPr>
          <w:rFonts w:ascii="Calibri" w:hAnsi="Calibri" w:cs="Calibri"/>
          <w:sz w:val="24"/>
        </w:rPr>
        <w:t>mL (V2) Add extra to account for pipetting errors and to check the CFU of your inoculum.</w:t>
      </w:r>
    </w:p>
    <w:p w:rsidR="001E6386" w:rsidRDefault="002C3B40" w:rsidP="0073703A">
      <w:pPr>
        <w:pStyle w:val="ListParagraph"/>
        <w:numPr>
          <w:ilvl w:val="0"/>
          <w:numId w:val="5"/>
        </w:numPr>
        <w:rPr>
          <w:rFonts w:ascii="Calibri" w:hAnsi="Calibri" w:cs="Calibri"/>
          <w:sz w:val="24"/>
        </w:rPr>
      </w:pPr>
      <w:r>
        <w:rPr>
          <w:rFonts w:ascii="Calibri" w:hAnsi="Calibri" w:cs="Calibri"/>
          <w:sz w:val="24"/>
        </w:rPr>
        <w:t>Make up your bacteria and broth combination in a 50 mL Falcon tube using a serological pipette for broth (either 10 mL of 25 mL).</w:t>
      </w:r>
    </w:p>
    <w:p w:rsidR="002C3B40" w:rsidRDefault="00BA457F" w:rsidP="0073703A">
      <w:pPr>
        <w:pStyle w:val="ListParagraph"/>
        <w:numPr>
          <w:ilvl w:val="0"/>
          <w:numId w:val="5"/>
        </w:numPr>
        <w:rPr>
          <w:rFonts w:ascii="Calibri" w:hAnsi="Calibri" w:cs="Calibri"/>
          <w:sz w:val="24"/>
        </w:rPr>
      </w:pPr>
      <w:r>
        <w:rPr>
          <w:rFonts w:ascii="Calibri" w:hAnsi="Calibri" w:cs="Calibri"/>
          <w:sz w:val="24"/>
        </w:rPr>
        <w:t>Tip your bacteria into a P</w:t>
      </w:r>
      <w:r w:rsidR="002C3B40">
        <w:rPr>
          <w:rFonts w:ascii="Calibri" w:hAnsi="Calibri" w:cs="Calibri"/>
          <w:sz w:val="24"/>
        </w:rPr>
        <w:t xml:space="preserve">etri-dish and use a multichannel to add 50 </w:t>
      </w:r>
      <w:r w:rsidR="00224C0A">
        <w:rPr>
          <w:rFonts w:ascii="Calibri" w:hAnsi="Calibri" w:cs="Calibri"/>
          <w:sz w:val="24"/>
        </w:rPr>
        <w:t>µ</w:t>
      </w:r>
      <w:r w:rsidR="002C3B40">
        <w:rPr>
          <w:rFonts w:ascii="Calibri" w:hAnsi="Calibri" w:cs="Calibri"/>
          <w:sz w:val="24"/>
        </w:rPr>
        <w:t xml:space="preserve">L to all the wells excluding the MHB sterile control. </w:t>
      </w:r>
    </w:p>
    <w:p w:rsidR="00DA0738" w:rsidRDefault="00DA0738" w:rsidP="00DA0738">
      <w:pPr>
        <w:rPr>
          <w:rFonts w:ascii="Calibri" w:hAnsi="Calibri" w:cs="Calibri"/>
          <w:b/>
          <w:sz w:val="24"/>
        </w:rPr>
      </w:pPr>
      <w:r w:rsidRPr="00DA0738">
        <w:rPr>
          <w:rFonts w:ascii="Calibri" w:hAnsi="Calibri" w:cs="Calibri"/>
          <w:b/>
          <w:sz w:val="24"/>
        </w:rPr>
        <w:t>Check your CFU:</w:t>
      </w:r>
      <w:bookmarkStart w:id="0" w:name="_GoBack"/>
      <w:bookmarkEnd w:id="0"/>
    </w:p>
    <w:p w:rsidR="00DA0738" w:rsidRDefault="00DA0738" w:rsidP="00DA0738">
      <w:pPr>
        <w:pStyle w:val="ListParagraph"/>
        <w:numPr>
          <w:ilvl w:val="0"/>
          <w:numId w:val="8"/>
        </w:numPr>
        <w:rPr>
          <w:rFonts w:ascii="Calibri" w:hAnsi="Calibri" w:cs="Calibri"/>
          <w:sz w:val="24"/>
        </w:rPr>
      </w:pPr>
      <w:r>
        <w:rPr>
          <w:rFonts w:ascii="Calibri" w:hAnsi="Calibri" w:cs="Calibri"/>
          <w:sz w:val="24"/>
        </w:rPr>
        <w:t>With remaining bacteria from your falcon tube and remaining space in the control plate dilute the bacteria 1:10 and add 90</w:t>
      </w:r>
      <w:r w:rsidR="00BA457F">
        <w:rPr>
          <w:rFonts w:ascii="Calibri" w:hAnsi="Calibri" w:cs="Calibri"/>
          <w:sz w:val="24"/>
        </w:rPr>
        <w:t xml:space="preserve"> µ</w:t>
      </w:r>
      <w:r>
        <w:rPr>
          <w:rFonts w:ascii="Calibri" w:hAnsi="Calibri" w:cs="Calibri"/>
          <w:sz w:val="24"/>
        </w:rPr>
        <w:t>L of MHB or Phosphate Buffer Solution (PBS) to each of the wells in a single column (roughly 6-8 should be plenty). Mix in 10</w:t>
      </w:r>
      <w:r w:rsidR="00BA457F">
        <w:rPr>
          <w:rFonts w:ascii="Calibri" w:hAnsi="Calibri" w:cs="Calibri"/>
          <w:sz w:val="24"/>
        </w:rPr>
        <w:t xml:space="preserve"> µ</w:t>
      </w:r>
      <w:r>
        <w:rPr>
          <w:rFonts w:ascii="Calibri" w:hAnsi="Calibri" w:cs="Calibri"/>
          <w:sz w:val="24"/>
        </w:rPr>
        <w:t>L of bacteria to the top well and perform a serial dilution down the plate (doubling dilutions)</w:t>
      </w:r>
    </w:p>
    <w:p w:rsidR="00DA0738" w:rsidRDefault="00DA0738" w:rsidP="00DA0738">
      <w:pPr>
        <w:pStyle w:val="ListParagraph"/>
        <w:numPr>
          <w:ilvl w:val="0"/>
          <w:numId w:val="8"/>
        </w:numPr>
        <w:rPr>
          <w:rFonts w:ascii="Calibri" w:hAnsi="Calibri" w:cs="Calibri"/>
          <w:sz w:val="24"/>
        </w:rPr>
      </w:pPr>
      <w:r>
        <w:rPr>
          <w:rFonts w:ascii="Calibri" w:hAnsi="Calibri" w:cs="Calibri"/>
          <w:sz w:val="24"/>
        </w:rPr>
        <w:t>Use a multichannel pipette to take 10 µL from those wells onto another clean agar plate. Do at least three technical replicates and leave to dry before incubating upside down in the standing incubator overnight.</w:t>
      </w:r>
    </w:p>
    <w:p w:rsidR="00DA0738" w:rsidRPr="00DA0738" w:rsidRDefault="00DA0738" w:rsidP="00DA0738">
      <w:pPr>
        <w:pStyle w:val="ListParagraph"/>
        <w:numPr>
          <w:ilvl w:val="0"/>
          <w:numId w:val="8"/>
        </w:numPr>
        <w:rPr>
          <w:rFonts w:ascii="Calibri" w:hAnsi="Calibri" w:cs="Calibri"/>
          <w:sz w:val="24"/>
        </w:rPr>
      </w:pPr>
      <w:r>
        <w:rPr>
          <w:rFonts w:ascii="Calibri" w:hAnsi="Calibri" w:cs="Calibri"/>
          <w:sz w:val="24"/>
        </w:rPr>
        <w:t>Perform colony counts the next day to ensure you had a correct inoculum, roughly 10</w:t>
      </w:r>
      <w:r w:rsidRPr="00DA0738">
        <w:rPr>
          <w:rFonts w:ascii="Calibri" w:hAnsi="Calibri" w:cs="Calibri"/>
          <w:sz w:val="24"/>
          <w:vertAlign w:val="superscript"/>
        </w:rPr>
        <w:t>6</w:t>
      </w:r>
    </w:p>
    <w:p w:rsidR="002C3B40" w:rsidRDefault="002C3B40" w:rsidP="002C3B40">
      <w:pPr>
        <w:rPr>
          <w:rFonts w:ascii="Calibri" w:hAnsi="Calibri" w:cs="Calibri"/>
          <w:b/>
          <w:sz w:val="24"/>
        </w:rPr>
      </w:pPr>
      <w:r>
        <w:rPr>
          <w:rFonts w:ascii="Calibri" w:hAnsi="Calibri" w:cs="Calibri"/>
          <w:b/>
          <w:sz w:val="24"/>
        </w:rPr>
        <w:t>Measuring your bacteria:</w:t>
      </w:r>
    </w:p>
    <w:p w:rsidR="002C3B40" w:rsidRDefault="00224C0A" w:rsidP="00224C0A">
      <w:pPr>
        <w:pStyle w:val="ListParagraph"/>
        <w:numPr>
          <w:ilvl w:val="0"/>
          <w:numId w:val="6"/>
        </w:numPr>
        <w:rPr>
          <w:rFonts w:ascii="Calibri" w:hAnsi="Calibri" w:cs="Calibri"/>
          <w:sz w:val="24"/>
        </w:rPr>
      </w:pPr>
      <w:r>
        <w:rPr>
          <w:rFonts w:ascii="Calibri" w:hAnsi="Calibri" w:cs="Calibri"/>
          <w:sz w:val="24"/>
        </w:rPr>
        <w:t>Take a time 0 (T0) measurement of your bacteria in the Victor plate reader.</w:t>
      </w:r>
    </w:p>
    <w:p w:rsidR="00224C0A" w:rsidRDefault="00224C0A" w:rsidP="00224C0A">
      <w:pPr>
        <w:pStyle w:val="ListParagraph"/>
        <w:numPr>
          <w:ilvl w:val="0"/>
          <w:numId w:val="6"/>
        </w:numPr>
        <w:rPr>
          <w:rFonts w:ascii="Calibri" w:hAnsi="Calibri" w:cs="Calibri"/>
          <w:sz w:val="24"/>
        </w:rPr>
      </w:pPr>
      <w:r>
        <w:rPr>
          <w:rFonts w:ascii="Calibri" w:hAnsi="Calibri" w:cs="Calibri"/>
          <w:sz w:val="24"/>
        </w:rPr>
        <w:t xml:space="preserve">Log in to the computer and double click the Victor program on the desktop. Ensure that the plate setup to set to 96-well plate bioluminescence. </w:t>
      </w:r>
    </w:p>
    <w:p w:rsidR="00224C0A" w:rsidRDefault="00224C0A" w:rsidP="00224C0A">
      <w:pPr>
        <w:pStyle w:val="ListParagraph"/>
        <w:numPr>
          <w:ilvl w:val="0"/>
          <w:numId w:val="6"/>
        </w:numPr>
        <w:rPr>
          <w:rFonts w:ascii="Calibri" w:hAnsi="Calibri" w:cs="Calibri"/>
          <w:sz w:val="24"/>
        </w:rPr>
      </w:pPr>
      <w:r>
        <w:rPr>
          <w:rFonts w:ascii="Calibri" w:hAnsi="Calibri" w:cs="Calibri"/>
          <w:sz w:val="24"/>
        </w:rPr>
        <w:t>Place your plate in the machine without the lid and click run</w:t>
      </w:r>
    </w:p>
    <w:p w:rsidR="00224C0A" w:rsidRDefault="00224C0A" w:rsidP="00224C0A">
      <w:pPr>
        <w:pStyle w:val="ListParagraph"/>
        <w:numPr>
          <w:ilvl w:val="0"/>
          <w:numId w:val="6"/>
        </w:numPr>
        <w:rPr>
          <w:rFonts w:ascii="Calibri" w:hAnsi="Calibri" w:cs="Calibri"/>
          <w:sz w:val="24"/>
        </w:rPr>
      </w:pPr>
      <w:r>
        <w:rPr>
          <w:rFonts w:ascii="Calibri" w:hAnsi="Calibri" w:cs="Calibri"/>
          <w:sz w:val="24"/>
        </w:rPr>
        <w:t xml:space="preserve">Once your plate has run save the data (from computer, recent) to your own document with the date, fungi ICMP number, extract name, </w:t>
      </w:r>
      <w:r w:rsidR="00BA457F">
        <w:rPr>
          <w:rFonts w:ascii="Calibri" w:hAnsi="Calibri" w:cs="Calibri"/>
          <w:sz w:val="24"/>
        </w:rPr>
        <w:t>time point</w:t>
      </w:r>
      <w:r>
        <w:rPr>
          <w:rFonts w:ascii="Calibri" w:hAnsi="Calibri" w:cs="Calibri"/>
          <w:sz w:val="24"/>
        </w:rPr>
        <w:t xml:space="preserve"> and initials (YYYY-MM-DD_17554_MC10-103_T0_SV) If it’s the control plate then name it the same except with ‘control’ added. </w:t>
      </w:r>
    </w:p>
    <w:p w:rsidR="00224C0A" w:rsidRDefault="00224C0A" w:rsidP="00224C0A">
      <w:pPr>
        <w:pStyle w:val="ListParagraph"/>
        <w:numPr>
          <w:ilvl w:val="0"/>
          <w:numId w:val="6"/>
        </w:numPr>
        <w:rPr>
          <w:rFonts w:ascii="Calibri" w:hAnsi="Calibri" w:cs="Calibri"/>
          <w:sz w:val="24"/>
        </w:rPr>
      </w:pPr>
      <w:r>
        <w:rPr>
          <w:rFonts w:ascii="Calibri" w:hAnsi="Calibri" w:cs="Calibri"/>
          <w:sz w:val="24"/>
        </w:rPr>
        <w:t>Complete more measurements at T2, T4, T8 (if you can) and T24.</w:t>
      </w:r>
    </w:p>
    <w:p w:rsidR="00BA457F" w:rsidRDefault="00BA457F" w:rsidP="00224C0A">
      <w:pPr>
        <w:pStyle w:val="ListParagraph"/>
        <w:numPr>
          <w:ilvl w:val="0"/>
          <w:numId w:val="6"/>
        </w:numPr>
        <w:rPr>
          <w:rFonts w:ascii="Calibri" w:hAnsi="Calibri" w:cs="Calibri"/>
          <w:sz w:val="24"/>
        </w:rPr>
      </w:pPr>
      <w:r>
        <w:rPr>
          <w:rFonts w:ascii="Calibri" w:hAnsi="Calibri" w:cs="Calibri"/>
          <w:sz w:val="24"/>
        </w:rPr>
        <w:t>If your extract is active (luminescence reduction) and reduced the light to background levels then plate out 10 µL from those wells onto fresh MHA plates to check bactericidal ability.</w:t>
      </w:r>
    </w:p>
    <w:p w:rsidR="00D870BA" w:rsidRPr="00BA457F" w:rsidRDefault="00D870BA" w:rsidP="006433A8">
      <w:pPr>
        <w:rPr>
          <w:rFonts w:ascii="Calibri" w:hAnsi="Calibri" w:cs="Calibri"/>
          <w:sz w:val="24"/>
        </w:rPr>
      </w:pPr>
    </w:p>
    <w:p w:rsidR="006433A8" w:rsidRDefault="006433A8"/>
    <w:sectPr w:rsidR="0064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Euclid Math One">
    <w:panose1 w:val="05050601010101010101"/>
    <w:charset w:val="02"/>
    <w:family w:val="roman"/>
    <w:pitch w:val="variable"/>
    <w:sig w:usb0="8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132C"/>
    <w:multiLevelType w:val="hybridMultilevel"/>
    <w:tmpl w:val="FBD23980"/>
    <w:lvl w:ilvl="0" w:tplc="5B067A66">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733B0C"/>
    <w:multiLevelType w:val="hybridMultilevel"/>
    <w:tmpl w:val="4CB2B5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71420A"/>
    <w:multiLevelType w:val="hybridMultilevel"/>
    <w:tmpl w:val="61FEB84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906204"/>
    <w:multiLevelType w:val="hybridMultilevel"/>
    <w:tmpl w:val="9A52E9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6BD32C9"/>
    <w:multiLevelType w:val="hybridMultilevel"/>
    <w:tmpl w:val="EF88B4F6"/>
    <w:lvl w:ilvl="0" w:tplc="E18EC874">
      <w:start w:val="1"/>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320881"/>
    <w:multiLevelType w:val="hybridMultilevel"/>
    <w:tmpl w:val="F1423B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91F5482"/>
    <w:multiLevelType w:val="hybridMultilevel"/>
    <w:tmpl w:val="4C9437E0"/>
    <w:lvl w:ilvl="0" w:tplc="0E704DD6">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FB573C6"/>
    <w:multiLevelType w:val="hybridMultilevel"/>
    <w:tmpl w:val="81A4F4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3456FD7"/>
    <w:multiLevelType w:val="hybridMultilevel"/>
    <w:tmpl w:val="D0F62C7C"/>
    <w:lvl w:ilvl="0" w:tplc="E18EC874">
      <w:start w:val="1"/>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0"/>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E0NTO2sDCwMDUzMTJS0lEKTi0uzszPAykwrAUA0XWyyCwAAAA="/>
  </w:docVars>
  <w:rsids>
    <w:rsidRoot w:val="006433A8"/>
    <w:rsid w:val="00070E65"/>
    <w:rsid w:val="001402BF"/>
    <w:rsid w:val="001569F9"/>
    <w:rsid w:val="00196F3A"/>
    <w:rsid w:val="00197919"/>
    <w:rsid w:val="001D619A"/>
    <w:rsid w:val="001E6386"/>
    <w:rsid w:val="00224C0A"/>
    <w:rsid w:val="00277D15"/>
    <w:rsid w:val="002C3B40"/>
    <w:rsid w:val="002F66F7"/>
    <w:rsid w:val="0040727F"/>
    <w:rsid w:val="00411AE2"/>
    <w:rsid w:val="004D57DE"/>
    <w:rsid w:val="00517429"/>
    <w:rsid w:val="005C7FD0"/>
    <w:rsid w:val="005D240D"/>
    <w:rsid w:val="005E3384"/>
    <w:rsid w:val="006159BC"/>
    <w:rsid w:val="006433A8"/>
    <w:rsid w:val="006671DB"/>
    <w:rsid w:val="00721EAB"/>
    <w:rsid w:val="00724B7E"/>
    <w:rsid w:val="0073703A"/>
    <w:rsid w:val="00753A02"/>
    <w:rsid w:val="007D43EA"/>
    <w:rsid w:val="0084753F"/>
    <w:rsid w:val="0087565D"/>
    <w:rsid w:val="00884EA6"/>
    <w:rsid w:val="00894658"/>
    <w:rsid w:val="009079A4"/>
    <w:rsid w:val="00AB547F"/>
    <w:rsid w:val="00AB7387"/>
    <w:rsid w:val="00AC78C2"/>
    <w:rsid w:val="00AD7A62"/>
    <w:rsid w:val="00BA457F"/>
    <w:rsid w:val="00D437CC"/>
    <w:rsid w:val="00D870BA"/>
    <w:rsid w:val="00D9799A"/>
    <w:rsid w:val="00DA0738"/>
    <w:rsid w:val="00DD2B1C"/>
    <w:rsid w:val="00E939FE"/>
    <w:rsid w:val="00EB1730"/>
    <w:rsid w:val="00EC2D86"/>
    <w:rsid w:val="00F2380A"/>
    <w:rsid w:val="00F362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4177"/>
  <w15:chartTrackingRefBased/>
  <w15:docId w15:val="{4E21F23D-786E-4B02-9EED-D8CC15FE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D0"/>
    <w:pPr>
      <w:ind w:left="720"/>
      <w:contextualSpacing/>
    </w:pPr>
  </w:style>
  <w:style w:type="paragraph" w:styleId="Caption">
    <w:name w:val="caption"/>
    <w:basedOn w:val="Normal"/>
    <w:next w:val="Normal"/>
    <w:uiPriority w:val="35"/>
    <w:unhideWhenUsed/>
    <w:qFormat/>
    <w:rsid w:val="00667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Van de Pas</dc:creator>
  <cp:keywords/>
  <dc:description/>
  <cp:lastModifiedBy>Alexander Grey</cp:lastModifiedBy>
  <cp:revision>6</cp:revision>
  <dcterms:created xsi:type="dcterms:W3CDTF">2019-06-10T22:04:00Z</dcterms:created>
  <dcterms:modified xsi:type="dcterms:W3CDTF">2019-06-14T03:47:00Z</dcterms:modified>
</cp:coreProperties>
</file>