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99" w:rsidRPr="00E238C9" w:rsidRDefault="002F0399" w:rsidP="00E238C9">
      <w:pPr>
        <w:spacing w:line="480" w:lineRule="auto"/>
        <w:rPr>
          <w:rFonts w:ascii="Times New Roman" w:hAnsi="Times New Roman" w:cs="Times New Roman"/>
        </w:rPr>
      </w:pPr>
      <w:r w:rsidRPr="00E238C9">
        <w:rPr>
          <w:rFonts w:ascii="Times New Roman" w:hAnsi="Times New Roman" w:cs="Times New Roman"/>
          <w:b/>
        </w:rPr>
        <w:t>Main idea:</w:t>
      </w:r>
      <w:r w:rsidRPr="00E238C9">
        <w:rPr>
          <w:rFonts w:ascii="Times New Roman" w:hAnsi="Times New Roman" w:cs="Times New Roman"/>
        </w:rPr>
        <w:t xml:space="preserve"> Do N-body simulations of dark matter structures match the</w:t>
      </w:r>
      <w:r w:rsidR="00616E36">
        <w:rPr>
          <w:rFonts w:ascii="Times New Roman" w:hAnsi="Times New Roman" w:cs="Times New Roman"/>
        </w:rPr>
        <w:t xml:space="preserve"> particle-interactionless</w:t>
      </w:r>
      <w:r w:rsidRPr="00E238C9">
        <w:rPr>
          <w:rFonts w:ascii="Times New Roman" w:hAnsi="Times New Roman" w:cs="Times New Roman"/>
        </w:rPr>
        <w:t xml:space="preserve"> NFW profile?</w:t>
      </w:r>
      <w:r w:rsidR="00EF364B">
        <w:rPr>
          <w:rFonts w:ascii="Times New Roman" w:hAnsi="Times New Roman" w:cs="Times New Roman"/>
        </w:rPr>
        <w:t xml:space="preserve"> Simulations converging to the NFW profile </w:t>
      </w:r>
      <w:r w:rsidR="00E16E99">
        <w:rPr>
          <w:rFonts w:ascii="Times New Roman" w:hAnsi="Times New Roman" w:cs="Times New Roman"/>
        </w:rPr>
        <w:t>may occur</w:t>
      </w:r>
      <w:r w:rsidR="00EF364B">
        <w:rPr>
          <w:rFonts w:ascii="Times New Roman" w:hAnsi="Times New Roman" w:cs="Times New Roman"/>
        </w:rPr>
        <w:t xml:space="preserve"> </w:t>
      </w:r>
      <w:r w:rsidR="003C77BD">
        <w:rPr>
          <w:rFonts w:ascii="Times New Roman" w:hAnsi="Times New Roman" w:cs="Times New Roman"/>
        </w:rPr>
        <w:t>because non-physical</w:t>
      </w:r>
      <w:r w:rsidR="003C3295">
        <w:rPr>
          <w:rFonts w:ascii="Times New Roman" w:hAnsi="Times New Roman" w:cs="Times New Roman"/>
        </w:rPr>
        <w:t xml:space="preserve"> (purely numerical)</w:t>
      </w:r>
      <w:r w:rsidR="003C77BD">
        <w:rPr>
          <w:rFonts w:ascii="Times New Roman" w:hAnsi="Times New Roman" w:cs="Times New Roman"/>
        </w:rPr>
        <w:t xml:space="preserve"> </w:t>
      </w:r>
      <w:r w:rsidR="00EF364B">
        <w:rPr>
          <w:rFonts w:ascii="Times New Roman" w:hAnsi="Times New Roman" w:cs="Times New Roman"/>
        </w:rPr>
        <w:t>particle interactions are driving the evolution of the system to a pseudo-stable NFW solution.</w:t>
      </w:r>
      <w:r w:rsidR="00616E36">
        <w:rPr>
          <w:rFonts w:ascii="Times New Roman" w:hAnsi="Times New Roman" w:cs="Times New Roman"/>
        </w:rPr>
        <w:t xml:space="preserve"> How do we quantify how much parti</w:t>
      </w:r>
      <w:r w:rsidR="00EB4B05">
        <w:rPr>
          <w:rFonts w:ascii="Times New Roman" w:hAnsi="Times New Roman" w:cs="Times New Roman"/>
        </w:rPr>
        <w:t>cle interactions truly affect the convergence of a simulation?</w:t>
      </w:r>
    </w:p>
    <w:p w:rsidR="00D90C62" w:rsidRDefault="002F0399" w:rsidP="00E238C9">
      <w:pPr>
        <w:spacing w:line="480" w:lineRule="auto"/>
        <w:rPr>
          <w:rFonts w:ascii="Times New Roman" w:hAnsi="Times New Roman" w:cs="Times New Roman"/>
        </w:rPr>
      </w:pPr>
      <w:r w:rsidRPr="00E238C9">
        <w:rPr>
          <w:rFonts w:ascii="Times New Roman" w:hAnsi="Times New Roman" w:cs="Times New Roman"/>
          <w:b/>
        </w:rPr>
        <w:t>Abstract:</w:t>
      </w:r>
      <w:r w:rsidR="00AF593D" w:rsidRPr="00E238C9">
        <w:rPr>
          <w:rFonts w:ascii="Times New Roman" w:hAnsi="Times New Roman" w:cs="Times New Roman"/>
        </w:rPr>
        <w:t xml:space="preserve"> </w:t>
      </w:r>
      <w:r w:rsidR="00E238C9">
        <w:rPr>
          <w:rFonts w:ascii="Times New Roman" w:hAnsi="Times New Roman" w:cs="Times New Roman"/>
        </w:rPr>
        <w:t xml:space="preserve">They address only the most relevant background information. They describe a problem in the field, and the origins of the problem. Further, they discuss the consequences and interpretations of solution. </w:t>
      </w:r>
    </w:p>
    <w:p w:rsidR="008C1932" w:rsidRPr="00E238C9" w:rsidRDefault="008C1932" w:rsidP="00E238C9">
      <w:pPr>
        <w:spacing w:line="480" w:lineRule="auto"/>
        <w:rPr>
          <w:rFonts w:ascii="Times New Roman" w:hAnsi="Times New Roman" w:cs="Times New Roman"/>
        </w:rPr>
      </w:pPr>
      <w:r w:rsidRPr="00E238C9">
        <w:rPr>
          <w:rFonts w:ascii="Times New Roman" w:hAnsi="Times New Roman" w:cs="Times New Roman"/>
          <w:b/>
        </w:rPr>
        <w:t>Introduction</w:t>
      </w:r>
      <w:r w:rsidRPr="00E238C9">
        <w:rPr>
          <w:rFonts w:ascii="Times New Roman" w:hAnsi="Times New Roman" w:cs="Times New Roman"/>
        </w:rPr>
        <w:t xml:space="preserve">: </w:t>
      </w:r>
      <w:r w:rsidR="00135B18" w:rsidRPr="00E238C9">
        <w:rPr>
          <w:rFonts w:ascii="Times New Roman" w:hAnsi="Times New Roman" w:cs="Times New Roman"/>
        </w:rPr>
        <w:t>The intro does a very good job of explaining what the core vs cusp problem is and why we should care about it. The authors describe the general idea behind N-body simulations and some of their limitations and strengths. Then they address their specific concern (particle interactions</w:t>
      </w:r>
      <w:r w:rsidR="0074034D" w:rsidRPr="00E238C9">
        <w:rPr>
          <w:rFonts w:ascii="Times New Roman" w:hAnsi="Times New Roman" w:cs="Times New Roman"/>
        </w:rPr>
        <w:t xml:space="preserve"> </w:t>
      </w:r>
      <w:r w:rsidR="00BF6D0D" w:rsidRPr="00E238C9">
        <w:rPr>
          <w:rFonts w:ascii="Times New Roman" w:hAnsi="Times New Roman" w:cs="Times New Roman"/>
        </w:rPr>
        <w:t>leading to a falsely shorter relaxation timescale</w:t>
      </w:r>
      <w:r w:rsidR="00135B18" w:rsidRPr="00E238C9">
        <w:rPr>
          <w:rFonts w:ascii="Times New Roman" w:hAnsi="Times New Roman" w:cs="Times New Roman"/>
        </w:rPr>
        <w:t xml:space="preserve">) with N-body simulations, they describe where their concern originates </w:t>
      </w:r>
      <w:r w:rsidR="0074034D" w:rsidRPr="00E238C9">
        <w:rPr>
          <w:rFonts w:ascii="Times New Roman" w:hAnsi="Times New Roman" w:cs="Times New Roman"/>
        </w:rPr>
        <w:t xml:space="preserve">from </w:t>
      </w:r>
      <w:r w:rsidR="00135B18" w:rsidRPr="00E238C9">
        <w:rPr>
          <w:rFonts w:ascii="Times New Roman" w:hAnsi="Times New Roman" w:cs="Times New Roman"/>
        </w:rPr>
        <w:t>and what the possible consequences are.</w:t>
      </w:r>
      <w:r w:rsidR="006A0DDC" w:rsidRPr="00E238C9">
        <w:rPr>
          <w:rFonts w:ascii="Times New Roman" w:hAnsi="Times New Roman" w:cs="Times New Roman"/>
        </w:rPr>
        <w:t xml:space="preserve"> The authors then highlight the importance of particle collisions and how they could affect the simulations convergence</w:t>
      </w:r>
      <w:r w:rsidR="009D398A" w:rsidRPr="00E238C9">
        <w:rPr>
          <w:rFonts w:ascii="Times New Roman" w:hAnsi="Times New Roman" w:cs="Times New Roman"/>
        </w:rPr>
        <w:t>.</w:t>
      </w:r>
      <w:r w:rsidR="006A0DDC" w:rsidRPr="00E238C9">
        <w:rPr>
          <w:rFonts w:ascii="Times New Roman" w:hAnsi="Times New Roman" w:cs="Times New Roman"/>
        </w:rPr>
        <w:t xml:space="preserve"> </w:t>
      </w:r>
    </w:p>
    <w:p w:rsidR="009D398A" w:rsidRPr="00E238C9" w:rsidRDefault="009D398A" w:rsidP="00E238C9">
      <w:pPr>
        <w:spacing w:line="480" w:lineRule="auto"/>
        <w:rPr>
          <w:rFonts w:ascii="Times New Roman" w:hAnsi="Times New Roman" w:cs="Times New Roman"/>
        </w:rPr>
      </w:pPr>
      <w:r w:rsidRPr="00E238C9">
        <w:rPr>
          <w:rFonts w:ascii="Times New Roman" w:hAnsi="Times New Roman" w:cs="Times New Roman"/>
          <w:b/>
        </w:rPr>
        <w:t>Calculations:</w:t>
      </w:r>
      <w:r w:rsidRPr="00E238C9">
        <w:rPr>
          <w:rFonts w:ascii="Times New Roman" w:hAnsi="Times New Roman" w:cs="Times New Roman"/>
        </w:rPr>
        <w:t xml:space="preserve"> They begin by deriving an expression for the number of particle of a given momentum p. Then they derive an expression for the collision timescale in terms of the relaxation timescale and comment on its importance. These seem easy to follow and re-derive myself. They included all the references they used so I can follow their paper-trail.</w:t>
      </w:r>
    </w:p>
    <w:p w:rsidR="009D398A" w:rsidRPr="00E238C9" w:rsidRDefault="009D398A" w:rsidP="00E238C9">
      <w:pPr>
        <w:spacing w:line="480" w:lineRule="auto"/>
        <w:rPr>
          <w:rFonts w:ascii="Times New Roman" w:hAnsi="Times New Roman" w:cs="Times New Roman"/>
        </w:rPr>
      </w:pPr>
      <w:r w:rsidRPr="00E238C9">
        <w:rPr>
          <w:rFonts w:ascii="Times New Roman" w:hAnsi="Times New Roman" w:cs="Times New Roman"/>
          <w:b/>
        </w:rPr>
        <w:t>Conclusions</w:t>
      </w:r>
      <w:r w:rsidR="003443AD" w:rsidRPr="00E238C9">
        <w:rPr>
          <w:rFonts w:ascii="Times New Roman" w:hAnsi="Times New Roman" w:cs="Times New Roman"/>
          <w:b/>
        </w:rPr>
        <w:t>:</w:t>
      </w:r>
      <w:r w:rsidR="003443AD" w:rsidRPr="00E238C9">
        <w:rPr>
          <w:rFonts w:ascii="Times New Roman" w:hAnsi="Times New Roman" w:cs="Times New Roman"/>
        </w:rPr>
        <w:t xml:space="preserve"> </w:t>
      </w:r>
      <w:r w:rsidR="00246260" w:rsidRPr="00E238C9">
        <w:rPr>
          <w:rFonts w:ascii="Times New Roman" w:hAnsi="Times New Roman" w:cs="Times New Roman"/>
        </w:rPr>
        <w:t>The simulation arriving at a (quasi)stationary solution does NOT necessarily mean that the system has reached a physical configuration, this solution could be a purely mathematical consequence. They explain why these simula</w:t>
      </w:r>
      <w:r w:rsidR="00E87259" w:rsidRPr="00E238C9">
        <w:rPr>
          <w:rFonts w:ascii="Times New Roman" w:hAnsi="Times New Roman" w:cs="Times New Roman"/>
        </w:rPr>
        <w:t xml:space="preserve">tions eventually MUST reach an NFW profile, </w:t>
      </w:r>
      <w:r w:rsidR="00246260" w:rsidRPr="00E238C9">
        <w:rPr>
          <w:rFonts w:ascii="Times New Roman" w:hAnsi="Times New Roman" w:cs="Times New Roman"/>
        </w:rPr>
        <w:t xml:space="preserve">which strengthens their argument that these results are due to mathematical simulations and not physical processes. Section 3.3 is very unclear to me. It is not obvious what </w:t>
      </w:r>
      <w:r w:rsidR="00890414" w:rsidRPr="00E238C9">
        <w:rPr>
          <w:rFonts w:ascii="Times New Roman" w:hAnsi="Times New Roman" w:cs="Times New Roman"/>
        </w:rPr>
        <w:t>they are trying to communicate</w:t>
      </w:r>
      <w:r w:rsidR="00246260" w:rsidRPr="00E238C9">
        <w:rPr>
          <w:rFonts w:ascii="Times New Roman" w:hAnsi="Times New Roman" w:cs="Times New Roman"/>
        </w:rPr>
        <w:t>. It sounds like they wa</w:t>
      </w:r>
      <w:r w:rsidR="00EB4F8A" w:rsidRPr="00E238C9">
        <w:rPr>
          <w:rFonts w:ascii="Times New Roman" w:hAnsi="Times New Roman" w:cs="Times New Roman"/>
        </w:rPr>
        <w:t>nt to test the validity</w:t>
      </w:r>
      <w:r w:rsidR="005F5594">
        <w:rPr>
          <w:rFonts w:ascii="Times New Roman" w:hAnsi="Times New Roman" w:cs="Times New Roman"/>
        </w:rPr>
        <w:t xml:space="preserve"> of</w:t>
      </w:r>
      <w:r w:rsidR="00EB4F8A" w:rsidRPr="00E238C9">
        <w:rPr>
          <w:rFonts w:ascii="Times New Roman" w:hAnsi="Times New Roman" w:cs="Times New Roman"/>
        </w:rPr>
        <w:t xml:space="preserve"> simulation</w:t>
      </w:r>
      <w:r w:rsidR="00246260" w:rsidRPr="00E238C9">
        <w:rPr>
          <w:rFonts w:ascii="Times New Roman" w:hAnsi="Times New Roman" w:cs="Times New Roman"/>
        </w:rPr>
        <w:t xml:space="preserve"> result</w:t>
      </w:r>
      <w:r w:rsidR="000066C5">
        <w:rPr>
          <w:rFonts w:ascii="Times New Roman" w:hAnsi="Times New Roman" w:cs="Times New Roman"/>
        </w:rPr>
        <w:t xml:space="preserve">s and suggest ways of doing so and provide </w:t>
      </w:r>
      <w:r w:rsidR="00246260" w:rsidRPr="00E238C9">
        <w:rPr>
          <w:rFonts w:ascii="Times New Roman" w:hAnsi="Times New Roman" w:cs="Times New Roman"/>
        </w:rPr>
        <w:t xml:space="preserve">possible </w:t>
      </w:r>
      <w:r w:rsidR="00FA72FE" w:rsidRPr="00E238C9">
        <w:rPr>
          <w:rFonts w:ascii="Times New Roman" w:hAnsi="Times New Roman" w:cs="Times New Roman"/>
        </w:rPr>
        <w:t xml:space="preserve">factors, both physical </w:t>
      </w:r>
      <w:r w:rsidR="00FA72FE" w:rsidRPr="00E238C9">
        <w:rPr>
          <w:rFonts w:ascii="Times New Roman" w:hAnsi="Times New Roman" w:cs="Times New Roman"/>
        </w:rPr>
        <w:lastRenderedPageBreak/>
        <w:t xml:space="preserve">and unphysical, </w:t>
      </w:r>
      <w:r w:rsidR="00636BCB">
        <w:rPr>
          <w:rFonts w:ascii="Times New Roman" w:hAnsi="Times New Roman" w:cs="Times New Roman"/>
        </w:rPr>
        <w:t>which affect simulation results</w:t>
      </w:r>
      <w:bookmarkStart w:id="0" w:name="_GoBack"/>
      <w:bookmarkEnd w:id="0"/>
      <w:r w:rsidR="00246260" w:rsidRPr="00E238C9">
        <w:rPr>
          <w:rFonts w:ascii="Times New Roman" w:hAnsi="Times New Roman" w:cs="Times New Roman"/>
        </w:rPr>
        <w:t>.</w:t>
      </w:r>
      <w:r w:rsidR="008A5F3F" w:rsidRPr="00E238C9">
        <w:rPr>
          <w:rFonts w:ascii="Times New Roman" w:hAnsi="Times New Roman" w:cs="Times New Roman"/>
        </w:rPr>
        <w:t xml:space="preserve"> Then, they present a way of estimating how much the unphysical process affects their simulation in real-time.</w:t>
      </w:r>
    </w:p>
    <w:sectPr w:rsidR="009D398A" w:rsidRPr="00E2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99"/>
    <w:rsid w:val="000066C5"/>
    <w:rsid w:val="000A2CB1"/>
    <w:rsid w:val="00135B18"/>
    <w:rsid w:val="00192D6B"/>
    <w:rsid w:val="001F52D9"/>
    <w:rsid w:val="00246260"/>
    <w:rsid w:val="002611FD"/>
    <w:rsid w:val="002F0399"/>
    <w:rsid w:val="003443AD"/>
    <w:rsid w:val="003C3295"/>
    <w:rsid w:val="003C77BD"/>
    <w:rsid w:val="003E3814"/>
    <w:rsid w:val="0043062C"/>
    <w:rsid w:val="004F045A"/>
    <w:rsid w:val="005F5594"/>
    <w:rsid w:val="00616E36"/>
    <w:rsid w:val="00636BCB"/>
    <w:rsid w:val="006A0DDC"/>
    <w:rsid w:val="0074034D"/>
    <w:rsid w:val="007C3445"/>
    <w:rsid w:val="007F783C"/>
    <w:rsid w:val="00890414"/>
    <w:rsid w:val="008A5F3F"/>
    <w:rsid w:val="008C1932"/>
    <w:rsid w:val="009874C5"/>
    <w:rsid w:val="009D398A"/>
    <w:rsid w:val="009F79BB"/>
    <w:rsid w:val="00A578AC"/>
    <w:rsid w:val="00AC796B"/>
    <w:rsid w:val="00AD056D"/>
    <w:rsid w:val="00AF593D"/>
    <w:rsid w:val="00BF6D0D"/>
    <w:rsid w:val="00D90C62"/>
    <w:rsid w:val="00DC4F90"/>
    <w:rsid w:val="00DC5A53"/>
    <w:rsid w:val="00E16E99"/>
    <w:rsid w:val="00E238C9"/>
    <w:rsid w:val="00E87259"/>
    <w:rsid w:val="00EB4B05"/>
    <w:rsid w:val="00EB4F8A"/>
    <w:rsid w:val="00EF364B"/>
    <w:rsid w:val="00FA72FE"/>
    <w:rsid w:val="00F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543A"/>
  <w15:chartTrackingRefBased/>
  <w15:docId w15:val="{A0E43441-9994-4E75-BB2A-5C40CE4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38</cp:revision>
  <dcterms:created xsi:type="dcterms:W3CDTF">2018-01-22T17:35:00Z</dcterms:created>
  <dcterms:modified xsi:type="dcterms:W3CDTF">2018-01-22T22:25:00Z</dcterms:modified>
</cp:coreProperties>
</file>