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8F3" w:rsidRPr="00A33628" w:rsidRDefault="00163316" w:rsidP="00C65AFA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A33628">
        <w:rPr>
          <w:rFonts w:ascii="Arial" w:hAnsi="Arial" w:cs="Arial"/>
          <w:b/>
          <w:sz w:val="24"/>
          <w:szCs w:val="20"/>
        </w:rPr>
        <w:t xml:space="preserve">CHULETERO </w:t>
      </w:r>
      <w:r w:rsidR="007525F3">
        <w:rPr>
          <w:rFonts w:ascii="Arial" w:hAnsi="Arial" w:cs="Arial"/>
          <w:b/>
          <w:sz w:val="24"/>
          <w:szCs w:val="20"/>
        </w:rPr>
        <w:t>MATERIALES</w:t>
      </w:r>
    </w:p>
    <w:p w:rsidR="001765F1" w:rsidRDefault="001765F1" w:rsidP="001765F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65F1" w:rsidRDefault="001765F1" w:rsidP="001765F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ENSAYO DE TRACCIÓN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0"/>
        <w:gridCol w:w="5031"/>
      </w:tblGrid>
      <w:tr w:rsidR="001765F1" w:rsidTr="00E80368">
        <w:tc>
          <w:tcPr>
            <w:tcW w:w="5031" w:type="dxa"/>
            <w:vAlign w:val="center"/>
          </w:tcPr>
          <w:p w:rsidR="001765F1" w:rsidRDefault="00EA0FAC" w:rsidP="00E803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9885" w:dyaOrig="111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1.5pt;height:273.75pt" o:ole="">
                  <v:imagedata r:id="rId7" o:title=""/>
                </v:shape>
                <o:OLEObject Type="Embed" ProgID="PBrush" ShapeID="_x0000_i1026" DrawAspect="Content" ObjectID="_1586126418" r:id="rId8"/>
              </w:object>
            </w:r>
          </w:p>
        </w:tc>
        <w:tc>
          <w:tcPr>
            <w:tcW w:w="5031" w:type="dxa"/>
            <w:vAlign w:val="center"/>
          </w:tcPr>
          <w:p w:rsidR="005738C1" w:rsidRDefault="005738C1" w:rsidP="002D750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Esfuerzo: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σ=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0</m:t>
                      </m:r>
                    </m:sub>
                  </m:sSub>
                </m:den>
              </m:f>
            </m:oMath>
          </w:p>
          <w:p w:rsidR="002D7504" w:rsidRDefault="002D7504" w:rsidP="002D750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Límite de proporcionalidad: </w:t>
            </w:r>
            <w:r w:rsidR="005738C1">
              <w:rPr>
                <w:rFonts w:ascii="Arial" w:eastAsiaTheme="minorEastAsia" w:hAnsi="Arial" w:cs="Arial"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P</m:t>
                  </m:r>
                </m:sub>
              </m:sSub>
            </m:oMath>
          </w:p>
          <w:p w:rsidR="00EC1C8F" w:rsidRDefault="00EC1C8F" w:rsidP="002D7504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5738C1" w:rsidRDefault="005738C1" w:rsidP="002D750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Límite elástico: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E</m:t>
                  </m:r>
                </m:sub>
              </m:sSub>
            </m:oMath>
          </w:p>
          <w:p w:rsidR="00EC1C8F" w:rsidRDefault="00EC1C8F" w:rsidP="002D7504">
            <w:pPr>
              <w:rPr>
                <w:rFonts w:ascii="Arial" w:hAnsi="Arial" w:cs="Arial"/>
                <w:sz w:val="20"/>
                <w:szCs w:val="20"/>
              </w:rPr>
            </w:pPr>
          </w:p>
          <w:p w:rsidR="001765F1" w:rsidRDefault="005738C1" w:rsidP="002D750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Límite de rotura: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R</m:t>
                  </m:r>
                </m:sub>
              </m:sSub>
            </m:oMath>
          </w:p>
          <w:p w:rsidR="005738C1" w:rsidRDefault="005738C1" w:rsidP="002D7504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5738C1" w:rsidRPr="005738C1" w:rsidRDefault="005738C1" w:rsidP="005738C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Deformación o alargamiento unitario: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ε=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∆l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0</m:t>
                      </m:r>
                    </m:sub>
                  </m:sSub>
                </m:den>
              </m:f>
            </m:oMath>
          </w:p>
          <w:p w:rsidR="00EC1C8F" w:rsidRDefault="00EC1C8F" w:rsidP="005738C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5738C1" w:rsidRPr="005738C1" w:rsidRDefault="005738C1" w:rsidP="005738C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Módulo de Young o módulo de elasticidad: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 w:rsidRPr="005738C1">
              <w:rPr>
                <w:rFonts w:ascii="Arial" w:eastAsiaTheme="minorEastAsia" w:hAnsi="Arial" w:cs="Arial"/>
                <w:i/>
                <w:sz w:val="20"/>
                <w:szCs w:val="20"/>
              </w:rPr>
              <w:t>E</w:t>
            </w:r>
          </w:p>
          <w:p w:rsidR="00EC1C8F" w:rsidRDefault="00EC1C8F" w:rsidP="005738C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5738C1" w:rsidRDefault="005738C1" w:rsidP="005738C1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Relación de proporcionalidad: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σ=E·ε</m:t>
              </m:r>
            </m:oMath>
          </w:p>
          <w:p w:rsidR="00EC1C8F" w:rsidRDefault="00EC1C8F" w:rsidP="005738C1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5738C1" w:rsidRPr="005738C1" w:rsidRDefault="005738C1" w:rsidP="005738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Estricción: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m:oMath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μ</m:t>
              </m:r>
              <m:r>
                <w:rPr>
                  <w:rFonts w:ascii="Cambria Math" w:eastAsiaTheme="minorEastAsia" w:hAnsi="Cambria Math" w:cs="Arial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eastAsiaTheme="minorEastAsia" w:hAnsi="Cambria Math" w:cs="Arial"/>
                      <w:sz w:val="20"/>
                      <w:szCs w:val="20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0"/>
                          <w:szCs w:val="20"/>
                        </w:rPr>
                        <m:t>0</m:t>
                      </m:r>
                    </m:sub>
                  </m:sSub>
                </m:den>
              </m:f>
            </m:oMath>
          </w:p>
        </w:tc>
      </w:tr>
    </w:tbl>
    <w:p w:rsidR="005C6C33" w:rsidRDefault="005C6C33" w:rsidP="001765F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525F3" w:rsidRDefault="007525F3" w:rsidP="00C65A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ENSAYOS DE DUREZA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81"/>
        <w:gridCol w:w="2597"/>
        <w:gridCol w:w="4360"/>
      </w:tblGrid>
      <w:tr w:rsidR="00F34132" w:rsidTr="00375AC3">
        <w:trPr>
          <w:jc w:val="center"/>
        </w:trPr>
        <w:tc>
          <w:tcPr>
            <w:tcW w:w="3181" w:type="dxa"/>
            <w:vAlign w:val="center"/>
          </w:tcPr>
          <w:p w:rsidR="00F34132" w:rsidRDefault="00F34132" w:rsidP="00F341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Método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Brinell</w:t>
            </w:r>
            <w:proofErr w:type="spellEnd"/>
          </w:p>
        </w:tc>
        <w:tc>
          <w:tcPr>
            <w:tcW w:w="2597" w:type="dxa"/>
            <w:vAlign w:val="center"/>
          </w:tcPr>
          <w:p w:rsidR="00F34132" w:rsidRDefault="00F34132" w:rsidP="00F341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Método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Vickers</w:t>
            </w:r>
            <w:proofErr w:type="spellEnd"/>
          </w:p>
        </w:tc>
        <w:tc>
          <w:tcPr>
            <w:tcW w:w="4360" w:type="dxa"/>
            <w:vAlign w:val="center"/>
          </w:tcPr>
          <w:p w:rsidR="00F34132" w:rsidRDefault="00F34132" w:rsidP="00F341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Método Rockwell</w:t>
            </w:r>
          </w:p>
        </w:tc>
      </w:tr>
      <w:tr w:rsidR="00F34132" w:rsidTr="00375AC3">
        <w:trPr>
          <w:jc w:val="center"/>
        </w:trPr>
        <w:tc>
          <w:tcPr>
            <w:tcW w:w="3181" w:type="dxa"/>
            <w:vAlign w:val="center"/>
          </w:tcPr>
          <w:p w:rsidR="00F34132" w:rsidRDefault="00F34132" w:rsidP="00F341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5E065AD2" wp14:editId="34D71F67">
                  <wp:extent cx="986790" cy="851535"/>
                  <wp:effectExtent l="0" t="0" r="3810" b="571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85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7" w:type="dxa"/>
            <w:vAlign w:val="center"/>
          </w:tcPr>
          <w:p w:rsidR="00F34132" w:rsidRDefault="00F34132" w:rsidP="00F341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3BDC8896" wp14:editId="1670B7FD">
                  <wp:extent cx="902970" cy="131445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97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  <w:vAlign w:val="center"/>
          </w:tcPr>
          <w:p w:rsidR="00F34132" w:rsidRDefault="00375AC3" w:rsidP="00F341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object w:dxaOrig="13335" w:dyaOrig="8145">
                <v:shape id="_x0000_i1025" type="#_x0000_t75" style="width:199.5pt;height:121.5pt" o:ole="">
                  <v:imagedata r:id="rId11" o:title=""/>
                </v:shape>
                <o:OLEObject Type="Embed" ProgID="PBrush" ShapeID="_x0000_i1025" DrawAspect="Content" ObjectID="_1586126419" r:id="rId12"/>
              </w:object>
            </w:r>
          </w:p>
        </w:tc>
      </w:tr>
      <w:tr w:rsidR="00F34132" w:rsidTr="00375AC3">
        <w:trPr>
          <w:jc w:val="center"/>
        </w:trPr>
        <w:tc>
          <w:tcPr>
            <w:tcW w:w="3181" w:type="dxa"/>
            <w:vAlign w:val="center"/>
          </w:tcPr>
          <w:p w:rsidR="00F34132" w:rsidRDefault="00F34132" w:rsidP="00F34132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HB=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2F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π·D·(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</m:t>
                    </m:r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)</m:t>
                    </m:r>
                  </m:den>
                </m:f>
              </m:oMath>
            </m:oMathPara>
          </w:p>
          <w:p w:rsidR="00F34132" w:rsidRDefault="00F34132" w:rsidP="00F34132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F34132" w:rsidRPr="00F34132" w:rsidRDefault="00F34132" w:rsidP="00F34132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F=K·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97" w:type="dxa"/>
            <w:vAlign w:val="center"/>
          </w:tcPr>
          <w:p w:rsidR="00F34132" w:rsidRDefault="00F34132" w:rsidP="00F341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HV=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=1,8544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F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360" w:type="dxa"/>
            <w:vAlign w:val="center"/>
          </w:tcPr>
          <w:p w:rsidR="00F34132" w:rsidRPr="00375AC3" w:rsidRDefault="00375AC3" w:rsidP="00375AC3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HRC=100-e</m:t>
              </m:r>
            </m:oMath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w:r>
              <w:rPr>
                <w:rFonts w:ascii="Arial" w:eastAsiaTheme="minorEastAsia" w:hAnsi="Arial" w:cs="Arial"/>
                <w:sz w:val="20"/>
                <w:szCs w:val="20"/>
              </w:rPr>
              <w:tab/>
            </w:r>
            <m:oMath>
              <m:r>
                <w:rPr>
                  <w:rFonts w:ascii="Cambria Math" w:hAnsi="Cambria Math" w:cs="Arial"/>
                  <w:sz w:val="20"/>
                  <w:szCs w:val="20"/>
                </w:rPr>
                <m:t>HRB=130-e</m:t>
              </m:r>
            </m:oMath>
          </w:p>
          <w:p w:rsidR="00375AC3" w:rsidRDefault="00375AC3" w:rsidP="00375AC3">
            <w:pPr>
              <w:jc w:val="center"/>
              <w:rPr>
                <w:rFonts w:ascii="Arial" w:eastAsiaTheme="minorEastAsia" w:hAnsi="Arial" w:cs="Arial"/>
                <w:b/>
                <w:sz w:val="20"/>
                <w:szCs w:val="20"/>
              </w:rPr>
            </w:pPr>
          </w:p>
          <w:p w:rsidR="00375AC3" w:rsidRDefault="00375AC3" w:rsidP="00375AC3">
            <w:pPr>
              <w:jc w:val="center"/>
              <w:rPr>
                <w:rFonts w:ascii="Arial" w:eastAsiaTheme="minorEastAsia" w:hAnsi="Arial" w:cs="Arial"/>
                <w:sz w:val="16"/>
                <w:szCs w:val="20"/>
              </w:rPr>
            </w:pPr>
            <w:proofErr w:type="spellStart"/>
            <w:r w:rsidRPr="00375AC3">
              <w:rPr>
                <w:rFonts w:ascii="Arial" w:eastAsiaTheme="minorEastAsia" w:hAnsi="Arial" w:cs="Arial"/>
                <w:i/>
                <w:sz w:val="16"/>
                <w:szCs w:val="20"/>
              </w:rPr>
              <w:t>e</w:t>
            </w:r>
            <w:proofErr w:type="spellEnd"/>
            <w:r w:rsidRPr="00375AC3">
              <w:rPr>
                <w:rFonts w:ascii="Arial" w:eastAsiaTheme="minorEastAsia" w:hAnsi="Arial" w:cs="Arial"/>
                <w:sz w:val="16"/>
                <w:szCs w:val="20"/>
              </w:rPr>
              <w:t>: profundidad huella permanente</w:t>
            </w:r>
            <w:r>
              <w:rPr>
                <w:rFonts w:ascii="Arial" w:eastAsiaTheme="minorEastAsia" w:hAnsi="Arial" w:cs="Arial"/>
                <w:sz w:val="16"/>
                <w:szCs w:val="20"/>
              </w:rPr>
              <w:t>,</w:t>
            </w:r>
          </w:p>
          <w:p w:rsidR="00375AC3" w:rsidRPr="00375AC3" w:rsidRDefault="00375AC3" w:rsidP="00375AC3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16"/>
                <w:szCs w:val="20"/>
              </w:rPr>
              <w:t xml:space="preserve">en unidades de </w:t>
            </w:r>
            <w:r w:rsidRPr="00375AC3">
              <w:rPr>
                <w:rFonts w:ascii="Arial" w:eastAsiaTheme="minorEastAsia" w:hAnsi="Arial" w:cs="Arial"/>
                <w:i/>
                <w:sz w:val="16"/>
                <w:szCs w:val="20"/>
              </w:rPr>
              <w:t>2 µm</w:t>
            </w:r>
          </w:p>
        </w:tc>
      </w:tr>
      <w:tr w:rsidR="005C6C33" w:rsidTr="00A9639C">
        <w:trPr>
          <w:jc w:val="center"/>
        </w:trPr>
        <w:tc>
          <w:tcPr>
            <w:tcW w:w="10138" w:type="dxa"/>
            <w:gridSpan w:val="3"/>
            <w:vAlign w:val="center"/>
          </w:tcPr>
          <w:p w:rsidR="005C6C33" w:rsidRDefault="005C6C33" w:rsidP="00375AC3">
            <w:pPr>
              <w:jc w:val="center"/>
              <w:rPr>
                <w:rFonts w:ascii="Arial" w:eastAsia="Calibri" w:hAnsi="Arial" w:cs="Arial"/>
                <w:sz w:val="16"/>
                <w:szCs w:val="20"/>
              </w:rPr>
            </w:pPr>
          </w:p>
          <w:p w:rsidR="005C6C33" w:rsidRPr="005C6C33" w:rsidRDefault="005C6C33" w:rsidP="00375AC3">
            <w:pPr>
              <w:jc w:val="center"/>
              <w:rPr>
                <w:rFonts w:ascii="Arial" w:eastAsia="Calibri" w:hAnsi="Arial" w:cs="Arial"/>
                <w:sz w:val="16"/>
                <w:szCs w:val="20"/>
              </w:rPr>
            </w:pPr>
            <w:r w:rsidRPr="005C6C33">
              <w:rPr>
                <w:rFonts w:ascii="Arial" w:eastAsia="Calibri" w:hAnsi="Arial" w:cs="Arial"/>
                <w:sz w:val="16"/>
                <w:szCs w:val="20"/>
              </w:rPr>
              <w:t xml:space="preserve">La fuerza se expresará en </w:t>
            </w:r>
            <w:proofErr w:type="spellStart"/>
            <w:r w:rsidRPr="005C6C33">
              <w:rPr>
                <w:rFonts w:ascii="Arial" w:eastAsia="Calibri" w:hAnsi="Arial" w:cs="Arial"/>
                <w:sz w:val="16"/>
                <w:szCs w:val="20"/>
              </w:rPr>
              <w:t>Kp</w:t>
            </w:r>
            <w:proofErr w:type="spellEnd"/>
            <w:r w:rsidRPr="005C6C33">
              <w:rPr>
                <w:rFonts w:ascii="Arial" w:eastAsia="Calibri" w:hAnsi="Arial" w:cs="Arial"/>
                <w:sz w:val="16"/>
                <w:szCs w:val="20"/>
              </w:rPr>
              <w:t>, y la superficie en mm</w:t>
            </w:r>
            <w:r w:rsidRPr="005C6C33">
              <w:rPr>
                <w:rFonts w:ascii="Arial" w:eastAsia="Calibri" w:hAnsi="Arial" w:cs="Arial"/>
                <w:sz w:val="16"/>
                <w:szCs w:val="20"/>
                <w:vertAlign w:val="superscript"/>
              </w:rPr>
              <w:t>2</w:t>
            </w:r>
          </w:p>
        </w:tc>
      </w:tr>
    </w:tbl>
    <w:p w:rsidR="005C6C33" w:rsidRDefault="005C6C33" w:rsidP="00C65AF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1765F1" w:rsidRDefault="001765F1" w:rsidP="001765F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ENSAYO DE RESILIENCIA – ENSAYO CHARPY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1765F1" w:rsidTr="001765F1">
        <w:tc>
          <w:tcPr>
            <w:tcW w:w="5031" w:type="dxa"/>
            <w:vAlign w:val="center"/>
          </w:tcPr>
          <w:p w:rsidR="001765F1" w:rsidRDefault="001765F1" w:rsidP="001765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785EB983" wp14:editId="64FFC1A9">
                  <wp:extent cx="2782469" cy="1523753"/>
                  <wp:effectExtent l="0" t="0" r="0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474" cy="1523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1" w:type="dxa"/>
            <w:vAlign w:val="center"/>
          </w:tcPr>
          <w:p w:rsidR="005C6C33" w:rsidRDefault="005C6C33" w:rsidP="0005356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Theme="minorEastAsia" w:hAnsi="Arial" w:cs="Arial"/>
                <w:sz w:val="20"/>
                <w:szCs w:val="20"/>
              </w:rPr>
              <w:t>Resiliencia</w:t>
            </w:r>
            <w:proofErr w:type="spellEnd"/>
            <w:r>
              <w:rPr>
                <w:rFonts w:ascii="Arial" w:eastAsiaTheme="minorEastAsia" w:hAnsi="Arial" w:cs="Arial"/>
                <w:sz w:val="20"/>
                <w:szCs w:val="20"/>
              </w:rPr>
              <w:t>:</w:t>
            </w:r>
          </w:p>
          <w:p w:rsidR="005C6C33" w:rsidRPr="005C6C33" w:rsidRDefault="005C6C33" w:rsidP="0005356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1765F1" w:rsidRPr="005C6C33" w:rsidRDefault="001765F1" w:rsidP="0005356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Arial"/>
                    <w:sz w:val="20"/>
                    <w:szCs w:val="20"/>
                  </w:rPr>
                  <m:t>ρ=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abs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  <m:r>
                  <w:rPr>
                    <w:rFonts w:ascii="Cambria Math" w:hAnsi="Cambria Math" w:cs="Arial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mg(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</m:t>
                    </m:r>
                  </m:den>
                </m:f>
              </m:oMath>
            </m:oMathPara>
          </w:p>
          <w:p w:rsidR="005C6C33" w:rsidRDefault="005C6C33" w:rsidP="0005356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</w:p>
          <w:p w:rsidR="005C6C33" w:rsidRDefault="005C6C33" w:rsidP="0005356F">
            <w:pPr>
              <w:jc w:val="center"/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también se expresa como KCV o KCU</w:t>
            </w:r>
          </w:p>
          <w:p w:rsidR="005C6C33" w:rsidRDefault="005C6C33" w:rsidP="000535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Theme="minorEastAsia" w:hAnsi="Arial" w:cs="Arial"/>
                <w:sz w:val="20"/>
                <w:szCs w:val="20"/>
              </w:rPr>
              <w:t>según sea la forma de la entalla</w:t>
            </w:r>
          </w:p>
        </w:tc>
      </w:tr>
    </w:tbl>
    <w:p w:rsidR="001765F1" w:rsidRDefault="001765F1" w:rsidP="00C65AFA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sectPr w:rsidR="001765F1" w:rsidSect="00C65AFA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F2CBD"/>
    <w:multiLevelType w:val="hybridMultilevel"/>
    <w:tmpl w:val="2D6CCFF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16"/>
    <w:rsid w:val="00027D1F"/>
    <w:rsid w:val="0005356F"/>
    <w:rsid w:val="00061F3F"/>
    <w:rsid w:val="00063E63"/>
    <w:rsid w:val="000778F3"/>
    <w:rsid w:val="000A7835"/>
    <w:rsid w:val="000D61BC"/>
    <w:rsid w:val="000F5F76"/>
    <w:rsid w:val="00140739"/>
    <w:rsid w:val="00163316"/>
    <w:rsid w:val="00163EF3"/>
    <w:rsid w:val="001765F1"/>
    <w:rsid w:val="00190F4D"/>
    <w:rsid w:val="001D6E59"/>
    <w:rsid w:val="001D70AD"/>
    <w:rsid w:val="0022207C"/>
    <w:rsid w:val="00266869"/>
    <w:rsid w:val="002D7504"/>
    <w:rsid w:val="00375AC3"/>
    <w:rsid w:val="00380BC1"/>
    <w:rsid w:val="003B63CF"/>
    <w:rsid w:val="003F160C"/>
    <w:rsid w:val="00446054"/>
    <w:rsid w:val="00481389"/>
    <w:rsid w:val="004D70A2"/>
    <w:rsid w:val="00560340"/>
    <w:rsid w:val="005738C1"/>
    <w:rsid w:val="005A57D8"/>
    <w:rsid w:val="005C18B8"/>
    <w:rsid w:val="005C6C33"/>
    <w:rsid w:val="005E3D9D"/>
    <w:rsid w:val="005E69A6"/>
    <w:rsid w:val="006917F6"/>
    <w:rsid w:val="007074DF"/>
    <w:rsid w:val="007160AB"/>
    <w:rsid w:val="007501C0"/>
    <w:rsid w:val="007525F3"/>
    <w:rsid w:val="00775D39"/>
    <w:rsid w:val="007F4C78"/>
    <w:rsid w:val="00845D79"/>
    <w:rsid w:val="008601F3"/>
    <w:rsid w:val="00886A7E"/>
    <w:rsid w:val="009B6590"/>
    <w:rsid w:val="009B7035"/>
    <w:rsid w:val="009F019A"/>
    <w:rsid w:val="009F3C93"/>
    <w:rsid w:val="00A071A1"/>
    <w:rsid w:val="00A33628"/>
    <w:rsid w:val="00AC4A77"/>
    <w:rsid w:val="00AE63E5"/>
    <w:rsid w:val="00B00FC5"/>
    <w:rsid w:val="00B718C7"/>
    <w:rsid w:val="00B873AB"/>
    <w:rsid w:val="00BC389A"/>
    <w:rsid w:val="00BE66E6"/>
    <w:rsid w:val="00BE7992"/>
    <w:rsid w:val="00C21F2C"/>
    <w:rsid w:val="00C32EBD"/>
    <w:rsid w:val="00C65AFA"/>
    <w:rsid w:val="00CF47E3"/>
    <w:rsid w:val="00D02C77"/>
    <w:rsid w:val="00D64084"/>
    <w:rsid w:val="00E6017C"/>
    <w:rsid w:val="00E82EA1"/>
    <w:rsid w:val="00E91CBD"/>
    <w:rsid w:val="00EA0FAC"/>
    <w:rsid w:val="00EC1C8F"/>
    <w:rsid w:val="00EC6D90"/>
    <w:rsid w:val="00EE526D"/>
    <w:rsid w:val="00F006EF"/>
    <w:rsid w:val="00F00D36"/>
    <w:rsid w:val="00F30FE7"/>
    <w:rsid w:val="00F34132"/>
    <w:rsid w:val="00F72DA6"/>
    <w:rsid w:val="00FD6668"/>
    <w:rsid w:val="00F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2C7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C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2C7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2C7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CDDEA-EB22-411C-BF6D-E5505D19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11</cp:revision>
  <cp:lastPrinted>2018-04-24T23:27:00Z</cp:lastPrinted>
  <dcterms:created xsi:type="dcterms:W3CDTF">2018-03-18T20:59:00Z</dcterms:created>
  <dcterms:modified xsi:type="dcterms:W3CDTF">2018-04-24T23:54:00Z</dcterms:modified>
</cp:coreProperties>
</file>