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CUESTIONES TEÓRICAS - EXÁMENES SELECTIVIDAD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MÁQUINAS TÉRMICAS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2017.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qué es una bomba de calor reversible.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la admisión y la combustión de los motores Otto y Diesel.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Dibuje una sección de un cilindro indicando el punto muerto superior (PMS) y el punto muerto inferior (PMI). Explique la relación de ambos puntos con el concepto de carrera y cilindrada unitaria.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Describa la relación entre los cambios de estado del fluido frigorígeno y la absorción y/o cesión de calor en la máquina frigorífica de compresión.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Indique qué significan el número de octano y el número de cetano y a qué combustible se aplica cada uno.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Dibuje el diagrama PV de un motor de ciclo teórico Otto indicando el sentido del recorrido del mismo. Enumere cada una de las transformaciones que lo componen.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el concepto de rendimiento de un motor térmico y razone por qué debe ser siempre inferior a la unidad.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¿Tienen la misma sección las conducciones que forman el evaporador y el condensador de una máquina frigorífica? Razone la respuesta.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Razone por qué el rendimiento de un motor térmico siempre es menor que la unidad, y sin embargo, en una bomba de calor la eficiencia siempre es mayor de la unidad.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de qué manera influyen el coeficiente adiabático y la relación de compresión en el rendimiento de un motor de ciclo Otto.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el concepto de “relación de compresión” en un motor de combustión interna indique su expresión matemática.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el significado de los siguientes términos: PMS, PMI, cilindrada unitaria y carrera.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cómo influye la diferencia de temperatura entre el foco frío y el foco caliente en la eficiencia de una máquina frigorífica.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el diagrama p-V teórico de un motor Diésel indicando el sentido del recorrido del mismo. Nombrar cada una de las transformaciones que lo componen.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relación volumétrica de compresión.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las siglas MEC y MEP cuando se refieren a motores de combustión interna.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función del “intercooler” en un motor sobrealimentado.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función de la lumbrera de admisión y la lumbrera de escape de un motor de explosión de dos tiempos.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el concepto de “sobrealimentación”.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la posición de las válvulas de un motor Otto de 4 tiempos en cada una de las etapas o tiempos.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el esquema de una máquina frigorífica e indicar sobre él los elementos fundamentales que la componen.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2015.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los siguientes conceptos: PMS, PMI, cilindrada unitaria y carrera, indicando fórmulas y unidades donde sea preciso.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las diferencias de funcionamiento entre los motores Otto y Diésel de 4 T.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en cuál de los tiempos de un motor de explosión de 4T se produce trabajo.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el diagrama PV teórico de un motor de ciclo Diésel indicando el sentido del recorrido del mismo. Explicar brevemente cada una de las transformaciones.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las diferencias constructivas más importantes entre un motor Otto de cuatro tiempos y uno de dos tiempos.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Dibujar el diagrama PV teórico de un motor Otto indicando el sentido del recorrido del mismo. Explicar brevemente cada una de las transformaciones que lo componen.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las máquinas frigoríficas y en las bombas de calor no se usa el término rendimiento. ¿Cuáles son los parámetros que se utilizan en su lugar?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Mencionar dos ventajas y dos inconvenientes del motor Diesel 4T con respecto al motor Otto 4T.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para un motor térmico los siguientes parámetros: Carrera, cilindrada unitaria y volumen de la cámara de combustión.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el esquema de una bomba de calor y explicar brevemente la función de cada  componente de la misma.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función del termostato en un frigorífico doméstico.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Razonar por qué es diferente el número de vueltas por ciclo del cigüeñal en un motor 4T y otro de 2T.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2014.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eficiencia de una bomba de calor y dibujar el diagrama termodinámico de la bomba.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máquina frigorífica, ¿qué relación existe entre la eficiencia (</w:t>
      </w:r>
      <m:oMath>
        <m:r>
          <m:t>ε</m:t>
        </m:r>
      </m:oMath>
      <w:r w:rsidDel="00000000" w:rsidR="00000000" w:rsidRPr="00000000">
        <w:rPr>
          <w:rtl w:val="0"/>
        </w:rPr>
        <w:t xml:space="preserve">) y el coeficiente de amplificación calórica (</w:t>
      </w:r>
      <m:oMath>
        <m:r>
          <m:t>ε</m:t>
        </m:r>
      </m:oMath>
      <w:r w:rsidDel="00000000" w:rsidR="00000000" w:rsidRPr="00000000">
        <w:rPr>
          <w:rtl w:val="0"/>
        </w:rPr>
        <w:t xml:space="preserve">’)?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las combustiones de los motores de ciclo Diesel y de ciclo Otto.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Clasificar los motores térmicos en función del lugar donde se realiza la combustión y según el movimiento producido. Citar ejemplos de cada caso.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tipo de transformaciones teóricas realiza el motor Diésel en su ciclo termodinámico.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por qué en las máquinas térmicas el rendimiento tiene que ser menor que la unidad.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la función del intercooler en el sistema de sobrealimentación de un motor.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la estructura de una máquina frigorífica y explicar la función de cada elemento.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el ciclo de Carnot aplicado a máquinas frigoríficas. ¿Qué transformación termodinámica realiza cada uno de los siguientes elementos de la máquina: compresor, válvula de expansión, evaporador y condensador?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el funcionamiento de un motor Otto de cuatro tiempos.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