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2922DF" w:rsidRDefault="005B3A57" w:rsidP="00203E85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2922DF" w:rsidRPr="002922DF" w:rsidRDefault="002922DF" w:rsidP="002922DF">
      <w:pPr>
        <w:pStyle w:val="Encabezado"/>
        <w:tabs>
          <w:tab w:val="clear" w:pos="4252"/>
          <w:tab w:val="clear" w:pos="8504"/>
          <w:tab w:val="center" w:pos="3119"/>
          <w:tab w:val="right" w:pos="7513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Tecnología Industrial II</w:t>
      </w:r>
      <w:r w:rsidRPr="002922DF">
        <w:rPr>
          <w:rFonts w:ascii="Arial" w:hAnsi="Arial" w:cs="Arial"/>
          <w:sz w:val="16"/>
        </w:rPr>
        <w:tab/>
        <w:t>Circuitos digitales</w:t>
      </w:r>
      <w:r w:rsidRPr="002922DF">
        <w:rPr>
          <w:rFonts w:ascii="Arial" w:hAnsi="Arial" w:cs="Arial"/>
          <w:sz w:val="16"/>
        </w:rPr>
        <w:tab/>
        <w:t>IES Fernando Savater</w:t>
      </w:r>
      <w:r w:rsidRPr="002922DF">
        <w:rPr>
          <w:rFonts w:ascii="Arial" w:hAnsi="Arial" w:cs="Arial"/>
          <w:sz w:val="16"/>
        </w:rPr>
        <w:tab/>
      </w: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NOMBRE: ____________________________________________________________ CURSO: ______</w:t>
      </w:r>
    </w:p>
    <w:p w:rsidR="002922DF" w:rsidRPr="002922DF" w:rsidRDefault="002922DF" w:rsidP="002922DF">
      <w:pPr>
        <w:pStyle w:val="Encabezado"/>
        <w:rPr>
          <w:rFonts w:ascii="Arial" w:hAnsi="Arial" w:cs="Arial"/>
          <w:sz w:val="16"/>
        </w:rPr>
      </w:pPr>
    </w:p>
    <w:p w:rsidR="00B1127D" w:rsidRPr="00203E85" w:rsidRDefault="00B1127D" w:rsidP="00BC1D9F">
      <w:pPr>
        <w:autoSpaceDE w:val="0"/>
        <w:autoSpaceDN w:val="0"/>
        <w:adjustRightInd w:val="0"/>
        <w:spacing w:after="0" w:line="240" w:lineRule="auto"/>
        <w:ind w:right="-1"/>
        <w:rPr>
          <w:rFonts w:ascii="Arial" w:hAnsi="Arial" w:cs="Arial"/>
          <w:color w:val="000000"/>
          <w:sz w:val="16"/>
          <w:szCs w:val="20"/>
        </w:rPr>
      </w:pPr>
    </w:p>
    <w:p w:rsidR="00BC1D9F" w:rsidRPr="00BC1D9F" w:rsidRDefault="00BC1D9F" w:rsidP="00BC1D9F">
      <w:pPr>
        <w:pStyle w:val="Default"/>
        <w:ind w:right="566"/>
        <w:jc w:val="both"/>
        <w:rPr>
          <w:rFonts w:ascii="Arial" w:hAnsi="Arial" w:cs="Arial"/>
          <w:sz w:val="18"/>
          <w:szCs w:val="18"/>
        </w:rPr>
      </w:pPr>
      <w:r w:rsidRPr="00BC1D9F">
        <w:rPr>
          <w:rFonts w:ascii="Arial" w:hAnsi="Arial" w:cs="Arial"/>
          <w:b/>
          <w:bCs/>
          <w:sz w:val="18"/>
          <w:szCs w:val="18"/>
        </w:rPr>
        <w:t xml:space="preserve">Ejercicio 1.- </w:t>
      </w:r>
      <w:r w:rsidRPr="00BC1D9F">
        <w:rPr>
          <w:rFonts w:ascii="Arial" w:hAnsi="Arial" w:cs="Arial"/>
          <w:sz w:val="18"/>
          <w:szCs w:val="18"/>
        </w:rPr>
        <w:t>Un sistema de alarma S está constituido por tres detectores denominados a, b, c y una señal d que permite su conexión o desconexión. El sistema S debe ponerse a “1” cuando se active uno de los detectores y la alarma esté conectada (d = 1). Se pide:</w:t>
      </w:r>
    </w:p>
    <w:p w:rsidR="00BC1D9F" w:rsidRPr="00BC1D9F" w:rsidRDefault="00BC1D9F" w:rsidP="00BC1D9F">
      <w:pPr>
        <w:pStyle w:val="Default"/>
        <w:numPr>
          <w:ilvl w:val="0"/>
          <w:numId w:val="12"/>
        </w:numPr>
        <w:ind w:right="566"/>
        <w:jc w:val="both"/>
        <w:rPr>
          <w:rFonts w:ascii="Arial" w:hAnsi="Arial" w:cs="Arial"/>
          <w:sz w:val="18"/>
          <w:szCs w:val="18"/>
        </w:rPr>
      </w:pPr>
      <w:r w:rsidRPr="00BC1D9F">
        <w:rPr>
          <w:rFonts w:ascii="Arial" w:hAnsi="Arial" w:cs="Arial"/>
          <w:sz w:val="18"/>
          <w:szCs w:val="18"/>
        </w:rPr>
        <w:t>Tabla de verdad y función lógica en forma canónica.</w:t>
      </w:r>
    </w:p>
    <w:p w:rsidR="00BC1D9F" w:rsidRPr="00BC1D9F" w:rsidRDefault="00BC1D9F" w:rsidP="00BC1D9F">
      <w:pPr>
        <w:pStyle w:val="Default"/>
        <w:numPr>
          <w:ilvl w:val="0"/>
          <w:numId w:val="12"/>
        </w:numPr>
        <w:ind w:right="566"/>
        <w:jc w:val="both"/>
        <w:rPr>
          <w:rFonts w:ascii="Arial" w:hAnsi="Arial" w:cs="Arial"/>
          <w:sz w:val="18"/>
          <w:szCs w:val="18"/>
        </w:rPr>
      </w:pPr>
      <w:r w:rsidRPr="00BC1D9F">
        <w:rPr>
          <w:rFonts w:ascii="Arial" w:hAnsi="Arial" w:cs="Arial"/>
          <w:sz w:val="18"/>
          <w:szCs w:val="18"/>
        </w:rPr>
        <w:t xml:space="preserve">Ecuación lógica simplificada por </w:t>
      </w:r>
      <w:proofErr w:type="spellStart"/>
      <w:r w:rsidRPr="00BC1D9F">
        <w:rPr>
          <w:rFonts w:ascii="Arial" w:hAnsi="Arial" w:cs="Arial"/>
          <w:sz w:val="18"/>
          <w:szCs w:val="18"/>
        </w:rPr>
        <w:t>Karnaugh</w:t>
      </w:r>
      <w:proofErr w:type="spellEnd"/>
      <w:r w:rsidRPr="00BC1D9F">
        <w:rPr>
          <w:rFonts w:ascii="Arial" w:hAnsi="Arial" w:cs="Arial"/>
          <w:sz w:val="18"/>
          <w:szCs w:val="18"/>
        </w:rPr>
        <w:t xml:space="preserve"> y su circuito lógico con el menor número de puertas de dos entradas.</w:t>
      </w:r>
    </w:p>
    <w:p w:rsidR="00BC1D9F" w:rsidRPr="00BC1D9F" w:rsidRDefault="00BC1D9F" w:rsidP="00BC1D9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BC1D9F" w:rsidRPr="00BC1D9F" w:rsidRDefault="00BC1D9F" w:rsidP="00BC1D9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8"/>
          <w:szCs w:val="18"/>
        </w:rPr>
      </w:pPr>
      <w:r w:rsidRPr="00BC1D9F">
        <w:rPr>
          <w:rFonts w:ascii="Arial" w:hAnsi="Arial" w:cs="Arial"/>
          <w:b/>
          <w:bCs/>
          <w:color w:val="000000"/>
          <w:sz w:val="18"/>
          <w:szCs w:val="18"/>
        </w:rPr>
        <w:t>Ejercicio 2</w:t>
      </w:r>
      <w:r w:rsidRPr="00BC1D9F">
        <w:rPr>
          <w:rFonts w:ascii="Arial" w:hAnsi="Arial" w:cs="Arial"/>
          <w:color w:val="000000"/>
          <w:sz w:val="18"/>
          <w:szCs w:val="18"/>
        </w:rPr>
        <w:t>.- Una máquina envasadora de tomates tiene cuatro sensores (P, D, C, M) y dos salidas (E, I). El primer sensor se activa (P = “1”) si el peso es el adecuado, el segundo se activa (D = “1”) si el diámetro es el correcto, el tercero se activa (C = “1”) si el color es apropiado y el cuarto se activa (M = “1”) si tiene a</w:t>
      </w:r>
      <w:bookmarkStart w:id="0" w:name="_GoBack"/>
      <w:bookmarkEnd w:id="0"/>
      <w:r w:rsidRPr="00BC1D9F">
        <w:rPr>
          <w:rFonts w:ascii="Arial" w:hAnsi="Arial" w:cs="Arial"/>
          <w:color w:val="000000"/>
          <w:sz w:val="18"/>
          <w:szCs w:val="18"/>
        </w:rPr>
        <w:t xml:space="preserve">lguna mancha o defecto. El tomate será envasado (E = “1”) cuando el peso o el diámetro sean adecuados y no tenga defectos o manchas. El producto se enviará al extranjero (I = “1”) si además de las condiciones anteriores el color (C) es el adecuado. </w:t>
      </w:r>
    </w:p>
    <w:p w:rsidR="00BC1D9F" w:rsidRPr="00BC1D9F" w:rsidRDefault="00BC1D9F" w:rsidP="00BC1D9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8"/>
          <w:szCs w:val="18"/>
        </w:rPr>
      </w:pPr>
      <w:r w:rsidRPr="00BC1D9F">
        <w:rPr>
          <w:rFonts w:ascii="Arial" w:hAnsi="Arial" w:cs="Arial"/>
          <w:color w:val="000000"/>
          <w:sz w:val="18"/>
          <w:szCs w:val="18"/>
        </w:rPr>
        <w:t xml:space="preserve">Obtenga la tabla de verdad para las funciones lógicas (E, I). </w:t>
      </w:r>
    </w:p>
    <w:p w:rsidR="00BC1D9F" w:rsidRPr="00BC1D9F" w:rsidRDefault="00BC1D9F" w:rsidP="00BC1D9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8"/>
          <w:szCs w:val="18"/>
        </w:rPr>
      </w:pPr>
      <w:r w:rsidRPr="00BC1D9F">
        <w:rPr>
          <w:rFonts w:ascii="Arial" w:hAnsi="Arial" w:cs="Arial"/>
          <w:sz w:val="18"/>
          <w:szCs w:val="18"/>
        </w:rPr>
        <w:t xml:space="preserve">Simplifique las funciones (E, I) por </w:t>
      </w:r>
      <w:proofErr w:type="spellStart"/>
      <w:r w:rsidRPr="00BC1D9F">
        <w:rPr>
          <w:rFonts w:ascii="Arial" w:hAnsi="Arial" w:cs="Arial"/>
          <w:sz w:val="18"/>
          <w:szCs w:val="18"/>
        </w:rPr>
        <w:t>Karnaugh</w:t>
      </w:r>
      <w:proofErr w:type="spellEnd"/>
      <w:r w:rsidRPr="00BC1D9F">
        <w:rPr>
          <w:rFonts w:ascii="Arial" w:hAnsi="Arial" w:cs="Arial"/>
          <w:sz w:val="18"/>
          <w:szCs w:val="18"/>
        </w:rPr>
        <w:t xml:space="preserve"> y represente los circuitos con puertas lógicas.</w:t>
      </w:r>
    </w:p>
    <w:p w:rsidR="00BC1D9F" w:rsidRPr="00BC1D9F" w:rsidRDefault="00BC1D9F" w:rsidP="00BC1D9F">
      <w:pPr>
        <w:pStyle w:val="Default"/>
        <w:tabs>
          <w:tab w:val="left" w:pos="6250"/>
        </w:tabs>
        <w:ind w:right="570"/>
        <w:jc w:val="both"/>
        <w:rPr>
          <w:rFonts w:ascii="Arial" w:hAnsi="Arial" w:cs="Arial"/>
          <w:b/>
          <w:bCs/>
          <w:sz w:val="18"/>
          <w:szCs w:val="18"/>
        </w:rPr>
      </w:pPr>
      <w:r w:rsidRPr="00BC1D9F">
        <w:rPr>
          <w:rFonts w:ascii="Arial" w:hAnsi="Arial" w:cs="Arial"/>
          <w:b/>
          <w:bCs/>
          <w:sz w:val="18"/>
          <w:szCs w:val="18"/>
        </w:rPr>
        <w:tab/>
      </w:r>
    </w:p>
    <w:p w:rsidR="00BC1D9F" w:rsidRPr="00BC1D9F" w:rsidRDefault="00BC1D9F" w:rsidP="00BC1D9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8"/>
          <w:szCs w:val="18"/>
        </w:rPr>
      </w:pPr>
      <w:r w:rsidRPr="00BC1D9F">
        <w:rPr>
          <w:rFonts w:ascii="Arial" w:hAnsi="Arial" w:cs="Arial"/>
          <w:b/>
          <w:bCs/>
          <w:color w:val="000000"/>
          <w:sz w:val="18"/>
          <w:szCs w:val="18"/>
        </w:rPr>
        <w:t>Ejercicio 3</w:t>
      </w:r>
      <w:r w:rsidRPr="00BC1D9F">
        <w:rPr>
          <w:rFonts w:ascii="Arial" w:hAnsi="Arial" w:cs="Arial"/>
          <w:color w:val="000000"/>
          <w:sz w:val="18"/>
          <w:szCs w:val="18"/>
        </w:rPr>
        <w:t xml:space="preserve">.- Para el circuito lógico de la figura se pide: </w:t>
      </w:r>
    </w:p>
    <w:p w:rsidR="00BC1D9F" w:rsidRPr="00BC1D9F" w:rsidRDefault="00BC1D9F" w:rsidP="00BC1D9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8"/>
          <w:szCs w:val="18"/>
        </w:rPr>
      </w:pPr>
      <w:r w:rsidRPr="00BC1D9F">
        <w:rPr>
          <w:rFonts w:ascii="Arial" w:hAnsi="Arial" w:cs="Arial"/>
          <w:color w:val="000000"/>
          <w:sz w:val="18"/>
          <w:szCs w:val="18"/>
        </w:rPr>
        <w:t xml:space="preserve">La función lógica F(a, b, c) y su tabla de verdad. </w:t>
      </w:r>
    </w:p>
    <w:p w:rsidR="00BC1D9F" w:rsidRPr="00BC1D9F" w:rsidRDefault="00BC1D9F" w:rsidP="00BC1D9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18"/>
          <w:szCs w:val="18"/>
        </w:rPr>
      </w:pPr>
      <w:r w:rsidRPr="00BC1D9F">
        <w:rPr>
          <w:rFonts w:ascii="Arial" w:hAnsi="Arial" w:cs="Arial"/>
          <w:color w:val="000000"/>
          <w:sz w:val="18"/>
          <w:szCs w:val="18"/>
        </w:rPr>
        <w:t xml:space="preserve">Simplificación por </w:t>
      </w:r>
      <w:proofErr w:type="spellStart"/>
      <w:r w:rsidRPr="00BC1D9F">
        <w:rPr>
          <w:rFonts w:ascii="Arial" w:hAnsi="Arial" w:cs="Arial"/>
          <w:color w:val="000000"/>
          <w:sz w:val="18"/>
          <w:szCs w:val="18"/>
        </w:rPr>
        <w:t>Karnaugh</w:t>
      </w:r>
      <w:proofErr w:type="spellEnd"/>
      <w:r w:rsidRPr="00BC1D9F">
        <w:rPr>
          <w:rFonts w:ascii="Arial" w:hAnsi="Arial" w:cs="Arial"/>
          <w:color w:val="000000"/>
          <w:sz w:val="18"/>
          <w:szCs w:val="18"/>
        </w:rPr>
        <w:t xml:space="preserve"> de la función F y representación mediante puertas lógicas tipo </w:t>
      </w:r>
      <w:proofErr w:type="spellStart"/>
      <w:r w:rsidRPr="00BC1D9F">
        <w:rPr>
          <w:rFonts w:ascii="Arial" w:hAnsi="Arial" w:cs="Arial"/>
          <w:color w:val="000000"/>
          <w:sz w:val="18"/>
          <w:szCs w:val="18"/>
        </w:rPr>
        <w:t>NOR</w:t>
      </w:r>
      <w:proofErr w:type="spellEnd"/>
      <w:r w:rsidRPr="00BC1D9F"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B1127D" w:rsidRPr="00B1127D" w:rsidRDefault="00B1127D" w:rsidP="00BC1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16"/>
          <w:szCs w:val="20"/>
        </w:rPr>
      </w:pPr>
    </w:p>
    <w:p w:rsidR="00203E85" w:rsidRPr="002922DF" w:rsidRDefault="00203E85" w:rsidP="00203E85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color w:val="000000"/>
          <w:sz w:val="16"/>
          <w:szCs w:val="20"/>
        </w:rPr>
      </w:pPr>
    </w:p>
    <w:p w:rsidR="002922DF" w:rsidRDefault="00BC1D9F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 w:rsidRPr="005A1303">
        <w:rPr>
          <w:rFonts w:ascii="Arial" w:hAnsi="Arial" w:cs="Arial"/>
          <w:noProof/>
          <w:sz w:val="23"/>
          <w:szCs w:val="23"/>
          <w:lang w:eastAsia="es-ES"/>
        </w:rPr>
        <w:drawing>
          <wp:anchor distT="0" distB="0" distL="114300" distR="114300" simplePos="0" relativeHeight="251666432" behindDoc="0" locked="0" layoutInCell="1" allowOverlap="1" wp14:anchorId="06CC10C6" wp14:editId="5DAC2417">
            <wp:simplePos x="0" y="0"/>
            <wp:positionH relativeFrom="column">
              <wp:posOffset>898389</wp:posOffset>
            </wp:positionH>
            <wp:positionV relativeFrom="paragraph">
              <wp:posOffset>221108</wp:posOffset>
            </wp:positionV>
            <wp:extent cx="2406650" cy="1214446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2DF">
        <w:rPr>
          <w:rFonts w:ascii="Arial" w:hAnsi="Arial" w:cs="Arial"/>
          <w:sz w:val="16"/>
          <w:szCs w:val="20"/>
        </w:rPr>
        <w:br w:type="column"/>
      </w:r>
    </w:p>
    <w:p w:rsidR="000652CE" w:rsidRDefault="00BC1D9F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6F765BF8" wp14:editId="2AB31C60">
            <wp:simplePos x="0" y="0"/>
            <wp:positionH relativeFrom="column">
              <wp:posOffset>254635</wp:posOffset>
            </wp:positionH>
            <wp:positionV relativeFrom="paragraph">
              <wp:posOffset>108585</wp:posOffset>
            </wp:positionV>
            <wp:extent cx="1377950" cy="27273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16135D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335E5CEE" wp14:editId="461FDE78">
            <wp:simplePos x="0" y="0"/>
            <wp:positionH relativeFrom="column">
              <wp:posOffset>2751455</wp:posOffset>
            </wp:positionH>
            <wp:positionV relativeFrom="paragraph">
              <wp:posOffset>87630</wp:posOffset>
            </wp:positionV>
            <wp:extent cx="1500505" cy="2806065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5C7FB8" w:rsidRDefault="005C7FB8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</w:p>
    <w:p w:rsidR="00480939" w:rsidRDefault="00480939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</w:p>
    <w:p w:rsidR="00480939" w:rsidRPr="002922DF" w:rsidRDefault="0016135D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1141488</wp:posOffset>
            </wp:positionH>
            <wp:positionV relativeFrom="paragraph">
              <wp:posOffset>1737995</wp:posOffset>
            </wp:positionV>
            <wp:extent cx="1080404" cy="1437669"/>
            <wp:effectExtent l="0" t="0" r="571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404" cy="143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0939" w:rsidRPr="002922DF" w:rsidSect="002922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292" w:rsidRDefault="00A57292" w:rsidP="005B3A57">
      <w:pPr>
        <w:spacing w:after="0" w:line="240" w:lineRule="auto"/>
      </w:pPr>
      <w:r>
        <w:separator/>
      </w:r>
    </w:p>
  </w:endnote>
  <w:endnote w:type="continuationSeparator" w:id="0">
    <w:p w:rsidR="00A57292" w:rsidRDefault="00A57292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292" w:rsidRDefault="00A57292" w:rsidP="005B3A57">
      <w:pPr>
        <w:spacing w:after="0" w:line="240" w:lineRule="auto"/>
      </w:pPr>
      <w:r>
        <w:separator/>
      </w:r>
    </w:p>
  </w:footnote>
  <w:footnote w:type="continuationSeparator" w:id="0">
    <w:p w:rsidR="00A57292" w:rsidRDefault="00A57292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EBD1B"/>
    <w:multiLevelType w:val="hybridMultilevel"/>
    <w:tmpl w:val="E057D3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0A44C9F"/>
    <w:multiLevelType w:val="hybridMultilevel"/>
    <w:tmpl w:val="70B8B4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C934E37"/>
    <w:multiLevelType w:val="hybridMultilevel"/>
    <w:tmpl w:val="6E10BD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D50E2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F204654"/>
    <w:multiLevelType w:val="hybridMultilevel"/>
    <w:tmpl w:val="621EA2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0455F"/>
    <w:rsid w:val="00017D24"/>
    <w:rsid w:val="000652CE"/>
    <w:rsid w:val="0016135D"/>
    <w:rsid w:val="00203E85"/>
    <w:rsid w:val="0024207A"/>
    <w:rsid w:val="002922DF"/>
    <w:rsid w:val="002C4B0B"/>
    <w:rsid w:val="0035683F"/>
    <w:rsid w:val="003D6682"/>
    <w:rsid w:val="00400FFF"/>
    <w:rsid w:val="00480939"/>
    <w:rsid w:val="004E58EB"/>
    <w:rsid w:val="005A1303"/>
    <w:rsid w:val="005B3A57"/>
    <w:rsid w:val="005C7FB8"/>
    <w:rsid w:val="009A290B"/>
    <w:rsid w:val="00A57292"/>
    <w:rsid w:val="00AC7283"/>
    <w:rsid w:val="00B1127D"/>
    <w:rsid w:val="00B419A0"/>
    <w:rsid w:val="00BC1D9F"/>
    <w:rsid w:val="00CE42C0"/>
    <w:rsid w:val="00D93EF0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12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1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cp:lastPrinted>2020-01-27T22:51:00Z</cp:lastPrinted>
  <dcterms:created xsi:type="dcterms:W3CDTF">2021-01-21T06:42:00Z</dcterms:created>
  <dcterms:modified xsi:type="dcterms:W3CDTF">2021-01-21T06:42:00Z</dcterms:modified>
</cp:coreProperties>
</file>