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heading=h.gjdgxs" w:id="0"/>
      <w:bookmarkEnd w:id="0"/>
      <w:r w:rsidDel="00000000" w:rsidR="00000000" w:rsidRPr="00000000">
        <w:rPr>
          <w:rtl w:val="0"/>
        </w:rPr>
        <w:t xml:space="preserve">TERMODINÁMICA</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por Aurelio Gallardo</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t xml:space="preserve">5 de Octubre de 2017</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drawing>
          <wp:inline distB="114300" distT="114300" distL="114300" distR="114300">
            <wp:extent cx="1123950" cy="390525"/>
            <wp:effectExtent b="0" l="0" r="0" t="0"/>
            <wp:docPr descr="by-nc-sa.eu_petit.png" id="32" name="image8.png"/>
            <a:graphic>
              <a:graphicData uri="http://schemas.openxmlformats.org/drawingml/2006/picture">
                <pic:pic>
                  <pic:nvPicPr>
                    <pic:cNvPr descr="by-nc-sa.eu_petit.png" id="0" name="image8.png"/>
                    <pic:cNvPicPr preferRelativeResize="0"/>
                  </pic:nvPicPr>
                  <pic:blipFill>
                    <a:blip r:embed="rId8"/>
                    <a:srcRect b="0" l="0" r="0" t="0"/>
                    <a:stretch>
                      <a:fillRect/>
                    </a:stretch>
                  </pic:blipFill>
                  <pic:spPr>
                    <a:xfrm>
                      <a:off x="0" y="0"/>
                      <a:ext cx="112395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t xml:space="preserve">Termodinámica. By Aurelio Gallardo Rodríguez, 31667329D</w:t>
      </w:r>
    </w:p>
    <w:p w:rsidR="00000000" w:rsidDel="00000000" w:rsidP="00000000" w:rsidRDefault="00000000" w:rsidRPr="00000000" w14:paraId="0000000A">
      <w:pPr>
        <w:jc w:val="center"/>
        <w:rPr/>
      </w:pPr>
      <w:r w:rsidDel="00000000" w:rsidR="00000000" w:rsidRPr="00000000">
        <w:rPr>
          <w:rtl w:val="0"/>
        </w:rPr>
        <w:t xml:space="preserve">Is Licensed Under A Creative Commons </w:t>
      </w:r>
    </w:p>
    <w:p w:rsidR="00000000" w:rsidDel="00000000" w:rsidP="00000000" w:rsidRDefault="00000000" w:rsidRPr="00000000" w14:paraId="0000000B">
      <w:pPr>
        <w:jc w:val="center"/>
        <w:rPr/>
      </w:pPr>
      <w:r w:rsidDel="00000000" w:rsidR="00000000" w:rsidRPr="00000000">
        <w:rPr>
          <w:rtl w:val="0"/>
        </w:rPr>
        <w:t xml:space="preserve">Reconocimiento-NoComercial-CompartirIgual 4.0 Internacional License. procesos al menos:</w:t>
      </w:r>
    </w:p>
    <w:p w:rsidR="00000000" w:rsidDel="00000000" w:rsidP="00000000" w:rsidRDefault="00000000" w:rsidRPr="00000000" w14:paraId="0000000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Índice</w:t>
      </w:r>
    </w:p>
    <w:sdt>
      <w:sdtPr>
        <w:docPartObj>
          <w:docPartGallery w:val="Table of Contents"/>
          <w:docPartUnique w:val="1"/>
        </w:docPartObj>
      </w:sdtPr>
      <w:sdtContent>
        <w:p w:rsidR="00000000" w:rsidDel="00000000" w:rsidP="00000000" w:rsidRDefault="00000000" w:rsidRPr="00000000" w14:paraId="0000000F">
          <w:pPr>
            <w:tabs>
              <w:tab w:val="right" w:leader="none" w:pos="10204.724409448821"/>
            </w:tabs>
            <w:spacing w:before="80" w:line="240" w:lineRule="auto"/>
            <w:ind w:left="0" w:firstLine="0"/>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b w:val="1"/>
                <w:rtl w:val="0"/>
              </w:rPr>
              <w:t xml:space="preserve">1. Introducción</w:t>
            </w:r>
          </w:hyperlink>
          <w:r w:rsidDel="00000000" w:rsidR="00000000" w:rsidRPr="00000000">
            <w:rPr>
              <w:b w:val="1"/>
              <w:rtl w:val="0"/>
            </w:rPr>
            <w:tab/>
          </w:r>
          <w:r w:rsidDel="00000000" w:rsidR="00000000" w:rsidRPr="00000000">
            <w:fldChar w:fldCharType="begin"/>
            <w:instrText xml:space="preserve"> PAGEREF _heading=h.30j0zll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10204.724409448821"/>
            </w:tabs>
            <w:spacing w:before="60" w:line="240" w:lineRule="auto"/>
            <w:ind w:left="360" w:firstLine="0"/>
            <w:rPr/>
          </w:pPr>
          <w:hyperlink w:anchor="_heading=h.1fob9te">
            <w:r w:rsidDel="00000000" w:rsidR="00000000" w:rsidRPr="00000000">
              <w:rPr>
                <w:rtl w:val="0"/>
              </w:rPr>
              <w:t xml:space="preserve">1.1. Historia de la Termodinámica: calor y trabajo. Calorías y Julios.</w:t>
            </w:r>
          </w:hyperlink>
          <w:r w:rsidDel="00000000" w:rsidR="00000000" w:rsidRPr="00000000">
            <w:rPr>
              <w:rtl w:val="0"/>
            </w:rPr>
            <w:tab/>
          </w:r>
          <w:r w:rsidDel="00000000" w:rsidR="00000000" w:rsidRPr="00000000">
            <w:fldChar w:fldCharType="begin"/>
            <w:instrText xml:space="preserve"> PAGEREF _heading=h.1fob9te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10204.724409448821"/>
            </w:tabs>
            <w:spacing w:before="200" w:line="240" w:lineRule="auto"/>
            <w:ind w:left="0" w:firstLine="0"/>
            <w:rPr/>
          </w:pPr>
          <w:hyperlink w:anchor="_heading=h.3znysh7">
            <w:r w:rsidDel="00000000" w:rsidR="00000000" w:rsidRPr="00000000">
              <w:rPr>
                <w:b w:val="1"/>
                <w:rtl w:val="0"/>
              </w:rPr>
              <w:t xml:space="preserve">2. Calentamiento de los cuerpos sin cambios de fase</w:t>
            </w:r>
          </w:hyperlink>
          <w:r w:rsidDel="00000000" w:rsidR="00000000" w:rsidRPr="00000000">
            <w:rPr>
              <w:b w:val="1"/>
              <w:rtl w:val="0"/>
            </w:rPr>
            <w:tab/>
          </w:r>
          <w:r w:rsidDel="00000000" w:rsidR="00000000" w:rsidRPr="00000000">
            <w:fldChar w:fldCharType="begin"/>
            <w:instrText xml:space="preserve"> PAGEREF _heading=h.3znysh7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10204.724409448821"/>
            </w:tabs>
            <w:spacing w:before="60" w:line="240" w:lineRule="auto"/>
            <w:ind w:left="360" w:firstLine="0"/>
            <w:rPr/>
          </w:pPr>
          <w:hyperlink w:anchor="_heading=h.2et92p0">
            <w:r w:rsidDel="00000000" w:rsidR="00000000" w:rsidRPr="00000000">
              <w:rPr>
                <w:rtl w:val="0"/>
              </w:rPr>
              <w:t xml:space="preserve">2.1. Líquidos y sólidos</w:t>
            </w:r>
          </w:hyperlink>
          <w:r w:rsidDel="00000000" w:rsidR="00000000" w:rsidRPr="00000000">
            <w:rPr>
              <w:rtl w:val="0"/>
            </w:rPr>
            <w:tab/>
          </w:r>
          <w:r w:rsidDel="00000000" w:rsidR="00000000" w:rsidRPr="00000000">
            <w:fldChar w:fldCharType="begin"/>
            <w:instrText xml:space="preserve"> PAGEREF _heading=h.2et92p0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10204.724409448821"/>
            </w:tabs>
            <w:spacing w:before="60" w:line="240" w:lineRule="auto"/>
            <w:ind w:left="360" w:firstLine="0"/>
            <w:rPr/>
          </w:pPr>
          <w:hyperlink w:anchor="_heading=h.tyjcwt">
            <w:r w:rsidDel="00000000" w:rsidR="00000000" w:rsidRPr="00000000">
              <w:rPr>
                <w:rtl w:val="0"/>
              </w:rPr>
              <w:t xml:space="preserve">2.2. Gases</w:t>
            </w:r>
          </w:hyperlink>
          <w:r w:rsidDel="00000000" w:rsidR="00000000" w:rsidRPr="00000000">
            <w:rPr>
              <w:rtl w:val="0"/>
            </w:rPr>
            <w:tab/>
          </w:r>
          <w:r w:rsidDel="00000000" w:rsidR="00000000" w:rsidRPr="00000000">
            <w:fldChar w:fldCharType="begin"/>
            <w:instrText xml:space="preserve"> PAGEREF _heading=h.tyjcwt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10204.724409448821"/>
            </w:tabs>
            <w:spacing w:before="200" w:line="240" w:lineRule="auto"/>
            <w:ind w:left="0" w:firstLine="0"/>
            <w:rPr/>
          </w:pPr>
          <w:hyperlink w:anchor="_heading=h.3dy6vkm">
            <w:r w:rsidDel="00000000" w:rsidR="00000000" w:rsidRPr="00000000">
              <w:rPr>
                <w:b w:val="1"/>
                <w:rtl w:val="0"/>
              </w:rPr>
              <w:t xml:space="preserve">3. Temperatura</w:t>
            </w:r>
          </w:hyperlink>
          <w:r w:rsidDel="00000000" w:rsidR="00000000" w:rsidRPr="00000000">
            <w:rPr>
              <w:b w:val="1"/>
              <w:rtl w:val="0"/>
            </w:rPr>
            <w:tab/>
          </w:r>
          <w:r w:rsidDel="00000000" w:rsidR="00000000" w:rsidRPr="00000000">
            <w:fldChar w:fldCharType="begin"/>
            <w:instrText xml:space="preserve"> PAGEREF _heading=h.3dy6vkm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10204.724409448821"/>
            </w:tabs>
            <w:spacing w:before="200" w:line="240" w:lineRule="auto"/>
            <w:ind w:left="0" w:firstLine="0"/>
            <w:rPr/>
          </w:pPr>
          <w:hyperlink w:anchor="_heading=h.1t3h5sf">
            <w:r w:rsidDel="00000000" w:rsidR="00000000" w:rsidRPr="00000000">
              <w:rPr>
                <w:b w:val="1"/>
                <w:rtl w:val="0"/>
              </w:rPr>
              <w:t xml:space="preserve">4. Termodinámica</w:t>
            </w:r>
          </w:hyperlink>
          <w:r w:rsidDel="00000000" w:rsidR="00000000" w:rsidRPr="00000000">
            <w:rPr>
              <w:b w:val="1"/>
              <w:rtl w:val="0"/>
            </w:rPr>
            <w:tab/>
          </w:r>
          <w:r w:rsidDel="00000000" w:rsidR="00000000" w:rsidRPr="00000000">
            <w:fldChar w:fldCharType="begin"/>
            <w:instrText xml:space="preserve"> PAGEREF _heading=h.1t3h5sf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10204.724409448821"/>
            </w:tabs>
            <w:spacing w:before="60" w:line="240" w:lineRule="auto"/>
            <w:ind w:left="360" w:firstLine="0"/>
            <w:rPr/>
          </w:pPr>
          <w:hyperlink w:anchor="_heading=h.4d34og8">
            <w:r w:rsidDel="00000000" w:rsidR="00000000" w:rsidRPr="00000000">
              <w:rPr>
                <w:rtl w:val="0"/>
              </w:rPr>
              <w:t xml:space="preserve">4.1. Sistema termodinámico</w:t>
            </w:r>
          </w:hyperlink>
          <w:r w:rsidDel="00000000" w:rsidR="00000000" w:rsidRPr="00000000">
            <w:rPr>
              <w:rtl w:val="0"/>
            </w:rPr>
            <w:tab/>
          </w:r>
          <w:r w:rsidDel="00000000" w:rsidR="00000000" w:rsidRPr="00000000">
            <w:fldChar w:fldCharType="begin"/>
            <w:instrText xml:space="preserve"> PAGEREF _heading=h.4d34og8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10204.724409448821"/>
            </w:tabs>
            <w:spacing w:before="60" w:line="240" w:lineRule="auto"/>
            <w:ind w:left="360" w:firstLine="0"/>
            <w:rPr/>
          </w:pPr>
          <w:hyperlink w:anchor="_heading=h.2s8eyo1">
            <w:r w:rsidDel="00000000" w:rsidR="00000000" w:rsidRPr="00000000">
              <w:rPr>
                <w:rtl w:val="0"/>
              </w:rPr>
              <w:t xml:space="preserve">4.2. Transformaciones termodinámicas básicas</w:t>
            </w:r>
          </w:hyperlink>
          <w:r w:rsidDel="00000000" w:rsidR="00000000" w:rsidRPr="00000000">
            <w:rPr>
              <w:rtl w:val="0"/>
            </w:rPr>
            <w:tab/>
          </w:r>
          <w:r w:rsidDel="00000000" w:rsidR="00000000" w:rsidRPr="00000000">
            <w:fldChar w:fldCharType="begin"/>
            <w:instrText xml:space="preserve"> PAGEREF _heading=h.2s8eyo1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10204.724409448821"/>
            </w:tabs>
            <w:spacing w:before="200" w:line="240" w:lineRule="auto"/>
            <w:ind w:left="0" w:firstLine="0"/>
            <w:rPr/>
          </w:pPr>
          <w:hyperlink w:anchor="_heading=h.17dp8vu">
            <w:r w:rsidDel="00000000" w:rsidR="00000000" w:rsidRPr="00000000">
              <w:rPr>
                <w:b w:val="1"/>
                <w:rtl w:val="0"/>
              </w:rPr>
              <w:t xml:space="preserve">5. Primer Principio de la Termodinámica</w:t>
            </w:r>
          </w:hyperlink>
          <w:r w:rsidDel="00000000" w:rsidR="00000000" w:rsidRPr="00000000">
            <w:rPr>
              <w:b w:val="1"/>
              <w:rtl w:val="0"/>
            </w:rPr>
            <w:tab/>
          </w:r>
          <w:r w:rsidDel="00000000" w:rsidR="00000000" w:rsidRPr="00000000">
            <w:fldChar w:fldCharType="begin"/>
            <w:instrText xml:space="preserve"> PAGEREF _heading=h.17dp8vu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10204.724409448821"/>
            </w:tabs>
            <w:spacing w:before="60" w:line="240" w:lineRule="auto"/>
            <w:ind w:left="360" w:firstLine="0"/>
            <w:rPr/>
          </w:pPr>
          <w:hyperlink w:anchor="_heading=h.3rdcrjn">
            <w:r w:rsidDel="00000000" w:rsidR="00000000" w:rsidRPr="00000000">
              <w:rPr>
                <w:rtl w:val="0"/>
              </w:rPr>
              <w:t xml:space="preserve">5.1. Ley de Joule.</w:t>
            </w:r>
          </w:hyperlink>
          <w:r w:rsidDel="00000000" w:rsidR="00000000" w:rsidRPr="00000000">
            <w:rPr>
              <w:rtl w:val="0"/>
            </w:rPr>
            <w:tab/>
          </w:r>
          <w:r w:rsidDel="00000000" w:rsidR="00000000" w:rsidRPr="00000000">
            <w:fldChar w:fldCharType="begin"/>
            <w:instrText xml:space="preserve"> PAGEREF _heading=h.3rdcrjn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10204.724409448821"/>
            </w:tabs>
            <w:spacing w:before="60" w:line="240" w:lineRule="auto"/>
            <w:ind w:left="360" w:firstLine="0"/>
            <w:rPr/>
          </w:pPr>
          <w:hyperlink w:anchor="_heading=h.26in1rg">
            <w:r w:rsidDel="00000000" w:rsidR="00000000" w:rsidRPr="00000000">
              <w:rPr>
                <w:rtl w:val="0"/>
              </w:rPr>
              <w:t xml:space="preserve">5.2. Algunos cálculos en transformaciones básicas (gases ideales).</w:t>
            </w:r>
          </w:hyperlink>
          <w:r w:rsidDel="00000000" w:rsidR="00000000" w:rsidRPr="00000000">
            <w:rPr>
              <w:rtl w:val="0"/>
            </w:rPr>
            <w:tab/>
          </w:r>
          <w:r w:rsidDel="00000000" w:rsidR="00000000" w:rsidRPr="00000000">
            <w:fldChar w:fldCharType="begin"/>
            <w:instrText xml:space="preserve"> PAGEREF _heading=h.26in1rg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10204.724409448821"/>
            </w:tabs>
            <w:spacing w:before="200" w:line="240" w:lineRule="auto"/>
            <w:ind w:left="0" w:firstLine="0"/>
            <w:rPr/>
          </w:pPr>
          <w:hyperlink w:anchor="_heading=h.lnxbz9">
            <w:r w:rsidDel="00000000" w:rsidR="00000000" w:rsidRPr="00000000">
              <w:rPr>
                <w:b w:val="1"/>
                <w:rtl w:val="0"/>
              </w:rPr>
              <w:t xml:space="preserve">6. Segundo Principio de la Termodinámica</w:t>
            </w:r>
          </w:hyperlink>
          <w:r w:rsidDel="00000000" w:rsidR="00000000" w:rsidRPr="00000000">
            <w:rPr>
              <w:b w:val="1"/>
              <w:rtl w:val="0"/>
            </w:rPr>
            <w:tab/>
          </w:r>
          <w:r w:rsidDel="00000000" w:rsidR="00000000" w:rsidRPr="00000000">
            <w:fldChar w:fldCharType="begin"/>
            <w:instrText xml:space="preserve"> PAGEREF _heading=h.lnxbz9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10204.724409448821"/>
            </w:tabs>
            <w:spacing w:before="60" w:line="240" w:lineRule="auto"/>
            <w:ind w:left="360" w:firstLine="0"/>
            <w:rPr/>
          </w:pPr>
          <w:hyperlink w:anchor="_heading=h.35nkun2">
            <w:r w:rsidDel="00000000" w:rsidR="00000000" w:rsidRPr="00000000">
              <w:rPr>
                <w:rtl w:val="0"/>
              </w:rPr>
              <w:t xml:space="preserve">6.1. Procesos reversibles e irreversibles.</w:t>
            </w:r>
          </w:hyperlink>
          <w:r w:rsidDel="00000000" w:rsidR="00000000" w:rsidRPr="00000000">
            <w:rPr>
              <w:rtl w:val="0"/>
            </w:rPr>
            <w:tab/>
          </w:r>
          <w:r w:rsidDel="00000000" w:rsidR="00000000" w:rsidRPr="00000000">
            <w:fldChar w:fldCharType="begin"/>
            <w:instrText xml:space="preserve"> PAGEREF _heading=h.35nkun2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10204.724409448821"/>
            </w:tabs>
            <w:spacing w:before="60" w:line="240" w:lineRule="auto"/>
            <w:ind w:left="360" w:firstLine="0"/>
            <w:rPr/>
          </w:pPr>
          <w:hyperlink w:anchor="_heading=h.1ksv4uv">
            <w:r w:rsidDel="00000000" w:rsidR="00000000" w:rsidRPr="00000000">
              <w:rPr>
                <w:rtl w:val="0"/>
              </w:rPr>
              <w:t xml:space="preserve">6.2. Desorden de un sistema</w:t>
            </w:r>
          </w:hyperlink>
          <w:r w:rsidDel="00000000" w:rsidR="00000000" w:rsidRPr="00000000">
            <w:rPr>
              <w:rtl w:val="0"/>
            </w:rPr>
            <w:tab/>
          </w:r>
          <w:r w:rsidDel="00000000" w:rsidR="00000000" w:rsidRPr="00000000">
            <w:fldChar w:fldCharType="begin"/>
            <w:instrText xml:space="preserve"> PAGEREF _heading=h.1ksv4uv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10204.724409448821"/>
            </w:tabs>
            <w:spacing w:before="60" w:line="240" w:lineRule="auto"/>
            <w:ind w:left="360" w:firstLine="0"/>
            <w:rPr/>
          </w:pPr>
          <w:hyperlink w:anchor="_heading=h.44sinio">
            <w:r w:rsidDel="00000000" w:rsidR="00000000" w:rsidRPr="00000000">
              <w:rPr>
                <w:rtl w:val="0"/>
              </w:rPr>
              <w:t xml:space="preserve">6.3. Entropía y desorden</w:t>
            </w:r>
          </w:hyperlink>
          <w:r w:rsidDel="00000000" w:rsidR="00000000" w:rsidRPr="00000000">
            <w:rPr>
              <w:rtl w:val="0"/>
            </w:rPr>
            <w:tab/>
          </w:r>
          <w:r w:rsidDel="00000000" w:rsidR="00000000" w:rsidRPr="00000000">
            <w:fldChar w:fldCharType="begin"/>
            <w:instrText xml:space="preserve"> PAGEREF _heading=h.44sinio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10204.724409448821"/>
            </w:tabs>
            <w:spacing w:before="60" w:line="240" w:lineRule="auto"/>
            <w:ind w:left="360" w:firstLine="0"/>
            <w:rPr/>
          </w:pPr>
          <w:hyperlink w:anchor="_heading=h.2jxsxqh">
            <w:r w:rsidDel="00000000" w:rsidR="00000000" w:rsidRPr="00000000">
              <w:rPr>
                <w:rtl w:val="0"/>
              </w:rPr>
              <w:t xml:space="preserve">6.4. Formulación del segundo principio de la termodinámica</w:t>
            </w:r>
          </w:hyperlink>
          <w:r w:rsidDel="00000000" w:rsidR="00000000" w:rsidRPr="00000000">
            <w:rPr>
              <w:rtl w:val="0"/>
            </w:rPr>
            <w:tab/>
          </w:r>
          <w:r w:rsidDel="00000000" w:rsidR="00000000" w:rsidRPr="00000000">
            <w:fldChar w:fldCharType="begin"/>
            <w:instrText xml:space="preserve"> PAGEREF _heading=h.2jxsxqh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10204.724409448821"/>
            </w:tabs>
            <w:spacing w:before="60" w:line="240" w:lineRule="auto"/>
            <w:ind w:left="720" w:firstLine="0"/>
            <w:rPr/>
          </w:pPr>
          <w:hyperlink w:anchor="_heading=h.z337ya">
            <w:r w:rsidDel="00000000" w:rsidR="00000000" w:rsidRPr="00000000">
              <w:rPr>
                <w:rtl w:val="0"/>
              </w:rPr>
              <w:t xml:space="preserve">6.4.1. Máquina que produce trabajo.</w:t>
            </w:r>
          </w:hyperlink>
          <w:r w:rsidDel="00000000" w:rsidR="00000000" w:rsidRPr="00000000">
            <w:rPr>
              <w:rtl w:val="0"/>
            </w:rPr>
            <w:tab/>
          </w:r>
          <w:r w:rsidDel="00000000" w:rsidR="00000000" w:rsidRPr="00000000">
            <w:fldChar w:fldCharType="begin"/>
            <w:instrText xml:space="preserve"> PAGEREF _heading=h.z337ya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10204.724409448821"/>
            </w:tabs>
            <w:spacing w:before="60" w:line="240" w:lineRule="auto"/>
            <w:ind w:left="720" w:firstLine="0"/>
            <w:rPr/>
          </w:pPr>
          <w:hyperlink w:anchor="_heading=h.3j2qqm3">
            <w:r w:rsidDel="00000000" w:rsidR="00000000" w:rsidRPr="00000000">
              <w:rPr>
                <w:rtl w:val="0"/>
              </w:rPr>
              <w:t xml:space="preserve">6.4.2. Máquina frigorífica.</w:t>
            </w:r>
          </w:hyperlink>
          <w:r w:rsidDel="00000000" w:rsidR="00000000" w:rsidRPr="00000000">
            <w:rPr>
              <w:rtl w:val="0"/>
            </w:rPr>
            <w:tab/>
          </w:r>
          <w:r w:rsidDel="00000000" w:rsidR="00000000" w:rsidRPr="00000000">
            <w:fldChar w:fldCharType="begin"/>
            <w:instrText xml:space="preserve"> PAGEREF _heading=h.3j2qqm3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10204.724409448821"/>
            </w:tabs>
            <w:spacing w:before="200" w:line="240" w:lineRule="auto"/>
            <w:ind w:left="0" w:firstLine="0"/>
            <w:rPr/>
          </w:pPr>
          <w:hyperlink w:anchor="_heading=h.1y810tw">
            <w:r w:rsidDel="00000000" w:rsidR="00000000" w:rsidRPr="00000000">
              <w:rPr>
                <w:b w:val="1"/>
                <w:rtl w:val="0"/>
              </w:rPr>
              <w:t xml:space="preserve">7. Ciclo de Carnot</w:t>
            </w:r>
          </w:hyperlink>
          <w:r w:rsidDel="00000000" w:rsidR="00000000" w:rsidRPr="00000000">
            <w:rPr>
              <w:b w:val="1"/>
              <w:rtl w:val="0"/>
            </w:rPr>
            <w:tab/>
          </w:r>
          <w:r w:rsidDel="00000000" w:rsidR="00000000" w:rsidRPr="00000000">
            <w:fldChar w:fldCharType="begin"/>
            <w:instrText xml:space="preserve"> PAGEREF _heading=h.1y810tw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10204.724409448821"/>
            </w:tabs>
            <w:spacing w:before="60" w:line="240" w:lineRule="auto"/>
            <w:ind w:left="360" w:firstLine="0"/>
            <w:rPr/>
          </w:pPr>
          <w:hyperlink w:anchor="_heading=h.4i7ojhp">
            <w:r w:rsidDel="00000000" w:rsidR="00000000" w:rsidRPr="00000000">
              <w:rPr>
                <w:rtl w:val="0"/>
              </w:rPr>
              <w:t xml:space="preserve">7.1. Representación en diagrama entrópico</w:t>
            </w:r>
          </w:hyperlink>
          <w:r w:rsidDel="00000000" w:rsidR="00000000" w:rsidRPr="00000000">
            <w:rPr>
              <w:rtl w:val="0"/>
            </w:rPr>
            <w:tab/>
          </w:r>
          <w:r w:rsidDel="00000000" w:rsidR="00000000" w:rsidRPr="00000000">
            <w:fldChar w:fldCharType="begin"/>
            <w:instrText xml:space="preserve"> PAGEREF _heading=h.4i7ojhp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10204.724409448821"/>
            </w:tabs>
            <w:spacing w:before="60" w:line="240" w:lineRule="auto"/>
            <w:ind w:left="360" w:firstLine="0"/>
            <w:rPr/>
          </w:pPr>
          <w:hyperlink w:anchor="_heading=h.2xcytpi">
            <w:r w:rsidDel="00000000" w:rsidR="00000000" w:rsidRPr="00000000">
              <w:rPr>
                <w:rtl w:val="0"/>
              </w:rPr>
              <w:t xml:space="preserve">7.2. Entropía y degradación de la energía</w:t>
            </w:r>
          </w:hyperlink>
          <w:r w:rsidDel="00000000" w:rsidR="00000000" w:rsidRPr="00000000">
            <w:rPr>
              <w:rtl w:val="0"/>
            </w:rPr>
            <w:tab/>
          </w:r>
          <w:r w:rsidDel="00000000" w:rsidR="00000000" w:rsidRPr="00000000">
            <w:fldChar w:fldCharType="begin"/>
            <w:instrText xml:space="preserve"> PAGEREF _heading=h.2xcytpi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10204.724409448821"/>
            </w:tabs>
            <w:spacing w:before="200" w:line="240" w:lineRule="auto"/>
            <w:ind w:left="0" w:firstLine="0"/>
            <w:rPr/>
          </w:pPr>
          <w:hyperlink w:anchor="_heading=h.1ci93xb">
            <w:r w:rsidDel="00000000" w:rsidR="00000000" w:rsidRPr="00000000">
              <w:rPr>
                <w:b w:val="1"/>
                <w:rtl w:val="0"/>
              </w:rPr>
              <w:t xml:space="preserve">8. Anexos</w:t>
            </w:r>
          </w:hyperlink>
          <w:r w:rsidDel="00000000" w:rsidR="00000000" w:rsidRPr="00000000">
            <w:rPr>
              <w:b w:val="1"/>
              <w:rtl w:val="0"/>
            </w:rPr>
            <w:tab/>
          </w:r>
          <w:r w:rsidDel="00000000" w:rsidR="00000000" w:rsidRPr="00000000">
            <w:fldChar w:fldCharType="begin"/>
            <w:instrText xml:space="preserve"> PAGEREF _heading=h.1ci93xb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10204.724409448821"/>
            </w:tabs>
            <w:spacing w:before="60" w:line="240" w:lineRule="auto"/>
            <w:ind w:left="360" w:firstLine="0"/>
            <w:rPr/>
          </w:pPr>
          <w:hyperlink w:anchor="_heading=h.3whwml4">
            <w:r w:rsidDel="00000000" w:rsidR="00000000" w:rsidRPr="00000000">
              <w:rPr>
                <w:rtl w:val="0"/>
              </w:rPr>
              <w:t xml:space="preserve">8.1. Anexo 1. Experiencia: expansión de gas sin trabajo mecánico.</w:t>
            </w:r>
          </w:hyperlink>
          <w:r w:rsidDel="00000000" w:rsidR="00000000" w:rsidRPr="00000000">
            <w:rPr>
              <w:rtl w:val="0"/>
            </w:rPr>
            <w:tab/>
          </w:r>
          <w:r w:rsidDel="00000000" w:rsidR="00000000" w:rsidRPr="00000000">
            <w:fldChar w:fldCharType="begin"/>
            <w:instrText xml:space="preserve"> PAGEREF _heading=h.3whwml4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10204.724409448821"/>
            </w:tabs>
            <w:spacing w:after="80" w:before="60" w:line="240" w:lineRule="auto"/>
            <w:ind w:left="360" w:firstLine="0"/>
            <w:rPr/>
          </w:pPr>
          <w:hyperlink w:anchor="_heading=h.2bn6wsx">
            <w:r w:rsidDel="00000000" w:rsidR="00000000" w:rsidRPr="00000000">
              <w:rPr>
                <w:rtl w:val="0"/>
              </w:rPr>
              <w:t xml:space="preserve">8.2. Anexo 2. Trabajo en una transformación adiabática</w:t>
            </w:r>
          </w:hyperlink>
          <w:r w:rsidDel="00000000" w:rsidR="00000000" w:rsidRPr="00000000">
            <w:rPr>
              <w:rtl w:val="0"/>
            </w:rPr>
            <w:tab/>
          </w:r>
          <w:r w:rsidDel="00000000" w:rsidR="00000000" w:rsidRPr="00000000">
            <w:fldChar w:fldCharType="begin"/>
            <w:instrText xml:space="preserve"> PAGEREF _heading=h.2bn6wsx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1"/>
        <w:rPr/>
      </w:pPr>
      <w:bookmarkStart w:colFirst="0" w:colLast="0" w:name="_heading=h.30j0zll" w:id="1"/>
      <w:bookmarkEnd w:id="1"/>
      <w:r w:rsidDel="00000000" w:rsidR="00000000" w:rsidRPr="00000000">
        <w:rPr>
          <w:rtl w:val="0"/>
        </w:rPr>
        <w:t xml:space="preserve">1. Introducción</w:t>
      </w:r>
    </w:p>
    <w:p w:rsidR="00000000" w:rsidDel="00000000" w:rsidP="00000000" w:rsidRDefault="00000000" w:rsidRPr="00000000" w14:paraId="0000002A">
      <w:pPr>
        <w:rPr/>
      </w:pPr>
      <w:r w:rsidDel="00000000" w:rsidR="00000000" w:rsidRPr="00000000">
        <w:rPr>
          <w:rtl w:val="0"/>
        </w:rPr>
        <w:t xml:space="preserve">Imagina dos cuerpos de la misma masa, en reposo uno respecto al otro (ambos se encuentran a la misma altura y sus velocidades son cero). Para ambos la energía mecánica que poseen es la misma. Además, están compuestos de la misma sustancia. La energía de los posibles enlaces químicos es exactamente la misma. Ambos cuerpos poseen, por tanto, una cantidad equivalente de energía.</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Y sin embargo, cuando los pongo en contacto, se puede observar y medir que hay un trasvase de energía desde el primero al segundo… ¿por qué?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Para explicar este fenómeno necesitaríamos poder ver en tiempo real el comportamiento molecular o atómico de ambos cuerpos (por sencillez, los consideraré sólidos). Imaginemos que es así. Observaríamos que en el primero la molécula o el átomo que lo forma no está en una posición fija, sino que </w:t>
      </w:r>
      <w:r w:rsidDel="00000000" w:rsidR="00000000" w:rsidRPr="00000000">
        <w:rPr>
          <w:b w:val="1"/>
          <w:i w:val="1"/>
          <w:rtl w:val="0"/>
        </w:rPr>
        <w:t xml:space="preserve">vibra</w:t>
      </w:r>
      <w:r w:rsidDel="00000000" w:rsidR="00000000" w:rsidRPr="00000000">
        <w:rPr>
          <w:rtl w:val="0"/>
        </w:rPr>
        <w:t xml:space="preserve"> (oscila rápidamente respecto de su posición de equilibrio), y en el segundo otra molécula y otro átomo análogo también vibra, </w:t>
      </w:r>
      <w:r w:rsidDel="00000000" w:rsidR="00000000" w:rsidRPr="00000000">
        <w:rPr>
          <w:b w:val="1"/>
          <w:i w:val="1"/>
          <w:rtl w:val="0"/>
        </w:rPr>
        <w:t xml:space="preserve">pero en el primer caso la vibración en el primero es más rápida que en el segundo</w:t>
      </w:r>
      <w:r w:rsidDel="00000000" w:rsidR="00000000" w:rsidRPr="00000000">
        <w:rPr>
          <w:rtl w:val="0"/>
        </w:rPr>
        <w:t xml:space="preserv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Es lógico pues pensar que si en un cuerpo las moléculas vibran rápidamente, ese cuerpo poseerá cierta energía asociada a esa vibración. Llamaré a esa energía, energía interna (U). Como en el primer cuerpo la vibración es mayor que en el segundo, puedo afirmar que la energía interna U</w:t>
      </w:r>
      <w:r w:rsidDel="00000000" w:rsidR="00000000" w:rsidRPr="00000000">
        <w:rPr>
          <w:vertAlign w:val="subscript"/>
          <w:rtl w:val="0"/>
        </w:rPr>
        <w:t xml:space="preserve">1</w:t>
      </w:r>
      <w:r w:rsidDel="00000000" w:rsidR="00000000" w:rsidRPr="00000000">
        <w:rPr>
          <w:rtl w:val="0"/>
        </w:rPr>
        <w:t xml:space="preserve"> del primer cuerpo es mayor que la energía interna del segundo U</w:t>
      </w:r>
      <w:r w:rsidDel="00000000" w:rsidR="00000000" w:rsidRPr="00000000">
        <w:rPr>
          <w:vertAlign w:val="subscript"/>
          <w:rtl w:val="0"/>
        </w:rPr>
        <w:t xml:space="preserve">2</w:t>
      </w:r>
      <w:r w:rsidDel="00000000" w:rsidR="00000000" w:rsidRPr="00000000">
        <w:rPr>
          <w:rtl w:val="0"/>
        </w:rPr>
        <w:t xml:space="preserve">. Por lo tanto </w:t>
      </w:r>
      <m:oMath>
        <m:sSub>
          <m:sSubPr>
            <m:ctrlPr>
              <w:rPr/>
            </m:ctrlPr>
          </m:sSubPr>
          <m:e>
            <m:r>
              <w:rPr/>
              <m:t xml:space="preserve">U</m:t>
            </m:r>
          </m:e>
          <m:sub>
            <m:r>
              <w:rPr/>
              <m:t xml:space="preserve">1</m:t>
            </m:r>
          </m:sub>
        </m:sSub>
        <m:r>
          <w:rPr/>
          <m:t xml:space="preserve">&gt;</m:t>
        </m:r>
        <m:sSub>
          <m:sSubPr>
            <m:ctrlPr>
              <w:rPr/>
            </m:ctrlPr>
          </m:sSubPr>
          <m:e>
            <m:r>
              <w:rPr/>
              <m:t xml:space="preserve">U</m:t>
            </m:r>
          </m:e>
          <m:sub>
            <m:r>
              <w:rPr/>
              <m:t xml:space="preserve">2</m:t>
            </m:r>
          </m:sub>
        </m:sSub>
      </m:oMath>
      <w:r w:rsidDel="00000000" w:rsidR="00000000" w:rsidRPr="00000000">
        <w:rPr>
          <w:rtl w:val="0"/>
        </w:rPr>
        <w:t xml:space="preserv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Al ponerlos en contacto, las moléculas o átomos del primero comunican su mayor vibración a las moléculas o átomos del segundo, que empiezan a moverse más rápido. En el primero, se va perdiendo rapidez en la vibración y en el segundo ganando. Se va comunicando energía entre el primero y el segundo, hasta que en los dos cuerpos todas las moléculas o átomos vibran igual; en el primero menos rápidamente que al principio y en el segundo algo más rápido que al principio. Al final los dos cuerpos tienen la misma energía interna (U).</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La energía que ha transitado de un cuerpo a otro se denomina </w:t>
      </w:r>
      <w:r w:rsidDel="00000000" w:rsidR="00000000" w:rsidRPr="00000000">
        <w:rPr>
          <w:b w:val="1"/>
          <w:i w:val="1"/>
          <w:rtl w:val="0"/>
        </w:rPr>
        <w:t xml:space="preserve">calor</w:t>
      </w:r>
      <w:r w:rsidDel="00000000" w:rsidR="00000000" w:rsidRPr="00000000">
        <w:rPr>
          <w:rtl w:val="0"/>
        </w:rPr>
        <w:t xml:space="preserve"> (Q). Y es una energía en tránsito, ya que cuando queda almacenada en un cuerpo se denomina energía interna (U).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La </w:t>
      </w:r>
      <w:r w:rsidDel="00000000" w:rsidR="00000000" w:rsidRPr="00000000">
        <w:rPr>
          <w:b w:val="1"/>
          <w:i w:val="1"/>
          <w:rtl w:val="0"/>
        </w:rPr>
        <w:t xml:space="preserve">temperatura</w:t>
      </w:r>
      <w:r w:rsidDel="00000000" w:rsidR="00000000" w:rsidRPr="00000000">
        <w:rPr>
          <w:rtl w:val="0"/>
        </w:rPr>
        <w:t xml:space="preserve"> no es una medida de calor ni de energía. Es una medida del grado de vibración de las moléculas o átomos.  En un líquido o en un gas, esta medida no sólo mide la vibración de las moléculas o átomos, sino también sus energías de movimiento en general, su rotación y/o traslación.</w:t>
      </w:r>
    </w:p>
    <w:p w:rsidR="00000000" w:rsidDel="00000000" w:rsidP="00000000" w:rsidRDefault="00000000" w:rsidRPr="00000000" w14:paraId="00000037">
      <w:pPr>
        <w:pStyle w:val="Heading2"/>
        <w:rPr/>
      </w:pPr>
      <w:bookmarkStart w:colFirst="0" w:colLast="0" w:name="_heading=h.1fob9te" w:id="2"/>
      <w:bookmarkEnd w:id="2"/>
      <w:r w:rsidDel="00000000" w:rsidR="00000000" w:rsidRPr="00000000">
        <w:rPr>
          <w:rtl w:val="0"/>
        </w:rPr>
        <w:t xml:space="preserve">1.1. Historia de la Termodinámica: calor y trabajo. Calorías y Julios.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El estudio de los fenómenos termodinámicos está íntimamente relacionado con el desarrollo tecnológico y la Revolución Industrial. La máquina de vapor y la Termodinámica se desarrollaron conjuntamente.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En 1790, el conde de Rumford (Benjamin Thompson) fabricaba cañones, observó que cuando se horadaban (con un taladro) los tubos de los mismos, aumentaba considerablemente la temperatura. Tanto, que el agua usada para enfriar llegaba a evaporarse. Sin embargo, al iniciar el proceso, el taladro y el cañón sin horadar estaban fríos. ¿Cómo había un trasvase de calor si al principio ambos estaban a la misma temperatura? Evidentemente, la energía utilizada en girar el taladro se usaba, en parte, para arrancar virutas del tubo del cañón, </w:t>
      </w:r>
      <w:r w:rsidDel="00000000" w:rsidR="00000000" w:rsidRPr="00000000">
        <w:rPr>
          <w:b w:val="1"/>
          <w:i w:val="1"/>
          <w:rtl w:val="0"/>
        </w:rPr>
        <w:t xml:space="preserve">pero además, parte de ella tendría que servir para aumentar la temperatura del sistema</w:t>
      </w:r>
      <w:r w:rsidDel="00000000" w:rsidR="00000000" w:rsidRPr="00000000">
        <w:rPr>
          <w:rtl w:val="0"/>
        </w:rPr>
        <w:t xml:space="preserve">. Parte del trabajo realizado por el taladro se convertía en calor que aumentaba la energía interna del agua y del tubo del cañón, así como el mismo taladro.</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Tradicionalmente, se usó la </w:t>
      </w:r>
      <w:r w:rsidDel="00000000" w:rsidR="00000000" w:rsidRPr="00000000">
        <w:rPr>
          <w:b w:val="1"/>
          <w:i w:val="1"/>
          <w:rtl w:val="0"/>
        </w:rPr>
        <w:t xml:space="preserve">caloría</w:t>
      </w:r>
      <w:r w:rsidDel="00000000" w:rsidR="00000000" w:rsidRPr="00000000">
        <w:rPr>
          <w:rtl w:val="0"/>
        </w:rPr>
        <w:t xml:space="preserve"> como medida del calor. </w:t>
      </w:r>
      <w:r w:rsidDel="00000000" w:rsidR="00000000" w:rsidRPr="00000000">
        <w:rPr>
          <w:b w:val="1"/>
          <w:rtl w:val="0"/>
        </w:rPr>
        <w:t xml:space="preserve">Una caloría es la energía necesaria para aumentar la temperatura de un gramo de agua desde los 14.5ºC a los 15.5ºC (p=1atm)</w:t>
      </w:r>
      <w:r w:rsidDel="00000000" w:rsidR="00000000" w:rsidRPr="00000000">
        <w:rPr>
          <w:rtl w:val="0"/>
        </w:rPr>
        <w:t xml:space="preserve">.</w:t>
      </w:r>
    </w:p>
    <w:p w:rsidR="00000000" w:rsidDel="00000000" w:rsidP="00000000" w:rsidRDefault="00000000" w:rsidRPr="00000000" w14:paraId="0000003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3676112</wp:posOffset>
            </wp:positionH>
            <wp:positionV relativeFrom="paragraph">
              <wp:posOffset>200025</wp:posOffset>
            </wp:positionV>
            <wp:extent cx="2915188" cy="2380387"/>
            <wp:effectExtent b="0" l="0" r="0" t="0"/>
            <wp:wrapSquare wrapText="bothSides" distB="114300" distT="114300" distL="114300" distR="114300"/>
            <wp:docPr descr="joule1.gif" id="38" name="image2.gif"/>
            <a:graphic>
              <a:graphicData uri="http://schemas.openxmlformats.org/drawingml/2006/picture">
                <pic:pic>
                  <pic:nvPicPr>
                    <pic:cNvPr descr="joule1.gif" id="0" name="image2.gif"/>
                    <pic:cNvPicPr preferRelativeResize="0"/>
                  </pic:nvPicPr>
                  <pic:blipFill>
                    <a:blip r:embed="rId9"/>
                    <a:srcRect b="0" l="0" r="0" t="0"/>
                    <a:stretch>
                      <a:fillRect/>
                    </a:stretch>
                  </pic:blipFill>
                  <pic:spPr>
                    <a:xfrm>
                      <a:off x="0" y="0"/>
                      <a:ext cx="2915188" cy="2380387"/>
                    </a:xfrm>
                    <a:prstGeom prst="rect"/>
                    <a:ln/>
                  </pic:spPr>
                </pic:pic>
              </a:graphicData>
            </a:graphic>
          </wp:anchor>
        </w:drawing>
      </w:r>
    </w:p>
    <w:p w:rsidR="00000000" w:rsidDel="00000000" w:rsidP="00000000" w:rsidRDefault="00000000" w:rsidRPr="00000000" w14:paraId="0000003F">
      <w:pPr>
        <w:rPr/>
      </w:pPr>
      <w:r w:rsidDel="00000000" w:rsidR="00000000" w:rsidRPr="00000000">
        <w:rPr>
          <w:rtl w:val="0"/>
        </w:rPr>
        <w:t xml:space="preserve">Joule (James Prescott Joule) fue el primer investigador que demostró la equivalencia entre la unidad de calor (caloría) y trabajo (Joule). En una cubeta llena de agua introdujo unas palas giratorias, y las hizo girar dejando caer un peso, midiendo la diferencia de temperatura del agua antes y después del proceso. La pérdida de energía potencial de la masa se convirtió en la fricción de las palas contra el agua que la calentaron.</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t xml:space="preserve">La relación por tanto entre la caloría y la unidad de energía Julio, la estableció en: </w:t>
      </w:r>
      <w:r w:rsidDel="00000000" w:rsidR="00000000" w:rsidRPr="00000000">
        <w:rPr>
          <w:b w:val="1"/>
          <w:rtl w:val="0"/>
        </w:rPr>
        <w:t xml:space="preserve">1 cal = 4.186 J.</w:t>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pStyle w:val="Heading1"/>
        <w:rPr/>
      </w:pPr>
      <w:bookmarkStart w:colFirst="0" w:colLast="0" w:name="_heading=h.3znysh7" w:id="3"/>
      <w:bookmarkEnd w:id="3"/>
      <w:r w:rsidDel="00000000" w:rsidR="00000000" w:rsidRPr="00000000">
        <w:rPr>
          <w:rtl w:val="0"/>
        </w:rPr>
        <w:t xml:space="preserve">2. Calentamiento de los cuerpos sin cambios de fase</w:t>
      </w:r>
    </w:p>
    <w:p w:rsidR="00000000" w:rsidDel="00000000" w:rsidP="00000000" w:rsidRDefault="00000000" w:rsidRPr="00000000" w14:paraId="00000044">
      <w:pPr>
        <w:pStyle w:val="Heading2"/>
        <w:rPr/>
      </w:pPr>
      <w:bookmarkStart w:colFirst="0" w:colLast="0" w:name="_heading=h.2et92p0" w:id="4"/>
      <w:bookmarkEnd w:id="4"/>
      <w:r w:rsidDel="00000000" w:rsidR="00000000" w:rsidRPr="00000000">
        <w:rPr>
          <w:rtl w:val="0"/>
        </w:rPr>
        <w:t xml:space="preserve">2.1. Líquidos y sólidos</w:t>
      </w:r>
    </w:p>
    <w:p w:rsidR="00000000" w:rsidDel="00000000" w:rsidP="00000000" w:rsidRDefault="00000000" w:rsidRPr="00000000" w14:paraId="00000045">
      <w:pPr>
        <w:rPr/>
      </w:pPr>
      <w:r w:rsidDel="00000000" w:rsidR="00000000" w:rsidRPr="00000000">
        <w:rPr>
          <w:rtl w:val="0"/>
        </w:rPr>
        <w:t xml:space="preserve">Experimentalmente se sabe que el calor que necesitamos para aumentar la temperatura de un sólido o un líquido depende de la variación de la temperatura alcanzada, la masa del mismo y de su naturaleza. Luego, ese calor se expresa como:</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jc w:val="center"/>
        <w:rPr/>
      </w:pPr>
      <m:oMath>
        <m:r>
          <w:rPr/>
          <m:t xml:space="preserve">Q=m</m:t>
        </m:r>
        <m:r>
          <w:rPr/>
          <m:t>⋅</m:t>
        </m:r>
        <m:r>
          <w:rPr/>
          <m:t xml:space="preserve">c</m:t>
        </m:r>
        <m:r>
          <w:rPr/>
          <m:t>⋅</m:t>
        </m:r>
        <m:r>
          <w:rPr/>
          <m:t>Δ</m:t>
        </m:r>
        <m:r>
          <w:rPr/>
          <m:t xml:space="preserve">T</m:t>
        </m:r>
      </m:oMath>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b w:val="1"/>
          <w:rtl w:val="0"/>
        </w:rPr>
        <w:t xml:space="preserve">“c”</w:t>
      </w:r>
      <w:r w:rsidDel="00000000" w:rsidR="00000000" w:rsidRPr="00000000">
        <w:rPr>
          <w:rtl w:val="0"/>
        </w:rPr>
        <w:t xml:space="preserve"> es el denominado calor específico. </w:t>
      </w:r>
      <w:r w:rsidDel="00000000" w:rsidR="00000000" w:rsidRPr="00000000">
        <w:rPr>
          <w:b w:val="1"/>
          <w:rtl w:val="0"/>
        </w:rPr>
        <w:t xml:space="preserve">La cantidad de calor que hay que añadir a un gramo de una sustancia para que aumente un grado su temperatura.</w:t>
      </w:r>
      <w:r w:rsidDel="00000000" w:rsidR="00000000" w:rsidRPr="00000000">
        <w:rPr>
          <w:rtl w:val="0"/>
        </w:rPr>
        <w:t xml:space="preserve">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Las unidades del calor específico más usuales son:  </w:t>
      </w:r>
      <m:oMath>
        <m:f>
          <m:fPr>
            <m:ctrlPr>
              <w:rPr/>
            </m:ctrlPr>
          </m:fPr>
          <m:num>
            <m:r>
              <w:rPr/>
              <m:t xml:space="preserve">cal</m:t>
            </m:r>
          </m:num>
          <m:den>
            <m:r>
              <w:rPr/>
              <m:t xml:space="preserve">g ºC</m:t>
            </m:r>
          </m:den>
        </m:f>
      </m:oMath>
      <w:r w:rsidDel="00000000" w:rsidR="00000000" w:rsidRPr="00000000">
        <w:rPr>
          <w:rtl w:val="0"/>
        </w:rPr>
        <w:t xml:space="preserve"> y en el S.I., </w:t>
      </w:r>
      <m:oMath>
        <m:f>
          <m:fPr>
            <m:ctrlPr>
              <w:rPr/>
            </m:ctrlPr>
          </m:fPr>
          <m:num>
            <m:r>
              <w:rPr/>
              <m:t xml:space="preserve">J</m:t>
            </m:r>
          </m:num>
          <m:den>
            <m:r>
              <w:rPr/>
              <m:t xml:space="preserve">Kg K</m:t>
            </m:r>
          </m:den>
        </m:f>
      </m:oMath>
      <w:r w:rsidDel="00000000" w:rsidR="00000000" w:rsidRPr="00000000">
        <w:rPr>
          <w:rtl w:val="0"/>
        </w:rPr>
        <w:t xml:space="preserve">.</w:t>
      </w:r>
    </w:p>
    <w:p w:rsidR="00000000" w:rsidDel="00000000" w:rsidP="00000000" w:rsidRDefault="00000000" w:rsidRPr="00000000" w14:paraId="0000004C">
      <w:pPr>
        <w:pStyle w:val="Heading2"/>
        <w:rPr/>
      </w:pPr>
      <w:bookmarkStart w:colFirst="0" w:colLast="0" w:name="_heading=h.tyjcwt" w:id="5"/>
      <w:bookmarkEnd w:id="5"/>
      <w:r w:rsidDel="00000000" w:rsidR="00000000" w:rsidRPr="00000000">
        <w:rPr>
          <w:rtl w:val="0"/>
        </w:rPr>
        <w:t xml:space="preserve">2.2. Gases</w:t>
      </w:r>
    </w:p>
    <w:p w:rsidR="00000000" w:rsidDel="00000000" w:rsidP="00000000" w:rsidRDefault="00000000" w:rsidRPr="00000000" w14:paraId="0000004D">
      <w:pPr>
        <w:rPr/>
      </w:pPr>
      <w:r w:rsidDel="00000000" w:rsidR="00000000" w:rsidRPr="00000000">
        <w:rPr>
          <w:rtl w:val="0"/>
        </w:rPr>
        <w:t xml:space="preserve">Los sólidos y líquidos se dilatan poco (cambios de volumen) al calentarse. No lo suficiente como para considerar pérdidas por el trabajo que hace al expandirse. Pero los gases sí, aumentan mucho su volumen al calentarlos ( a menos que se confinen en un espacio cerrado).</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Por lo tanto el calentamiento de los gases se estudia bajo dos supuestos: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numPr>
          <w:ilvl w:val="0"/>
          <w:numId w:val="7"/>
        </w:numPr>
        <w:ind w:left="720" w:hanging="360"/>
        <w:rPr>
          <w:u w:val="none"/>
        </w:rPr>
      </w:pPr>
      <w:r w:rsidDel="00000000" w:rsidR="00000000" w:rsidRPr="00000000">
        <w:rPr>
          <w:rtl w:val="0"/>
        </w:rPr>
        <w:t xml:space="preserve">Presión constante:  </w:t>
      </w:r>
      <m:oMath>
        <m:sSub>
          <m:sSubPr>
            <m:ctrlPr>
              <w:rPr/>
            </m:ctrlPr>
          </m:sSubPr>
          <m:e>
            <m:r>
              <w:rPr/>
              <m:t xml:space="preserve">Q</m:t>
            </m:r>
          </m:e>
          <m:sub>
            <m:r>
              <w:rPr/>
              <m:t xml:space="preserve">p</m:t>
            </m:r>
          </m:sub>
        </m:sSub>
        <m:r>
          <w:rPr/>
          <m:t xml:space="preserve">=n</m:t>
        </m:r>
        <m:r>
          <w:rPr/>
          <m:t>⋅</m:t>
        </m:r>
        <m:sSub>
          <m:sSubPr>
            <m:ctrlPr>
              <w:rPr/>
            </m:ctrlPr>
          </m:sSubPr>
          <m:e>
            <m:r>
              <w:rPr/>
              <m:t xml:space="preserve">C</m:t>
            </m:r>
          </m:e>
          <m:sub>
            <m:r>
              <w:rPr/>
              <m:t xml:space="preserve">p</m:t>
            </m:r>
          </m:sub>
        </m:sSub>
        <m:r>
          <w:rPr/>
          <m:t>⋅</m:t>
        </m:r>
        <m:r>
          <w:rPr/>
          <m:t>Δ</m:t>
        </m:r>
        <m:r>
          <w:rPr/>
          <m:t xml:space="preserve">T</m:t>
        </m:r>
      </m:oMath>
      <w:r w:rsidDel="00000000" w:rsidR="00000000" w:rsidRPr="00000000">
        <w:rPr>
          <w:rtl w:val="0"/>
        </w:rPr>
        <w:t xml:space="preserve">  (se usa n, número de moles).</w:t>
      </w:r>
      <w:r w:rsidDel="00000000" w:rsidR="00000000" w:rsidRPr="00000000">
        <w:rPr>
          <w:rtl w:val="0"/>
        </w:rPr>
      </w:r>
    </w:p>
    <w:p w:rsidR="00000000" w:rsidDel="00000000" w:rsidP="00000000" w:rsidRDefault="00000000" w:rsidRPr="00000000" w14:paraId="00000052">
      <w:pPr>
        <w:numPr>
          <w:ilvl w:val="0"/>
          <w:numId w:val="7"/>
        </w:numPr>
        <w:ind w:left="720" w:hanging="360"/>
        <w:rPr>
          <w:u w:val="none"/>
        </w:rPr>
      </w:pPr>
      <w:r w:rsidDel="00000000" w:rsidR="00000000" w:rsidRPr="00000000">
        <w:rPr>
          <w:rtl w:val="0"/>
        </w:rPr>
        <w:t xml:space="preserve">Volumen constante: </w:t>
      </w:r>
      <m:oMath>
        <m:sSub>
          <m:sSubPr>
            <m:ctrlPr>
              <w:rPr/>
            </m:ctrlPr>
          </m:sSubPr>
          <m:e>
            <m:r>
              <w:rPr/>
              <m:t xml:space="preserve">Q</m:t>
            </m:r>
          </m:e>
          <m:sub>
            <m:r>
              <w:rPr/>
              <m:t xml:space="preserve">v</m:t>
            </m:r>
          </m:sub>
        </m:sSub>
        <m:r>
          <w:rPr/>
          <m:t xml:space="preserve">=n</m:t>
        </m:r>
        <m:r>
          <w:rPr/>
          <m:t>⋅</m:t>
        </m:r>
        <m:sSub>
          <m:sSubPr>
            <m:ctrlPr>
              <w:rPr/>
            </m:ctrlPr>
          </m:sSubPr>
          <m:e>
            <m:r>
              <w:rPr/>
              <m:t xml:space="preserve">C</m:t>
            </m:r>
          </m:e>
          <m:sub>
            <m:r>
              <w:rPr/>
              <m:t xml:space="preserve">v</m:t>
            </m:r>
          </m:sub>
        </m:sSub>
        <m:r>
          <w:rPr/>
          <m:t>⋅</m:t>
        </m:r>
        <m:r>
          <w:rPr/>
          <m:t>Δ</m:t>
        </m:r>
        <m:r>
          <w:rPr/>
          <m:t xml:space="preserve">T</m:t>
        </m:r>
      </m:oMath>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Llamamos pues C</w:t>
      </w:r>
      <w:r w:rsidDel="00000000" w:rsidR="00000000" w:rsidRPr="00000000">
        <w:rPr>
          <w:vertAlign w:val="subscript"/>
          <w:rtl w:val="0"/>
        </w:rPr>
        <w:t xml:space="preserve">p</w:t>
      </w:r>
      <w:r w:rsidDel="00000000" w:rsidR="00000000" w:rsidRPr="00000000">
        <w:rPr>
          <w:rtl w:val="0"/>
        </w:rPr>
        <w:t xml:space="preserve"> y Cv a los</w:t>
      </w:r>
      <w:r w:rsidDel="00000000" w:rsidR="00000000" w:rsidRPr="00000000">
        <w:rPr>
          <w:b w:val="1"/>
          <w:rtl w:val="0"/>
        </w:rPr>
        <w:t xml:space="preserve"> calores molares específicos a presión y volumen constante respectivamente</w:t>
      </w:r>
      <w:r w:rsidDel="00000000" w:rsidR="00000000" w:rsidRPr="00000000">
        <w:rPr>
          <w:rtl w:val="0"/>
        </w:rPr>
        <w:t xml:space="preserve">. En el primer caso, a presión constante, el gas se expande, existe una variación de volumen, y el gas realiza un trabajo y en el segundo no.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El calor molar específico a presión constante es mayor que a volumen constante. Esto es lógico porque parte del calor se convierte en trabajo de expansión del gas, luego se cumple que: </w:t>
      </w:r>
      <m:oMath>
        <m:sSub>
          <m:sSubPr>
            <m:ctrlPr>
              <w:rPr/>
            </m:ctrlPr>
          </m:sSubPr>
          <m:e>
            <m:r>
              <w:rPr/>
              <m:t xml:space="preserve">C</m:t>
            </m:r>
          </m:e>
          <m:sub>
            <m:r>
              <w:rPr/>
              <m:t xml:space="preserve">p</m:t>
            </m:r>
          </m:sub>
        </m:sSub>
        <m:r>
          <w:rPr/>
          <m:t xml:space="preserve">=</m:t>
        </m:r>
        <m:sSub>
          <m:sSubPr>
            <m:ctrlPr>
              <w:rPr/>
            </m:ctrlPr>
          </m:sSubPr>
          <m:e>
            <m:r>
              <w:rPr/>
              <m:t xml:space="preserve">C</m:t>
            </m:r>
          </m:e>
          <m:sub>
            <m:r>
              <w:rPr/>
              <m:t xml:space="preserve">v</m:t>
            </m:r>
          </m:sub>
        </m:sSub>
        <m:r>
          <w:rPr/>
          <m:t xml:space="preserve">+p</m:t>
        </m:r>
        <m:r>
          <w:rPr/>
          <m:t>Δ</m:t>
        </m:r>
        <m:r>
          <w:rPr/>
          <m:t xml:space="preserve">V</m:t>
        </m:r>
      </m:oMath>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En el caso de que un gas se expanda a presión constante, y teniendo en cuenta que el calor específico molar se define como el calor necesario para aumentar un grado de temperatura un mol de dicha sustancia (n=1 mol, </w:t>
      </w:r>
      <m:oMath>
        <m:r>
          <m:t>Δ</m:t>
        </m:r>
        <m:r>
          <w:rPr/>
          <m:t xml:space="preserve">T=1ºC</m:t>
        </m:r>
      </m:oMath>
      <w:r w:rsidDel="00000000" w:rsidR="00000000" w:rsidRPr="00000000">
        <w:rPr>
          <w:rtl w:val="0"/>
        </w:rPr>
        <w:t xml:space="preserv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Antes de la expansión:  </w:t>
      </w:r>
      <m:oMath>
        <m:r>
          <w:rPr/>
          <m:t xml:space="preserve">pV=RT</m:t>
        </m:r>
      </m:oMath>
      <w:r w:rsidDel="00000000" w:rsidR="00000000" w:rsidRPr="00000000">
        <w:rPr>
          <w:rtl w:val="0"/>
        </w:rPr>
        <w:t xml:space="preserve">  ; Después de la expansión:  </w:t>
      </w:r>
      <m:oMath>
        <m:r>
          <w:rPr/>
          <m:t xml:space="preserve">p(V+ </m:t>
        </m:r>
        <m:r>
          <w:rPr/>
          <m:t>Δ</m:t>
        </m:r>
        <m:r>
          <w:rPr/>
          <m:t xml:space="preserve">V)=R(T+1)</m:t>
        </m:r>
      </m:oMath>
      <w:r w:rsidDel="00000000" w:rsidR="00000000" w:rsidRPr="00000000">
        <w:rPr>
          <w:rtl w:val="0"/>
        </w:rPr>
        <w:t xml:space="preserve">, por lo tanto el trabajo en la expansión,  </w:t>
      </w:r>
      <m:oMath>
        <m:r>
          <w:rPr/>
          <m:t xml:space="preserve">p</m:t>
        </m:r>
        <m:r>
          <w:rPr/>
          <m:t>Δ</m:t>
        </m:r>
        <m:r>
          <w:rPr/>
          <m:t xml:space="preserve">V=R</m:t>
        </m:r>
      </m:oMath>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Con lo que podemos deducir la </w:t>
      </w:r>
      <w:r w:rsidDel="00000000" w:rsidR="00000000" w:rsidRPr="00000000">
        <w:rPr>
          <w:b w:val="1"/>
          <w:rtl w:val="0"/>
        </w:rPr>
        <w:t xml:space="preserve">relación de Mayer</w:t>
      </w:r>
      <w:r w:rsidDel="00000000" w:rsidR="00000000" w:rsidRPr="00000000">
        <w:rPr>
          <w:rtl w:val="0"/>
        </w:rPr>
        <w:t xml:space="preserve">:  </w:t>
      </w:r>
      <m:oMath>
        <m:sSub>
          <m:sSubPr>
            <m:ctrlPr>
              <w:rPr/>
            </m:ctrlPr>
          </m:sSubPr>
          <m:e>
            <m:r>
              <w:rPr/>
              <m:t xml:space="preserve">C</m:t>
            </m:r>
          </m:e>
          <m:sub>
            <m:r>
              <w:rPr/>
              <m:t xml:space="preserve">p</m:t>
            </m:r>
          </m:sub>
        </m:sSub>
        <m:r>
          <w:rPr/>
          <m:t xml:space="preserve">=</m:t>
        </m:r>
        <m:sSub>
          <m:sSubPr>
            <m:ctrlPr>
              <w:rPr/>
            </m:ctrlPr>
          </m:sSubPr>
          <m:e>
            <m:r>
              <w:rPr/>
              <m:t xml:space="preserve">C</m:t>
            </m:r>
          </m:e>
          <m:sub>
            <m:r>
              <w:rPr/>
              <m:t xml:space="preserve">v</m:t>
            </m:r>
          </m:sub>
        </m:sSub>
        <m:r>
          <w:rPr/>
          <m:t xml:space="preserve">+R</m:t>
        </m:r>
      </m:oMath>
      <w:r w:rsidDel="00000000" w:rsidR="00000000" w:rsidRPr="00000000">
        <w:rPr>
          <w:rtl w:val="0"/>
        </w:rPr>
        <w:t xml:space="preserve"> , o bien </w:t>
      </w:r>
      <m:oMath>
        <m:sSub>
          <m:sSubPr>
            <m:ctrlPr>
              <w:rPr/>
            </m:ctrlPr>
          </m:sSubPr>
          <m:e>
            <m:r>
              <w:rPr/>
              <m:t xml:space="preserve">C</m:t>
            </m:r>
          </m:e>
          <m:sub>
            <m:r>
              <w:rPr/>
              <m:t xml:space="preserve">p</m:t>
            </m:r>
          </m:sub>
        </m:sSub>
        <m:r>
          <w:rPr/>
          <m:t xml:space="preserve">-</m:t>
        </m:r>
        <m:sSub>
          <m:sSubPr>
            <m:ctrlPr>
              <w:rPr/>
            </m:ctrlPr>
          </m:sSubPr>
          <m:e>
            <m:r>
              <w:rPr/>
              <m:t xml:space="preserve">C</m:t>
            </m:r>
          </m:e>
          <m:sub>
            <m:r>
              <w:rPr/>
              <m:t xml:space="preserve">v</m:t>
            </m:r>
          </m:sub>
        </m:sSub>
        <m:r>
          <w:rPr/>
          <m:t xml:space="preserve">=R</m:t>
        </m:r>
      </m:oMath>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Recordamos que  </w:t>
      </w:r>
      <m:oMath>
        <m:r>
          <w:rPr/>
          <m:t xml:space="preserve">R=8.1344 J/ (mol K) =1.9872 cal/(mol K) = 0.082 atm</m:t>
        </m:r>
        <m:r>
          <w:rPr/>
          <m:t>⋅</m:t>
        </m:r>
        <m:r>
          <w:rPr/>
          <m:t xml:space="preserve">l / (mol K)</m:t>
        </m:r>
      </m:oMath>
      <w:r w:rsidDel="00000000" w:rsidR="00000000" w:rsidRPr="00000000">
        <w:rPr>
          <w:rtl w:val="0"/>
        </w:rPr>
      </w:r>
    </w:p>
    <w:p w:rsidR="00000000" w:rsidDel="00000000" w:rsidP="00000000" w:rsidRDefault="00000000" w:rsidRPr="00000000" w14:paraId="0000005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Otra relación importante es el </w:t>
      </w:r>
      <w:r w:rsidDel="00000000" w:rsidR="00000000" w:rsidRPr="00000000">
        <w:rPr>
          <w:b w:val="1"/>
          <w:rtl w:val="0"/>
        </w:rPr>
        <w:t xml:space="preserve">coeficiente adiabático</w:t>
      </w:r>
      <w:r w:rsidDel="00000000" w:rsidR="00000000" w:rsidRPr="00000000">
        <w:rPr>
          <w:rtl w:val="0"/>
        </w:rPr>
        <w:t xml:space="preserve">:  </w:t>
      </w:r>
      <m:oMath>
        <m:sSub>
          <m:sSubPr>
            <m:ctrlPr>
              <w:rPr/>
            </m:ctrlPr>
          </m:sSubPr>
          <m:e>
            <m:r>
              <w:rPr/>
              <m:t xml:space="preserve">C</m:t>
            </m:r>
          </m:e>
          <m:sub>
            <m:r>
              <w:rPr/>
              <m:t xml:space="preserve">p</m:t>
            </m:r>
          </m:sub>
        </m:sSub>
        <m:r>
          <w:rPr/>
          <m:t xml:space="preserve">/</m:t>
        </m:r>
        <m:sSub>
          <m:sSubPr>
            <m:ctrlPr>
              <w:rPr/>
            </m:ctrlPr>
          </m:sSubPr>
          <m:e>
            <m:r>
              <w:rPr/>
              <m:t xml:space="preserve">C</m:t>
            </m:r>
          </m:e>
          <m:sub>
            <m:r>
              <w:rPr/>
              <m:t xml:space="preserve">v</m:t>
            </m:r>
          </m:sub>
        </m:sSub>
        <m:r>
          <w:rPr/>
          <m:t xml:space="preserve">=</m:t>
        </m:r>
        <m:r>
          <w:rPr/>
          <m:t>γ</m:t>
        </m:r>
      </m:oMath>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El coeficiente adiabático puede demostrarse experimentalmente que: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Para </w:t>
      </w:r>
      <w:r w:rsidDel="00000000" w:rsidR="00000000" w:rsidRPr="00000000">
        <w:rPr>
          <w:b w:val="1"/>
          <w:i w:val="1"/>
          <w:rtl w:val="0"/>
        </w:rPr>
        <w:t xml:space="preserve">gases monoatómicos</w:t>
      </w:r>
      <w:r w:rsidDel="00000000" w:rsidR="00000000" w:rsidRPr="00000000">
        <w:rPr>
          <w:rtl w:val="0"/>
        </w:rPr>
        <w:t xml:space="preserve">:  </w:t>
      </w:r>
      <m:oMath>
        <m:sSub>
          <m:sSubPr>
            <m:ctrlPr>
              <w:rPr/>
            </m:ctrlPr>
          </m:sSubPr>
          <m:e>
            <m:r>
              <w:rPr/>
              <m:t xml:space="preserve">C</m:t>
            </m:r>
          </m:e>
          <m:sub>
            <m:r>
              <w:rPr/>
              <m:t xml:space="preserve">p</m:t>
            </m:r>
          </m:sub>
        </m:sSub>
        <m:r>
          <w:rPr/>
          <m:t xml:space="preserve">=5/2 R</m:t>
        </m:r>
      </m:oMath>
      <w:r w:rsidDel="00000000" w:rsidR="00000000" w:rsidRPr="00000000">
        <w:rPr>
          <w:rtl w:val="0"/>
        </w:rPr>
        <w:t xml:space="preserve">, y   </w:t>
      </w:r>
      <m:oMath>
        <m:sSub>
          <m:sSubPr>
            <m:ctrlPr>
              <w:rPr/>
            </m:ctrlPr>
          </m:sSubPr>
          <m:e>
            <m:r>
              <w:rPr/>
              <m:t xml:space="preserve">C</m:t>
            </m:r>
          </m:e>
          <m:sub>
            <m:r>
              <w:rPr/>
              <m:t xml:space="preserve">v</m:t>
            </m:r>
          </m:sub>
        </m:sSub>
        <m:r>
          <w:rPr/>
          <m:t xml:space="preserve">=3/2 R</m:t>
        </m:r>
      </m:oMath>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Para </w:t>
      </w:r>
      <w:r w:rsidDel="00000000" w:rsidR="00000000" w:rsidRPr="00000000">
        <w:rPr>
          <w:b w:val="1"/>
          <w:i w:val="1"/>
          <w:rtl w:val="0"/>
        </w:rPr>
        <w:t xml:space="preserve">gases diatómicos (temperaturas ordinarias)</w:t>
      </w:r>
      <w:r w:rsidDel="00000000" w:rsidR="00000000" w:rsidRPr="00000000">
        <w:rPr>
          <w:rtl w:val="0"/>
        </w:rPr>
        <w:t xml:space="preserve">: </w:t>
      </w:r>
      <m:oMath>
        <m:sSub>
          <m:sSubPr>
            <m:ctrlPr>
              <w:rPr/>
            </m:ctrlPr>
          </m:sSubPr>
          <m:e>
            <m:r>
              <w:rPr/>
              <m:t xml:space="preserve">C</m:t>
            </m:r>
          </m:e>
          <m:sub>
            <m:r>
              <w:rPr/>
              <m:t xml:space="preserve">p</m:t>
            </m:r>
          </m:sub>
        </m:sSub>
        <m:r>
          <w:rPr/>
          <m:t xml:space="preserve">=7/2 R</m:t>
        </m:r>
      </m:oMath>
      <w:r w:rsidDel="00000000" w:rsidR="00000000" w:rsidRPr="00000000">
        <w:rPr>
          <w:rtl w:val="0"/>
        </w:rPr>
        <w:t xml:space="preserve">, y   </w:t>
      </w:r>
      <m:oMath>
        <m:sSub>
          <m:sSubPr>
            <m:ctrlPr>
              <w:rPr/>
            </m:ctrlPr>
          </m:sSubPr>
          <m:e>
            <m:r>
              <w:rPr/>
              <m:t xml:space="preserve">C</m:t>
            </m:r>
          </m:e>
          <m:sub>
            <m:r>
              <w:rPr/>
              <m:t xml:space="preserve">v</m:t>
            </m:r>
          </m:sub>
        </m:sSub>
        <m:r>
          <w:rPr/>
          <m:t xml:space="preserve">=5/2 R</m:t>
        </m:r>
      </m:oMath>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Para</w:t>
      </w:r>
      <w:r w:rsidDel="00000000" w:rsidR="00000000" w:rsidRPr="00000000">
        <w:rPr>
          <w:b w:val="1"/>
          <w:i w:val="1"/>
          <w:rtl w:val="0"/>
        </w:rPr>
        <w:t xml:space="preserve"> gases poliatómicos,</w:t>
      </w:r>
      <w:r w:rsidDel="00000000" w:rsidR="00000000" w:rsidRPr="00000000">
        <w:rPr>
          <w:rtl w:val="0"/>
        </w:rPr>
        <w:t xml:space="preserve"> depende de la temperatura; si son relativamente bajas se aproximan a los comportamientos monoatómicos y se son altas pueden variar ostensiblemente. </w:t>
      </w:r>
    </w:p>
    <w:p w:rsidR="00000000" w:rsidDel="00000000" w:rsidP="00000000" w:rsidRDefault="00000000" w:rsidRPr="00000000" w14:paraId="0000006A">
      <w:pPr>
        <w:pStyle w:val="Heading1"/>
        <w:rPr/>
      </w:pPr>
      <w:bookmarkStart w:colFirst="0" w:colLast="0" w:name="_heading=h.3dy6vkm" w:id="6"/>
      <w:bookmarkEnd w:id="6"/>
      <w:r w:rsidDel="00000000" w:rsidR="00000000" w:rsidRPr="00000000">
        <w:rPr>
          <w:rtl w:val="0"/>
        </w:rPr>
        <w:t xml:space="preserve">3. Temperatura</w:t>
      </w:r>
    </w:p>
    <w:p w:rsidR="00000000" w:rsidDel="00000000" w:rsidP="00000000" w:rsidRDefault="00000000" w:rsidRPr="00000000" w14:paraId="0000006B">
      <w:pPr>
        <w:rPr/>
      </w:pPr>
      <w:r w:rsidDel="00000000" w:rsidR="00000000" w:rsidRPr="00000000">
        <w:rPr>
          <w:rtl w:val="0"/>
        </w:rPr>
        <w:t xml:space="preserve">En la introducción ya hemos visto que los cuerpos tienen acumulada cierta energía interna debida al movimiento (vibración, e incluso rotación y traslación) de sus átomos o moléculas. Esta energía interna es de carácter cinético. </w:t>
      </w:r>
      <w:r w:rsidDel="00000000" w:rsidR="00000000" w:rsidRPr="00000000">
        <w:rPr>
          <w:b w:val="1"/>
          <w:i w:val="1"/>
          <w:rtl w:val="0"/>
        </w:rPr>
        <w:t xml:space="preserve">La temperatura no es la medida de esta energía, pero sí es una medida de la menor o mayor velocidad media de las velocidades de estas partículas.</w:t>
      </w:r>
      <w:r w:rsidDel="00000000" w:rsidR="00000000" w:rsidRPr="00000000">
        <w:rPr>
          <w:rtl w:val="0"/>
        </w:rPr>
        <w:t xml:space="preserve">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Puede incluso afirmarse que </w:t>
      </w:r>
      <w:r w:rsidDel="00000000" w:rsidR="00000000" w:rsidRPr="00000000">
        <w:rPr>
          <w:b w:val="1"/>
          <w:i w:val="1"/>
          <w:rtl w:val="0"/>
        </w:rPr>
        <w:t xml:space="preserve">la temperatura es proporcional al cuadrado de la velocidad media de las partículas de un cuerpo.</w:t>
      </w:r>
      <w:r w:rsidDel="00000000" w:rsidR="00000000" w:rsidRPr="00000000">
        <w:rPr>
          <w:rtl w:val="0"/>
        </w:rPr>
        <w:t xml:space="preserve">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Las diferentes escalas de temperatura se estudiaron en la unidad introductoria y no se volverá a repetir el mismo concepto. Me remito a dicha unidad para su estudio.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Otro concepto importante es el de </w:t>
      </w:r>
      <w:r w:rsidDel="00000000" w:rsidR="00000000" w:rsidRPr="00000000">
        <w:rPr>
          <w:b w:val="1"/>
          <w:rtl w:val="0"/>
        </w:rPr>
        <w:t xml:space="preserve">cero absoluto</w:t>
      </w:r>
      <w:r w:rsidDel="00000000" w:rsidR="00000000" w:rsidRPr="00000000">
        <w:rPr>
          <w:rtl w:val="0"/>
        </w:rPr>
        <w:t xml:space="preserve">. Según la ley de Charles y Gay-Lussac, la presión de un gas aumenta con la temperatura según la relación </w:t>
      </w:r>
      <m:oMath>
        <m:r>
          <w:rPr/>
          <m:t xml:space="preserve">p=</m:t>
        </m:r>
        <m:sSub>
          <m:sSubPr>
            <m:ctrlPr>
              <w:rPr/>
            </m:ctrlPr>
          </m:sSubPr>
          <m:e>
            <m:r>
              <w:rPr/>
              <m:t xml:space="preserve">p</m:t>
            </m:r>
          </m:e>
          <m:sub>
            <m:r>
              <w:rPr/>
              <m:t xml:space="preserve">0</m:t>
            </m:r>
          </m:sub>
        </m:sSub>
        <m:r>
          <w:rPr/>
          <m:t>⋅</m:t>
        </m:r>
        <m:r>
          <w:rPr/>
          <m:t xml:space="preserve">(1+</m:t>
        </m:r>
        <m:r>
          <w:rPr/>
          <m:t>β</m:t>
        </m:r>
        <m:r>
          <w:rPr/>
          <m:t xml:space="preserve">t)</m:t>
        </m:r>
      </m:oMath>
      <w:r w:rsidDel="00000000" w:rsidR="00000000" w:rsidRPr="00000000">
        <w:rPr>
          <w:rtl w:val="0"/>
        </w:rPr>
        <w:t xml:space="preserve"> demostrándose que </w:t>
      </w:r>
      <m:oMath>
        <m:r>
          <m:t>β</m:t>
        </m:r>
        <m:r>
          <w:rPr/>
          <m:t xml:space="preserve">=</m:t>
        </m:r>
        <m:f>
          <m:fPr>
            <m:ctrlPr>
              <w:rPr/>
            </m:ctrlPr>
          </m:fPr>
          <m:num>
            <m:r>
              <w:rPr/>
              <m:t xml:space="preserve">1</m:t>
            </m:r>
          </m:num>
          <m:den>
            <m:r>
              <w:rPr/>
              <m:t xml:space="preserve">273.16ºC</m:t>
            </m:r>
          </m:den>
        </m:f>
      </m:oMath>
      <w:r w:rsidDel="00000000" w:rsidR="00000000" w:rsidRPr="00000000">
        <w:rPr>
          <w:rtl w:val="0"/>
        </w:rPr>
        <w:t xml:space="preserve">para cualquier gas</w:t>
      </w:r>
      <w:r w:rsidDel="00000000" w:rsidR="00000000" w:rsidRPr="00000000">
        <w:rPr>
          <w:vertAlign w:val="superscript"/>
        </w:rPr>
        <w:footnoteReference w:customMarkFollows="0" w:id="0"/>
      </w:r>
      <w:r w:rsidDel="00000000" w:rsidR="00000000" w:rsidRPr="00000000">
        <w:rPr>
          <w:rtl w:val="0"/>
        </w:rPr>
        <w:t xml:space="preserve">.</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Por lo tanto, el gas no ejercerá ninguna presión cuando la temperatura alcance los </w:t>
      </w:r>
      <m:oMath>
        <m:r>
          <w:rPr/>
          <m:t xml:space="preserve">t=-273.16ºC</m:t>
        </m:r>
      </m:oMath>
      <w:r w:rsidDel="00000000" w:rsidR="00000000" w:rsidRPr="00000000">
        <w:rPr>
          <w:rtl w:val="0"/>
        </w:rPr>
        <w:t xml:space="preserve">. A esa temperatura el gas no ejerce presión, luego sus partículas “están quietas, paradas”. Cualquier temperatura por debajo de esa es inalcanzable. La temperatura de -273.16ºC en la escala Kelvin es el 0 (0 K), llamándose </w:t>
      </w:r>
      <w:r w:rsidDel="00000000" w:rsidR="00000000" w:rsidRPr="00000000">
        <w:rPr>
          <w:b w:val="1"/>
          <w:i w:val="1"/>
          <w:rtl w:val="0"/>
        </w:rPr>
        <w:t xml:space="preserve">cero absoluto</w:t>
      </w:r>
      <w:r w:rsidDel="00000000" w:rsidR="00000000" w:rsidRPr="00000000">
        <w:rPr>
          <w:rtl w:val="0"/>
        </w:rPr>
        <w:t xml:space="preserve">. </w:t>
      </w:r>
    </w:p>
    <w:p w:rsidR="00000000" w:rsidDel="00000000" w:rsidP="00000000" w:rsidRDefault="00000000" w:rsidRPr="00000000" w14:paraId="00000074">
      <w:pPr>
        <w:pStyle w:val="Heading1"/>
        <w:rPr/>
      </w:pPr>
      <w:bookmarkStart w:colFirst="0" w:colLast="0" w:name="_heading=h.1t3h5sf" w:id="7"/>
      <w:bookmarkEnd w:id="7"/>
      <w:r w:rsidDel="00000000" w:rsidR="00000000" w:rsidRPr="00000000">
        <w:rPr>
          <w:rtl w:val="0"/>
        </w:rPr>
        <w:t xml:space="preserve">4. Termodinámica</w:t>
      </w:r>
    </w:p>
    <w:p w:rsidR="00000000" w:rsidDel="00000000" w:rsidP="00000000" w:rsidRDefault="00000000" w:rsidRPr="00000000" w14:paraId="00000075">
      <w:pPr>
        <w:rPr/>
      </w:pPr>
      <w:r w:rsidDel="00000000" w:rsidR="00000000" w:rsidRPr="00000000">
        <w:rPr>
          <w:rtl w:val="0"/>
        </w:rPr>
        <w:t xml:space="preserve">Hemos visto que la transformación del trabajo mecánico en calor se produce en los mecanismos de rozamiento. Lo contrario, la producción de calor en trabajo es más sutil, pero podemos pensar en una probeta llena de agua tapada con un tapón de corcho y puesta al fuego: la expansión del vapor provoca el desplazamiento del tapón. Y la mezcla de combustible y aire, cuando es explosionada por una chispa, hace que se produzca el desplazamiento del pistón del motor y un trabajo mecánico.</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jc w:val="center"/>
        <w:rPr>
          <w:b w:val="1"/>
        </w:rPr>
      </w:pPr>
      <w:r w:rsidDel="00000000" w:rsidR="00000000" w:rsidRPr="00000000">
        <w:rPr>
          <w:b w:val="1"/>
          <w:rtl w:val="0"/>
        </w:rPr>
        <w:t xml:space="preserve">La termodinámica estudia los procesos de transformación de trabajo en calor y viceversa.</w:t>
      </w:r>
    </w:p>
    <w:p w:rsidR="00000000" w:rsidDel="00000000" w:rsidP="00000000" w:rsidRDefault="00000000" w:rsidRPr="00000000" w14:paraId="00000078">
      <w:pPr>
        <w:jc w:val="center"/>
        <w:rPr>
          <w:b w:val="1"/>
        </w:rPr>
      </w:pPr>
      <w:sdt>
        <w:sdtPr>
          <w:tag w:val="goog_rdk_0"/>
        </w:sdtPr>
        <w:sdtContent>
          <w:r w:rsidDel="00000000" w:rsidR="00000000" w:rsidRPr="00000000">
            <w:rPr>
              <w:rFonts w:ascii="Arial Unicode MS" w:cs="Arial Unicode MS" w:eastAsia="Arial Unicode MS" w:hAnsi="Arial Unicode MS"/>
              <w:b w:val="1"/>
              <w:rtl w:val="0"/>
            </w:rPr>
            <w:t xml:space="preserve"> W ⇆ Q</w:t>
          </w:r>
        </w:sdtContent>
      </w:sdt>
      <w:r w:rsidDel="00000000" w:rsidR="00000000" w:rsidRPr="00000000">
        <w:rPr>
          <w:rtl w:val="0"/>
        </w:rPr>
      </w:r>
    </w:p>
    <w:p w:rsidR="00000000" w:rsidDel="00000000" w:rsidP="00000000" w:rsidRDefault="00000000" w:rsidRPr="00000000" w14:paraId="00000079">
      <w:pPr>
        <w:pStyle w:val="Heading2"/>
        <w:rPr/>
      </w:pPr>
      <w:bookmarkStart w:colFirst="0" w:colLast="0" w:name="_heading=h.4d34og8" w:id="8"/>
      <w:bookmarkEnd w:id="8"/>
      <w:r w:rsidDel="00000000" w:rsidR="00000000" w:rsidRPr="00000000">
        <w:rPr>
          <w:rtl w:val="0"/>
        </w:rPr>
        <w:t xml:space="preserve">4.1. Sistema termodinámico</w:t>
      </w:r>
    </w:p>
    <w:p w:rsidR="00000000" w:rsidDel="00000000" w:rsidP="00000000" w:rsidRDefault="00000000" w:rsidRPr="00000000" w14:paraId="0000007A">
      <w:pPr>
        <w:jc w:val="center"/>
        <w:rPr>
          <w:b w:val="1"/>
        </w:rPr>
      </w:pPr>
      <w:r w:rsidDel="00000000" w:rsidR="00000000" w:rsidRPr="00000000">
        <w:rPr>
          <w:rtl w:val="0"/>
        </w:rPr>
      </w:r>
    </w:p>
    <w:p w:rsidR="00000000" w:rsidDel="00000000" w:rsidP="00000000" w:rsidRDefault="00000000" w:rsidRPr="00000000" w14:paraId="0000007B">
      <w:pPr>
        <w:jc w:val="center"/>
        <w:rPr/>
      </w:pPr>
      <w:hyperlink r:id="rId10">
        <w:r w:rsidDel="00000000" w:rsidR="00000000" w:rsidRPr="00000000">
          <w:rPr>
            <w:b w:val="1"/>
          </w:rPr>
          <w:drawing>
            <wp:inline distB="19050" distT="19050" distL="19050" distR="19050">
              <wp:extent cx="4879179" cy="3992981"/>
              <wp:effectExtent b="0" l="0" r="0" t="0"/>
              <wp:docPr id="3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879179" cy="3992981"/>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El único sistema verdaderamente aislado es el Universo. En general, estudiaremos sistemas cerrados, homogéneos, química y eléctricamente inertes, en los que no actúan campos eléctricos, campos magnéticos o gravitatorios.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b w:val="1"/>
          <w:rtl w:val="0"/>
        </w:rPr>
        <w:t xml:space="preserve">Un sistema termodinámico se caracteriza por el valor de ciertas propiedades</w:t>
      </w:r>
      <w:r w:rsidDel="00000000" w:rsidR="00000000" w:rsidRPr="00000000">
        <w:rPr>
          <w:rtl w:val="0"/>
        </w:rPr>
        <w:t xml:space="preserve">. Aunque existen propiedades microscópicas, referidas a sus partículas, se estudian en Termodinámica aquellas variables </w:t>
      </w:r>
      <w:r w:rsidDel="00000000" w:rsidR="00000000" w:rsidRPr="00000000">
        <w:rPr>
          <w:b w:val="1"/>
          <w:rtl w:val="0"/>
        </w:rPr>
        <w:t xml:space="preserve">macroscópicas</w:t>
      </w:r>
      <w:r w:rsidDel="00000000" w:rsidR="00000000" w:rsidRPr="00000000">
        <w:rPr>
          <w:rtl w:val="0"/>
        </w:rPr>
        <w:t xml:space="preserve"> que lo caracterizan:</w:t>
      </w:r>
      <w:r w:rsidDel="00000000" w:rsidR="00000000" w:rsidRPr="00000000">
        <w:rPr>
          <w:b w:val="1"/>
          <w:rtl w:val="0"/>
        </w:rPr>
        <w:t xml:space="preserve"> presión, volumen, temperatura y composición o concentración de los componentes</w:t>
      </w:r>
      <w:r w:rsidDel="00000000" w:rsidR="00000000" w:rsidRPr="00000000">
        <w:rPr>
          <w:rtl w:val="0"/>
        </w:rPr>
        <w:t xml:space="preserve">. Son las llamadas </w:t>
      </w:r>
      <w:r w:rsidDel="00000000" w:rsidR="00000000" w:rsidRPr="00000000">
        <w:rPr>
          <w:b w:val="1"/>
          <w:color w:val="1c4587"/>
          <w:rtl w:val="0"/>
        </w:rPr>
        <w:t xml:space="preserve">variables termodinámicas</w:t>
      </w:r>
      <w:r w:rsidDel="00000000" w:rsidR="00000000" w:rsidRPr="00000000">
        <w:rPr>
          <w:rtl w:val="0"/>
        </w:rPr>
        <w:t xml:space="preserve">.</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Un sistema se encuentra en un estado determinado (</w:t>
      </w:r>
      <w:r w:rsidDel="00000000" w:rsidR="00000000" w:rsidRPr="00000000">
        <w:rPr>
          <w:b w:val="1"/>
          <w:rtl w:val="0"/>
        </w:rPr>
        <w:t xml:space="preserve">estado del sistema</w:t>
      </w:r>
      <w:r w:rsidDel="00000000" w:rsidR="00000000" w:rsidRPr="00000000">
        <w:rPr>
          <w:rtl w:val="0"/>
        </w:rPr>
        <w:t xml:space="preserve">) cuando sus variables termodinámicas alcanzan un determinado valor.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Estas variables del sistema y otras variables son </w:t>
      </w:r>
      <w:r w:rsidDel="00000000" w:rsidR="00000000" w:rsidRPr="00000000">
        <w:rPr>
          <w:b w:val="1"/>
          <w:i w:val="1"/>
          <w:rtl w:val="0"/>
        </w:rPr>
        <w:t xml:space="preserve">funciones de estado</w:t>
      </w:r>
      <w:r w:rsidDel="00000000" w:rsidR="00000000" w:rsidRPr="00000000">
        <w:rPr>
          <w:rtl w:val="0"/>
        </w:rPr>
        <w:t xml:space="preserve">, cuando </w:t>
      </w:r>
      <w:r w:rsidDel="00000000" w:rsidR="00000000" w:rsidRPr="00000000">
        <w:rPr>
          <w:b w:val="1"/>
          <w:color w:val="134f5c"/>
          <w:rtl w:val="0"/>
        </w:rPr>
        <w:t xml:space="preserve">su valor sólo dependen del estado en que se encuentra el sistema y no del proceso que se siguió para conseguirlo</w:t>
      </w:r>
      <w:r w:rsidDel="00000000" w:rsidR="00000000" w:rsidRPr="00000000">
        <w:rPr>
          <w:rtl w:val="0"/>
        </w:rPr>
        <w:t xml:space="preserve">. Son funciones de estado la presión, la temperatura, el volumen, la concentración, la energía interna, la entropía, etc.</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Las </w:t>
      </w:r>
      <w:r w:rsidDel="00000000" w:rsidR="00000000" w:rsidRPr="00000000">
        <w:rPr>
          <w:b w:val="1"/>
          <w:rtl w:val="0"/>
        </w:rPr>
        <w:t xml:space="preserve">ecuaciones de estado relacionan matemáticamente varias variables</w:t>
      </w:r>
      <w:r w:rsidDel="00000000" w:rsidR="00000000" w:rsidRPr="00000000">
        <w:rPr>
          <w:rtl w:val="0"/>
        </w:rPr>
        <w:t xml:space="preserve"> o </w:t>
      </w:r>
      <w:r w:rsidDel="00000000" w:rsidR="00000000" w:rsidRPr="00000000">
        <w:rPr>
          <w:b w:val="1"/>
          <w:rtl w:val="0"/>
        </w:rPr>
        <w:t xml:space="preserve">funciones de estado</w:t>
      </w:r>
      <w:r w:rsidDel="00000000" w:rsidR="00000000" w:rsidRPr="00000000">
        <w:rPr>
          <w:rtl w:val="0"/>
        </w:rPr>
        <w:t xml:space="preserve">. Así, cuando fijo alguna de ellas, quedan determinadas otras automáticamente. Por ejemplo, en la ecuación </w:t>
      </w:r>
      <m:oMath>
        <m:r>
          <w:rPr/>
          <m:t xml:space="preserve">PV=nRT</m:t>
        </m:r>
      </m:oMath>
      <w:r w:rsidDel="00000000" w:rsidR="00000000" w:rsidRPr="00000000">
        <w:rPr>
          <w:rtl w:val="0"/>
        </w:rPr>
        <w:t xml:space="preserve"> de los gases ideales, hay 4 variables de estado (presión, volumen, número de moles y temperatura). Si por ejemplo conozco tres de ellas, podré determinar la cuarta.</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En un sistema termodinámico estudio </w:t>
      </w:r>
      <w:r w:rsidDel="00000000" w:rsidR="00000000" w:rsidRPr="00000000">
        <w:rPr>
          <w:b w:val="1"/>
          <w:rtl w:val="0"/>
        </w:rPr>
        <w:t xml:space="preserve">estados de equilibrio</w:t>
      </w:r>
      <w:r w:rsidDel="00000000" w:rsidR="00000000" w:rsidRPr="00000000">
        <w:rPr>
          <w:rtl w:val="0"/>
        </w:rPr>
        <w:t xml:space="preserve">, que permanecen en el tiempo invariables, hasta que de forma externa al mismo provoco el cambio de alguna variable termodinámica, produciéndose una transformación hasta alcanzar un nuevo estado de equilibrio.</w:t>
      </w:r>
    </w:p>
    <w:p w:rsidR="00000000" w:rsidDel="00000000" w:rsidP="00000000" w:rsidRDefault="00000000" w:rsidRPr="00000000" w14:paraId="00000088">
      <w:pPr>
        <w:pStyle w:val="Heading2"/>
        <w:rPr/>
      </w:pPr>
      <w:bookmarkStart w:colFirst="0" w:colLast="0" w:name="_heading=h.2s8eyo1" w:id="9"/>
      <w:bookmarkEnd w:id="9"/>
      <w:r w:rsidDel="00000000" w:rsidR="00000000" w:rsidRPr="00000000">
        <w:rPr>
          <w:rtl w:val="0"/>
        </w:rPr>
        <w:t xml:space="preserve">4.2. Transformaciones termodinámicas básicas</w:t>
      </w:r>
    </w:p>
    <w:p w:rsidR="00000000" w:rsidDel="00000000" w:rsidP="00000000" w:rsidRDefault="00000000" w:rsidRPr="00000000" w14:paraId="00000089">
      <w:pPr>
        <w:jc w:val="center"/>
        <w:rPr/>
      </w:pPr>
      <w:hyperlink r:id="rId12">
        <w:r w:rsidDel="00000000" w:rsidR="00000000" w:rsidRPr="00000000">
          <w:rPr/>
          <w:drawing>
            <wp:inline distB="19050" distT="19050" distL="19050" distR="19050">
              <wp:extent cx="6000750" cy="3515588"/>
              <wp:effectExtent b="0" l="0" r="0" t="0"/>
              <wp:docPr id="3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000750" cy="3515588"/>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A">
      <w:pPr>
        <w:pStyle w:val="Heading1"/>
        <w:rPr/>
      </w:pPr>
      <w:bookmarkStart w:colFirst="0" w:colLast="0" w:name="_heading=h.17dp8vu" w:id="10"/>
      <w:bookmarkEnd w:id="10"/>
      <w:r w:rsidDel="00000000" w:rsidR="00000000" w:rsidRPr="00000000">
        <w:rPr>
          <w:rtl w:val="0"/>
        </w:rPr>
        <w:t xml:space="preserve">5. Primer Principio de la Termodinámica</w:t>
      </w:r>
    </w:p>
    <w:p w:rsidR="00000000" w:rsidDel="00000000" w:rsidP="00000000" w:rsidRDefault="00000000" w:rsidRPr="00000000" w14:paraId="0000008B">
      <w:pPr>
        <w:rPr/>
      </w:pPr>
      <w:r w:rsidDel="00000000" w:rsidR="00000000" w:rsidRPr="00000000">
        <w:rPr>
          <w:rtl w:val="0"/>
        </w:rPr>
        <w:t xml:space="preserve">Podría pensar que cuando obtengo de un sistema una cierta cantidad de calor se produce la misma cantidad de trabajo. Matemáticamente, </w:t>
      </w:r>
      <m:oMath>
        <m:r>
          <w:rPr/>
          <m:t xml:space="preserve">W=Q</m:t>
        </m:r>
      </m:oMath>
      <w:r w:rsidDel="00000000" w:rsidR="00000000" w:rsidRPr="00000000">
        <w:rPr>
          <w:rtl w:val="0"/>
        </w:rPr>
        <w:t xml:space="preserve">.</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Pero lo que ocurre en realidad es que parte de ese calor aumenta la energía interna del sistema y parte puede aprovecharse en trabajo. En realidad: </w:t>
      </w:r>
      <m:oMath>
        <m:r>
          <w:rPr/>
          <m:t xml:space="preserve">Q=W+</m:t>
        </m:r>
        <m:r>
          <w:rPr/>
          <m:t>Δ</m:t>
        </m:r>
        <m:r>
          <w:rPr/>
          <m:t xml:space="preserve">U</m:t>
        </m:r>
      </m:oMath>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De donde </w:t>
      </w:r>
      <w:r w:rsidDel="00000000" w:rsidR="00000000" w:rsidRPr="00000000">
        <w:rPr>
          <w:b w:val="1"/>
          <w:rtl w:val="0"/>
        </w:rPr>
        <w:t xml:space="preserve">deducimos la importantísima primera ley o principio de la Termodinámica, formulada en 1848 por Clausius</w:t>
      </w:r>
      <w:r w:rsidDel="00000000" w:rsidR="00000000" w:rsidRPr="00000000">
        <w:rPr>
          <w:rtl w:val="0"/>
        </w:rPr>
        <w:t xml:space="preserve">. </w:t>
      </w:r>
    </w:p>
    <w:p w:rsidR="00000000" w:rsidDel="00000000" w:rsidP="00000000" w:rsidRDefault="00000000" w:rsidRPr="00000000" w14:paraId="00000090">
      <w:pPr>
        <w:jc w:val="center"/>
        <w:rPr/>
      </w:pPr>
      <m:oMath/>
      <m:oMath>
        <m:r>
          <m:t>Δ</m:t>
        </m:r>
        <m:r>
          <w:rPr/>
          <m:t xml:space="preserve">U=Q-W</m:t>
        </m:r>
      </m:oMath>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Por lo tanto un sistema intercambia con el exterior calor, cuando hay una diferencia de temperatura con el mismo y trabajo, cuando todo o una parte de él se desplaza por acción de una fuerza. Es importante recordar que </w:t>
      </w:r>
      <w:r w:rsidDel="00000000" w:rsidR="00000000" w:rsidRPr="00000000">
        <w:rPr>
          <w:b w:val="1"/>
          <w:i w:val="1"/>
          <w:rtl w:val="0"/>
        </w:rPr>
        <w:t xml:space="preserve">tanto el calor como el trabajo son energías en tránsito</w:t>
      </w:r>
      <w:r w:rsidDel="00000000" w:rsidR="00000000" w:rsidRPr="00000000">
        <w:rPr>
          <w:rtl w:val="0"/>
        </w:rPr>
        <w:t xml:space="preserve">. Un cuerpo </w:t>
      </w:r>
      <w:r w:rsidDel="00000000" w:rsidR="00000000" w:rsidRPr="00000000">
        <w:rPr>
          <w:b w:val="1"/>
          <w:i w:val="1"/>
          <w:rtl w:val="0"/>
        </w:rPr>
        <w:t xml:space="preserve">no posee ni calor ni trabajo, sólo energía interna</w:t>
      </w:r>
      <w:r w:rsidDel="00000000" w:rsidR="00000000" w:rsidRPr="00000000">
        <w:rPr>
          <w:rtl w:val="0"/>
        </w:rPr>
        <w:t xml:space="preserve">. </w:t>
      </w:r>
    </w:p>
    <w:p w:rsidR="00000000" w:rsidDel="00000000" w:rsidP="00000000" w:rsidRDefault="00000000" w:rsidRPr="00000000" w14:paraId="0000009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2910975</wp:posOffset>
            </wp:positionH>
            <wp:positionV relativeFrom="paragraph">
              <wp:posOffset>238125</wp:posOffset>
            </wp:positionV>
            <wp:extent cx="3571875" cy="2238375"/>
            <wp:effectExtent b="0" l="0" r="0" t="0"/>
            <wp:wrapSquare wrapText="bothSides" distB="114300" distT="114300" distL="114300" distR="114300"/>
            <wp:docPr id="3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571875" cy="2238375"/>
                    </a:xfrm>
                    <a:prstGeom prst="rect"/>
                    <a:ln/>
                  </pic:spPr>
                </pic:pic>
              </a:graphicData>
            </a:graphic>
          </wp:anchor>
        </w:drawing>
      </w:r>
    </w:p>
    <w:p w:rsidR="00000000" w:rsidDel="00000000" w:rsidP="00000000" w:rsidRDefault="00000000" w:rsidRPr="00000000" w14:paraId="00000094">
      <w:pPr>
        <w:rPr/>
      </w:pPr>
      <w:r w:rsidDel="00000000" w:rsidR="00000000" w:rsidRPr="00000000">
        <w:rPr>
          <w:b w:val="1"/>
          <w:color w:val="990000"/>
          <w:rtl w:val="0"/>
        </w:rPr>
        <w:t xml:space="preserve">Criterio de signos: </w:t>
      </w:r>
      <w:r w:rsidDel="00000000" w:rsidR="00000000" w:rsidRPr="00000000">
        <w:rPr>
          <w:rtl w:val="0"/>
        </w:rPr>
        <w:t xml:space="preserve">cuando el sistema ejerce un trabajo se considera positivo (trabajo motor) y negativo cuando se ejerce desde el exterior al sistema. El calor absorbido por el sistema se considera positivo y negativo el desprendido.</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Mientras que la energía interna es una función de estado, el calor y el trabajo no. Dependen de las condiciones en las que se haya realizado la transformación termodinámica.</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Una forma de expresar el primer principio de la Termodinámica dice: “</w:t>
      </w:r>
      <w:r w:rsidDel="00000000" w:rsidR="00000000" w:rsidRPr="00000000">
        <w:rPr>
          <w:b w:val="1"/>
          <w:rtl w:val="0"/>
        </w:rPr>
        <w:t xml:space="preserve">es imposible construir una máquina que produzca trabajo continuamente sin consumir energía interna o calor</w:t>
      </w:r>
      <w:r w:rsidDel="00000000" w:rsidR="00000000" w:rsidRPr="00000000">
        <w:rPr>
          <w:rtl w:val="0"/>
        </w:rPr>
        <w:t xml:space="preserve">”. Un dispositivo que cumpliese que produce trabajo sin consumir energía sería llamado “móvil perpetuo de primera especie”, y, físicamente, es imposible. </w:t>
      </w:r>
    </w:p>
    <w:p w:rsidR="00000000" w:rsidDel="00000000" w:rsidP="00000000" w:rsidRDefault="00000000" w:rsidRPr="00000000" w14:paraId="00000099">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3962400</wp:posOffset>
                </wp:positionH>
                <wp:positionV relativeFrom="paragraph">
                  <wp:posOffset>114300</wp:posOffset>
                </wp:positionV>
                <wp:extent cx="2515463" cy="2012370"/>
                <wp:effectExtent b="0" l="0" r="0" t="0"/>
                <wp:wrapSquare wrapText="bothSides" distB="114300" distT="114300" distL="114300" distR="114300"/>
                <wp:docPr id="29" name=""/>
                <a:graphic>
                  <a:graphicData uri="http://schemas.microsoft.com/office/word/2010/wordprocessingGroup">
                    <wpg:wgp>
                      <wpg:cNvGrpSpPr/>
                      <wpg:grpSpPr>
                        <a:xfrm>
                          <a:off x="4088250" y="2773800"/>
                          <a:ext cx="2515463" cy="2012370"/>
                          <a:chOff x="4088250" y="2773800"/>
                          <a:chExt cx="2515500" cy="2012400"/>
                        </a:xfrm>
                      </wpg:grpSpPr>
                      <wpg:grpSp>
                        <wpg:cNvGrpSpPr/>
                        <wpg:grpSpPr>
                          <a:xfrm>
                            <a:off x="4088269" y="2773815"/>
                            <a:ext cx="2515463" cy="2012370"/>
                            <a:chOff x="1076325" y="622350"/>
                            <a:chExt cx="3352950" cy="2687750"/>
                          </a:xfrm>
                        </wpg:grpSpPr>
                        <wps:wsp>
                          <wps:cNvSpPr/>
                          <wps:cNvPr id="3" name="Shape 3"/>
                          <wps:spPr>
                            <a:xfrm>
                              <a:off x="1076325" y="622350"/>
                              <a:ext cx="3352950" cy="2687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190625" y="852500"/>
                              <a:ext cx="0" cy="2457600"/>
                            </a:xfrm>
                            <a:prstGeom prst="straightConnector1">
                              <a:avLst/>
                            </a:prstGeom>
                            <a:noFill/>
                            <a:ln cap="flat" cmpd="sng" w="2857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1076325" y="3148025"/>
                              <a:ext cx="3162300" cy="0"/>
                            </a:xfrm>
                            <a:prstGeom prst="straightConnector1">
                              <a:avLst/>
                            </a:prstGeom>
                            <a:noFill/>
                            <a:ln cap="flat" cmpd="sng" w="2857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2" name="Shape 112"/>
                          <wps:spPr>
                            <a:xfrm rot="-2147380">
                              <a:off x="1924061" y="1281086"/>
                              <a:ext cx="1419432" cy="1152746"/>
                            </a:xfrm>
                            <a:prstGeom prst="ellipse">
                              <a:avLst/>
                            </a:prstGeom>
                            <a:noFill/>
                            <a:ln cap="flat" cmpd="sng" w="28575">
                              <a:solidFill>
                                <a:srgbClr val="99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3" name="Shape 113"/>
                          <wps:spPr>
                            <a:xfrm>
                              <a:off x="1244625" y="622350"/>
                              <a:ext cx="476400" cy="35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w:t>
                                </w:r>
                              </w:p>
                            </w:txbxContent>
                          </wps:txbx>
                          <wps:bodyPr anchorCtr="0" anchor="t" bIns="91425" lIns="91425" spcFirstLastPara="1" rIns="91425" wrap="square" tIns="91425">
                            <a:noAutofit/>
                          </wps:bodyPr>
                        </wps:wsp>
                        <wps:wsp>
                          <wps:cNvSpPr/>
                          <wps:cNvPr id="114" name="Shape 114"/>
                          <wps:spPr>
                            <a:xfrm>
                              <a:off x="3952875" y="2795600"/>
                              <a:ext cx="476400" cy="27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w:t>
                                </w:r>
                              </w:p>
                            </w:txbxContent>
                          </wps:txbx>
                          <wps:bodyPr anchorCtr="0" anchor="t" bIns="91425" lIns="91425" spcFirstLastPara="1" rIns="91425" wrap="square" tIns="91425">
                            <a:noAutofit/>
                          </wps:bodyPr>
                        </wps:wsp>
                        <wps:wsp>
                          <wps:cNvSpPr/>
                          <wps:cNvPr id="115" name="Shape 115"/>
                          <wps:spPr>
                            <a:xfrm rot="-2501173">
                              <a:off x="2019457" y="1281142"/>
                              <a:ext cx="352304" cy="162114"/>
                            </a:xfrm>
                            <a:prstGeom prst="rightArrow">
                              <a:avLst>
                                <a:gd fmla="val 50000" name="adj1"/>
                                <a:gd fmla="val 50000" name="adj2"/>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6" name="Shape 116"/>
                          <wps:spPr>
                            <a:xfrm rot="8106209">
                              <a:off x="2952849" y="2281289"/>
                              <a:ext cx="352352" cy="162069"/>
                            </a:xfrm>
                            <a:prstGeom prst="rightArrow">
                              <a:avLst>
                                <a:gd fmla="val 50000" name="adj1"/>
                                <a:gd fmla="val 50000" name="adj2"/>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2385975" y="1643100"/>
                              <a:ext cx="543000" cy="42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w:t>
                                </w:r>
                              </w:p>
                            </w:txbxContent>
                          </wps:txbx>
                          <wps:bodyPr anchorCtr="0" anchor="t"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3962400</wp:posOffset>
                </wp:positionH>
                <wp:positionV relativeFrom="paragraph">
                  <wp:posOffset>114300</wp:posOffset>
                </wp:positionV>
                <wp:extent cx="2515463" cy="2012370"/>
                <wp:effectExtent b="0" l="0" r="0" t="0"/>
                <wp:wrapSquare wrapText="bothSides" distB="114300" distT="114300" distL="114300" distR="114300"/>
                <wp:docPr id="29" name="image19.png"/>
                <a:graphic>
                  <a:graphicData uri="http://schemas.openxmlformats.org/drawingml/2006/picture">
                    <pic:pic>
                      <pic:nvPicPr>
                        <pic:cNvPr id="0" name="image19.png"/>
                        <pic:cNvPicPr preferRelativeResize="0"/>
                      </pic:nvPicPr>
                      <pic:blipFill>
                        <a:blip r:embed="rId15"/>
                        <a:srcRect/>
                        <a:stretch>
                          <a:fillRect/>
                        </a:stretch>
                      </pic:blipFill>
                      <pic:spPr>
                        <a:xfrm>
                          <a:off x="0" y="0"/>
                          <a:ext cx="2515463" cy="2012370"/>
                        </a:xfrm>
                        <a:prstGeom prst="rect"/>
                        <a:ln/>
                      </pic:spPr>
                    </pic:pic>
                  </a:graphicData>
                </a:graphic>
              </wp:anchor>
            </w:drawing>
          </mc:Fallback>
        </mc:AlternateContent>
      </w:r>
    </w:p>
    <w:p w:rsidR="00000000" w:rsidDel="00000000" w:rsidP="00000000" w:rsidRDefault="00000000" w:rsidRPr="00000000" w14:paraId="0000009A">
      <w:pPr>
        <w:rPr/>
      </w:pPr>
      <w:r w:rsidDel="00000000" w:rsidR="00000000" w:rsidRPr="00000000">
        <w:rPr>
          <w:rtl w:val="0"/>
        </w:rPr>
        <w:t xml:space="preserve">Los estados de un sistema normalmente se representan en diagramas presión-volumen. Un camino cerrado en dicho diagrama representaría que no existe variación de energía interna; eso sí, los calores - trabajos absorbidos o cedidos pueden tomar diversos valores, pero cumpliendo al final que </w:t>
      </w:r>
      <m:oMath>
        <m:r>
          <m:t>Δ</m:t>
        </m:r>
        <m:r>
          <w:rPr/>
          <m:t xml:space="preserve">U=0 J</m:t>
        </m:r>
      </m:oMath>
      <w:r w:rsidDel="00000000" w:rsidR="00000000" w:rsidRPr="00000000">
        <w:rPr>
          <w:rtl w:val="0"/>
        </w:rPr>
        <w:t xml:space="preserve">. Si el camino sigue las agujas del reloj, Q&gt;0 y W&gt;0. Si no, se cumple lo contrario Q&lt;0 , W&lt;0.</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2"/>
        <w:rPr/>
      </w:pPr>
      <w:bookmarkStart w:colFirst="0" w:colLast="0" w:name="_heading=h.3rdcrjn" w:id="11"/>
      <w:bookmarkEnd w:id="11"/>
      <w:r w:rsidDel="00000000" w:rsidR="00000000" w:rsidRPr="00000000">
        <w:rPr>
          <w:rtl w:val="0"/>
        </w:rPr>
        <w:t xml:space="preserve">5.1. Ley de Joule.</w:t>
      </w:r>
    </w:p>
    <w:p w:rsidR="00000000" w:rsidDel="00000000" w:rsidP="00000000" w:rsidRDefault="00000000" w:rsidRPr="00000000" w14:paraId="0000009E">
      <w:pPr>
        <w:rPr/>
      </w:pPr>
      <w:r w:rsidDel="00000000" w:rsidR="00000000" w:rsidRPr="00000000">
        <w:rPr>
          <w:rtl w:val="0"/>
        </w:rPr>
        <w:t xml:space="preserve">Si tenemos un gas y lo calentamos a volumen constante, no produce ningún trabajo, ya que </w:t>
      </w:r>
      <m:oMath>
        <m:r>
          <w:rPr/>
          <m:t xml:space="preserve">p</m:t>
        </m:r>
        <m:r>
          <w:rPr/>
          <m:t>Δ</m:t>
        </m:r>
        <m:r>
          <w:rPr/>
          <m:t xml:space="preserve">V=0 J </m:t>
        </m:r>
        <m:r>
          <w:rPr/>
          <m:t>⇒</m:t>
        </m:r>
        <m:r>
          <w:rPr/>
          <m:t xml:space="preserve">W=0 J</m:t>
        </m:r>
      </m:oMath>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Por lo tanto la variación de energía interna:  </w:t>
      </w:r>
      <m:oMath>
        <m:r>
          <m:t>Δ</m:t>
        </m:r>
        <m:r>
          <w:rPr/>
          <m:t xml:space="preserve">U=Q=n</m:t>
        </m:r>
        <m:r>
          <w:rPr/>
          <m:t>⋅</m:t>
        </m:r>
        <m:sSub>
          <m:sSubPr>
            <m:ctrlPr>
              <w:rPr/>
            </m:ctrlPr>
          </m:sSubPr>
          <m:e>
            <m:r>
              <w:rPr/>
              <m:t xml:space="preserve">C</m:t>
            </m:r>
          </m:e>
          <m:sub>
            <m:r>
              <w:rPr/>
              <m:t xml:space="preserve">v</m:t>
            </m:r>
          </m:sub>
        </m:sSub>
        <m:r>
          <w:rPr/>
          <m:t>⋅</m:t>
        </m:r>
        <m:r>
          <w:rPr/>
          <m:t>Δ</m:t>
        </m:r>
        <m:r>
          <w:rPr/>
          <m:t xml:space="preserve">T</m:t>
        </m:r>
      </m:oMath>
      <w:r w:rsidDel="00000000" w:rsidR="00000000" w:rsidRPr="00000000">
        <w:rPr>
          <w:rtl w:val="0"/>
        </w:rPr>
        <w:t xml:space="preserve">. </w:t>
      </w:r>
      <w:r w:rsidDel="00000000" w:rsidR="00000000" w:rsidRPr="00000000">
        <w:rPr>
          <w:b w:val="1"/>
          <w:i w:val="1"/>
          <w:rtl w:val="0"/>
        </w:rPr>
        <w:t xml:space="preserve">La variación de energía interna depende tan sólo de la variación de temperatura</w:t>
      </w:r>
      <w:r w:rsidDel="00000000" w:rsidR="00000000" w:rsidRPr="00000000">
        <w:rPr>
          <w:rtl w:val="0"/>
        </w:rPr>
        <w:t xml:space="preserve"> (ley de Joule), ni de la presión ni del volumen. (Ver además </w:t>
      </w:r>
      <w:hyperlink w:anchor="_heading=h.3whwml4">
        <w:r w:rsidDel="00000000" w:rsidR="00000000" w:rsidRPr="00000000">
          <w:rPr>
            <w:color w:val="1155cc"/>
            <w:u w:val="single"/>
            <w:rtl w:val="0"/>
          </w:rPr>
          <w:t xml:space="preserve">anexo 1</w:t>
        </w:r>
      </w:hyperlink>
      <w:r w:rsidDel="00000000" w:rsidR="00000000" w:rsidRPr="00000000">
        <w:rPr>
          <w:rtl w:val="0"/>
        </w:rPr>
        <w:t xml:space="preserve">).</w:t>
      </w:r>
    </w:p>
    <w:p w:rsidR="00000000" w:rsidDel="00000000" w:rsidP="00000000" w:rsidRDefault="00000000" w:rsidRPr="00000000" w14:paraId="000000A1">
      <w:pPr>
        <w:pStyle w:val="Heading2"/>
        <w:rPr/>
      </w:pPr>
      <w:bookmarkStart w:colFirst="0" w:colLast="0" w:name="_heading=h.26in1rg" w:id="12"/>
      <w:bookmarkEnd w:id="12"/>
      <w:r w:rsidDel="00000000" w:rsidR="00000000" w:rsidRPr="00000000">
        <w:rPr>
          <w:rtl w:val="0"/>
        </w:rPr>
        <w:t xml:space="preserve">5.2. Algunos cálculos en transformaciones básicas (gases ideales).</w:t>
      </w:r>
    </w:p>
    <w:p w:rsidR="00000000" w:rsidDel="00000000" w:rsidP="00000000" w:rsidRDefault="00000000" w:rsidRPr="00000000" w14:paraId="000000A2">
      <w:pPr>
        <w:rPr>
          <w:b w:val="1"/>
        </w:rPr>
      </w:pPr>
      <w:r w:rsidDel="00000000" w:rsidR="00000000" w:rsidRPr="00000000">
        <w:rPr>
          <w:b w:val="1"/>
          <w:rtl w:val="0"/>
        </w:rPr>
        <w:t xml:space="preserve">Isocora (V=cte)</w:t>
      </w:r>
    </w:p>
    <w:p w:rsidR="00000000" w:rsidDel="00000000" w:rsidP="00000000" w:rsidRDefault="00000000" w:rsidRPr="00000000" w14:paraId="000000A3">
      <w:pPr>
        <w:rPr/>
      </w:pPr>
      <w:r w:rsidDel="00000000" w:rsidR="00000000" w:rsidRPr="00000000">
        <w:rPr>
          <w:rtl w:val="0"/>
        </w:rPr>
        <w:t xml:space="preserve">Tal como acabamos de ver </w:t>
      </w:r>
      <m:oMath>
        <m:r>
          <w:rPr/>
          <m:t xml:space="preserve">p</m:t>
        </m:r>
        <m:r>
          <w:rPr/>
          <m:t>Δ</m:t>
        </m:r>
        <m:r>
          <w:rPr/>
          <m:t xml:space="preserve">V=0 J </m:t>
        </m:r>
        <m:r>
          <w:rPr/>
          <m:t>⇒</m:t>
        </m:r>
        <m:r>
          <w:rPr/>
          <m:t xml:space="preserve">W=0 J</m:t>
        </m:r>
      </m:oMath>
      <w:r w:rsidDel="00000000" w:rsidR="00000000" w:rsidRPr="00000000">
        <w:rPr>
          <w:rtl w:val="0"/>
        </w:rPr>
        <w:t xml:space="preserve">, y por tanto </w:t>
      </w:r>
      <m:oMath>
        <m:r>
          <m:t>Δ</m:t>
        </m:r>
        <m:r>
          <w:rPr/>
          <m:t xml:space="preserve">U=Q=n</m:t>
        </m:r>
        <m:r>
          <w:rPr/>
          <m:t>⋅</m:t>
        </m:r>
        <m:sSub>
          <m:sSubPr>
            <m:ctrlPr>
              <w:rPr/>
            </m:ctrlPr>
          </m:sSubPr>
          <m:e>
            <m:r>
              <w:rPr/>
              <m:t xml:space="preserve">C</m:t>
            </m:r>
          </m:e>
          <m:sub>
            <m:r>
              <w:rPr/>
              <m:t xml:space="preserve">v</m:t>
            </m:r>
          </m:sub>
        </m:sSub>
        <m:r>
          <w:rPr/>
          <m:t>⋅</m:t>
        </m:r>
        <m:r>
          <w:rPr/>
          <m:t>Δ</m:t>
        </m:r>
        <m:r>
          <w:rPr/>
          <m:t xml:space="preserve">T</m:t>
        </m:r>
      </m:oMath>
      <w:r w:rsidDel="00000000" w:rsidR="00000000" w:rsidRPr="00000000">
        <w:rPr>
          <w:rtl w:val="0"/>
        </w:rPr>
      </w:r>
    </w:p>
    <w:p w:rsidR="00000000" w:rsidDel="00000000" w:rsidP="00000000" w:rsidRDefault="00000000" w:rsidRPr="00000000" w14:paraId="000000A4">
      <w:pPr>
        <w:rPr>
          <w:b w:val="1"/>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b w:val="1"/>
          <w:rtl w:val="0"/>
        </w:rPr>
        <w:t xml:space="preserve">Isobara (p=cte)</w:t>
      </w:r>
    </w:p>
    <w:p w:rsidR="00000000" w:rsidDel="00000000" w:rsidP="00000000" w:rsidRDefault="00000000" w:rsidRPr="00000000" w14:paraId="000000A6">
      <w:pPr>
        <w:rPr/>
      </w:pPr>
      <w:r w:rsidDel="00000000" w:rsidR="00000000" w:rsidRPr="00000000">
        <w:rPr>
          <w:rtl w:val="0"/>
        </w:rPr>
        <w:t xml:space="preserve">En este caso:  </w:t>
      </w:r>
      <m:oMath>
        <m:r>
          <w:rPr/>
          <m:t xml:space="preserve">W=p</m:t>
        </m:r>
        <m:r>
          <w:rPr/>
          <m:t>Δ</m:t>
        </m:r>
        <m:r>
          <w:rPr/>
          <m:t xml:space="preserve">V=nR</m:t>
        </m:r>
        <m:r>
          <w:rPr/>
          <m:t>Δ</m:t>
        </m:r>
        <m:r>
          <w:rPr/>
          <m:t xml:space="preserve">T</m:t>
        </m:r>
      </m:oMath>
      <w:r w:rsidDel="00000000" w:rsidR="00000000" w:rsidRPr="00000000">
        <w:rPr>
          <w:rtl w:val="0"/>
        </w:rPr>
        <w:t xml:space="preserve">, el calor absorbido </w:t>
      </w:r>
      <m:oMath>
        <m:r>
          <w:rPr/>
          <m:t xml:space="preserve">Q=n</m:t>
        </m:r>
        <m:r>
          <w:rPr/>
          <m:t>⋅</m:t>
        </m:r>
        <m:sSub>
          <m:sSubPr>
            <m:ctrlPr>
              <w:rPr/>
            </m:ctrlPr>
          </m:sSubPr>
          <m:e>
            <m:r>
              <w:rPr/>
              <m:t xml:space="preserve">C</m:t>
            </m:r>
          </m:e>
          <m:sub>
            <m:r>
              <w:rPr/>
              <m:t xml:space="preserve">p</m:t>
            </m:r>
          </m:sub>
        </m:sSub>
        <m:r>
          <w:rPr/>
          <m:t>⋅</m:t>
        </m:r>
        <m:r>
          <w:rPr/>
          <m:t>Δ</m:t>
        </m:r>
        <m:r>
          <w:rPr/>
          <m:t xml:space="preserve">T</m:t>
        </m:r>
      </m:oMath>
      <w:r w:rsidDel="00000000" w:rsidR="00000000" w:rsidRPr="00000000">
        <w:rPr>
          <w:rtl w:val="0"/>
        </w:rPr>
        <w:t xml:space="preserve"> y la energía interna es siempre </w:t>
      </w:r>
      <m:oMath>
        <m:r>
          <m:t>Δ</m:t>
        </m:r>
        <m:r>
          <w:rPr/>
          <m:t xml:space="preserve">U=n</m:t>
        </m:r>
        <m:r>
          <w:rPr/>
          <m:t>⋅</m:t>
        </m:r>
        <m:sSub>
          <m:sSubPr>
            <m:ctrlPr>
              <w:rPr/>
            </m:ctrlPr>
          </m:sSubPr>
          <m:e>
            <m:r>
              <w:rPr/>
              <m:t xml:space="preserve">C</m:t>
            </m:r>
          </m:e>
          <m:sub>
            <m:r>
              <w:rPr/>
              <m:t xml:space="preserve">v</m:t>
            </m:r>
          </m:sub>
        </m:sSub>
        <m:r>
          <w:rPr/>
          <m:t>⋅</m:t>
        </m:r>
        <m:r>
          <w:rPr/>
          <m:t>Δ</m:t>
        </m:r>
        <m:r>
          <w:rPr/>
          <m:t xml:space="preserve">T</m:t>
        </m:r>
      </m:oMath>
      <w:r w:rsidDel="00000000" w:rsidR="00000000" w:rsidRPr="00000000">
        <w:rPr>
          <w:rtl w:val="0"/>
        </w:rPr>
        <w:t xml:space="preserve">, luego se cumple que:</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jc w:val="center"/>
        <w:rPr/>
      </w:pPr>
      <m:oMath>
        <m:r>
          <m:t>Δ</m:t>
        </m:r>
        <m:r>
          <w:rPr/>
          <m:t xml:space="preserve">U=Q-W=n</m:t>
        </m:r>
        <m:r>
          <w:rPr/>
          <m:t>⋅</m:t>
        </m:r>
        <m:sSub>
          <m:sSubPr>
            <m:ctrlPr>
              <w:rPr/>
            </m:ctrlPr>
          </m:sSubPr>
          <m:e>
            <m:r>
              <w:rPr/>
              <m:t xml:space="preserve">C</m:t>
            </m:r>
          </m:e>
          <m:sub>
            <m:r>
              <w:rPr/>
              <m:t xml:space="preserve">v</m:t>
            </m:r>
          </m:sub>
        </m:sSub>
        <m:r>
          <w:rPr/>
          <m:t>⋅</m:t>
        </m:r>
        <m:r>
          <w:rPr/>
          <m:t>Δ</m:t>
        </m:r>
        <m:r>
          <w:rPr/>
          <m:t xml:space="preserve">T=n</m:t>
        </m:r>
        <m:r>
          <w:rPr/>
          <m:t>⋅</m:t>
        </m:r>
        <m:sSub>
          <m:sSubPr>
            <m:ctrlPr>
              <w:rPr/>
            </m:ctrlPr>
          </m:sSubPr>
          <m:e>
            <m:r>
              <w:rPr/>
              <m:t xml:space="preserve">C</m:t>
            </m:r>
          </m:e>
          <m:sub>
            <m:r>
              <w:rPr/>
              <m:t xml:space="preserve">p</m:t>
            </m:r>
          </m:sub>
        </m:sSub>
        <m:r>
          <w:rPr/>
          <m:t>⋅</m:t>
        </m:r>
        <m:r>
          <w:rPr/>
          <m:t>Δ</m:t>
        </m:r>
        <m:r>
          <w:rPr/>
          <m:t xml:space="preserve">T-nR</m:t>
        </m:r>
        <m:r>
          <w:rPr/>
          <m:t>Δ</m:t>
        </m:r>
        <m:r>
          <w:rPr/>
          <m:t xml:space="preserve">T </m:t>
        </m:r>
        <m:r>
          <w:rPr/>
          <m:t>⇒</m:t>
        </m:r>
        <m:sSub>
          <m:sSubPr>
            <m:ctrlPr>
              <w:rPr/>
            </m:ctrlPr>
          </m:sSubPr>
          <m:e>
            <m:r>
              <w:rPr/>
              <m:t xml:space="preserve">C</m:t>
            </m:r>
          </m:e>
          <m:sub>
            <m:r>
              <w:rPr/>
              <m:t xml:space="preserve">v</m:t>
            </m:r>
          </m:sub>
        </m:sSub>
        <m:r>
          <w:rPr/>
          <m:t xml:space="preserve">=</m:t>
        </m:r>
        <m:sSub>
          <m:sSubPr>
            <m:ctrlPr>
              <w:rPr/>
            </m:ctrlPr>
          </m:sSubPr>
          <m:e>
            <m:r>
              <w:rPr/>
              <m:t xml:space="preserve">C</m:t>
            </m:r>
          </m:e>
          <m:sub>
            <m:r>
              <w:rPr/>
              <m:t xml:space="preserve">p</m:t>
            </m:r>
          </m:sub>
        </m:sSub>
        <m:r>
          <w:rPr/>
          <m:t xml:space="preserve">-R</m:t>
        </m:r>
      </m:oMath>
      <w:r w:rsidDel="00000000" w:rsidR="00000000" w:rsidRPr="00000000">
        <w:rPr>
          <w:rtl w:val="0"/>
        </w:rPr>
        <w:t xml:space="preserve"> (</w:t>
      </w:r>
      <w:r w:rsidDel="00000000" w:rsidR="00000000" w:rsidRPr="00000000">
        <w:rPr>
          <w:b w:val="1"/>
          <w:rtl w:val="0"/>
        </w:rPr>
        <w:t xml:space="preserve">Relación de Mayer</w:t>
      </w:r>
      <w:r w:rsidDel="00000000" w:rsidR="00000000" w:rsidRPr="00000000">
        <w:rPr>
          <w:rtl w:val="0"/>
        </w:rPr>
        <w:t xml:space="preserve">)</w:t>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b w:val="1"/>
          <w:rtl w:val="0"/>
        </w:rPr>
        <w:t xml:space="preserve">Isoterma (T=cte)</w:t>
      </w:r>
    </w:p>
    <w:p w:rsidR="00000000" w:rsidDel="00000000" w:rsidP="00000000" w:rsidRDefault="00000000" w:rsidRPr="00000000" w14:paraId="000000AB">
      <w:pPr>
        <w:rPr/>
      </w:pPr>
      <w:r w:rsidDel="00000000" w:rsidR="00000000" w:rsidRPr="00000000">
        <w:rPr>
          <w:rtl w:val="0"/>
        </w:rPr>
        <w:t xml:space="preserve">Es importante saber que </w:t>
      </w:r>
      <m:oMath>
        <m:r>
          <m:t>Δ</m:t>
        </m:r>
        <m:r>
          <w:rPr/>
          <m:t xml:space="preserve">U</m:t>
        </m:r>
      </m:oMath>
      <w:r w:rsidDel="00000000" w:rsidR="00000000" w:rsidRPr="00000000">
        <w:rPr>
          <w:rtl w:val="0"/>
        </w:rPr>
        <w:t xml:space="preserve">=0 J, ya que </w:t>
      </w:r>
      <m:oMath>
        <m:r>
          <m:t>Δ</m:t>
        </m:r>
        <m:r>
          <w:rPr/>
          <m:t xml:space="preserve">U=n</m:t>
        </m:r>
        <m:r>
          <w:rPr/>
          <m:t>⋅</m:t>
        </m:r>
        <m:sSub>
          <m:sSubPr>
            <m:ctrlPr>
              <w:rPr/>
            </m:ctrlPr>
          </m:sSubPr>
          <m:e>
            <m:r>
              <w:rPr/>
              <m:t xml:space="preserve">C</m:t>
            </m:r>
          </m:e>
          <m:sub>
            <m:r>
              <w:rPr/>
              <m:t xml:space="preserve">v</m:t>
            </m:r>
          </m:sub>
        </m:sSub>
        <m:r>
          <w:rPr/>
          <m:t>⋅</m:t>
        </m:r>
        <m:r>
          <w:rPr/>
          <m:t>Δ</m:t>
        </m:r>
        <m:r>
          <w:rPr/>
          <m:t xml:space="preserve">T = 0 J</m:t>
        </m:r>
      </m:oMath>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Luego </w:t>
      </w:r>
      <m:oMath>
        <m:r>
          <w:rPr/>
          <m:t xml:space="preserve">Q=W</m:t>
        </m:r>
      </m:oMath>
      <w:r w:rsidDel="00000000" w:rsidR="00000000" w:rsidRPr="00000000">
        <w:rPr>
          <w:rtl w:val="0"/>
        </w:rPr>
        <w:t xml:space="preserve"> , y con un diferencial de W:  </w:t>
      </w:r>
      <m:oMath>
        <m:r>
          <w:rPr/>
          <m:t xml:space="preserve">dW=pdV = </m:t>
        </m:r>
        <m:f>
          <m:fPr>
            <m:ctrlPr>
              <w:rPr/>
            </m:ctrlPr>
          </m:fPr>
          <m:num>
            <m:r>
              <w:rPr/>
              <m:t xml:space="preserve">nRT</m:t>
            </m:r>
          </m:num>
          <m:den>
            <m:r>
              <w:rPr/>
              <m:t xml:space="preserve">V</m:t>
            </m:r>
          </m:den>
        </m:f>
        <m:r>
          <w:rPr/>
          <m:t xml:space="preserve">dV</m:t>
        </m:r>
        <m:r>
          <w:rPr/>
          <m:t>⇒</m:t>
        </m:r>
        <m:r>
          <w:rPr/>
          <m:t xml:space="preserve">W=</m:t>
        </m:r>
        <m:nary>
          <m:naryPr>
            <m:chr m:val="∫"/>
            <m:ctrlPr>
              <w:rPr/>
            </m:ctrlPr>
          </m:naryPr>
          <m:sub>
            <m:sSub>
              <m:sSubPr>
                <m:ctrlPr>
                  <w:rPr/>
                </m:ctrlPr>
              </m:sSubPr>
              <m:e>
                <m:r>
                  <w:rPr/>
                  <m:t xml:space="preserve">V</m:t>
                </m:r>
              </m:e>
              <m:sub>
                <m:r>
                  <w:rPr/>
                  <m:t xml:space="preserve">1</m:t>
                </m:r>
              </m:sub>
            </m:sSub>
          </m:sub>
          <m:sup>
            <m:sSub>
              <m:sSubPr>
                <m:ctrlPr>
                  <w:rPr/>
                </m:ctrlPr>
              </m:sSubPr>
              <m:e>
                <m:r>
                  <w:rPr/>
                  <m:t xml:space="preserve">V</m:t>
                </m:r>
              </m:e>
              <m:sub>
                <m:r>
                  <w:rPr/>
                  <m:t xml:space="preserve">2</m:t>
                </m:r>
              </m:sub>
            </m:sSub>
          </m:sup>
        </m:nary>
        <m:f>
          <m:fPr>
            <m:ctrlPr>
              <w:rPr/>
            </m:ctrlPr>
          </m:fPr>
          <m:num>
            <m:r>
              <w:rPr/>
              <m:t xml:space="preserve">nRT</m:t>
            </m:r>
          </m:num>
          <m:den>
            <m:r>
              <w:rPr/>
              <m:t xml:space="preserve">V</m:t>
            </m:r>
          </m:den>
        </m:f>
        <m:r>
          <w:rPr/>
          <m:t xml:space="preserve">dV= nRTln(</m:t>
        </m:r>
        <m:f>
          <m:fPr>
            <m:ctrlPr>
              <w:rPr/>
            </m:ctrlPr>
          </m:fPr>
          <m:num>
            <m:sSub>
              <m:sSubPr>
                <m:ctrlPr>
                  <w:rPr/>
                </m:ctrlPr>
              </m:sSubPr>
              <m:e>
                <m:r>
                  <w:rPr/>
                  <m:t xml:space="preserve">V</m:t>
                </m:r>
              </m:e>
              <m:sub>
                <m:r>
                  <w:rPr/>
                  <m:t xml:space="preserve">2</m:t>
                </m:r>
              </m:sub>
            </m:sSub>
          </m:num>
          <m:den>
            <m:sSub>
              <m:sSubPr>
                <m:ctrlPr>
                  <w:rPr/>
                </m:ctrlPr>
              </m:sSubPr>
              <m:e>
                <m:r>
                  <w:rPr/>
                  <m:t xml:space="preserve">V</m:t>
                </m:r>
              </m:e>
              <m:sub>
                <m:r>
                  <w:rPr/>
                  <m:t xml:space="preserve">1</m:t>
                </m:r>
              </m:sub>
            </m:sSub>
          </m:den>
        </m:f>
        <m:r>
          <w:rPr/>
          <m:t xml:space="preserve">)</m:t>
        </m:r>
      </m:oMath>
      <w:r w:rsidDel="00000000" w:rsidR="00000000" w:rsidRPr="00000000">
        <w:rPr>
          <w:rtl w:val="0"/>
        </w:rPr>
        <w:t xml:space="preserve"> , y sabiendo que en una isoterma </w:t>
      </w:r>
      <m:oMath>
        <m:sSub>
          <m:sSubPr>
            <m:ctrlPr>
              <w:rPr/>
            </m:ctrlPr>
          </m:sSubPr>
          <m:e>
            <m:r>
              <w:rPr/>
              <m:t xml:space="preserve">p</m:t>
            </m:r>
          </m:e>
          <m:sub>
            <m:r>
              <w:rPr/>
              <m:t xml:space="preserve">1</m:t>
            </m:r>
          </m:sub>
        </m:sSub>
        <m:sSub>
          <m:sSubPr>
            <m:ctrlPr>
              <w:rPr/>
            </m:ctrlPr>
          </m:sSubPr>
          <m:e>
            <m:r>
              <w:rPr/>
              <m:t xml:space="preserve">V</m:t>
            </m:r>
          </m:e>
          <m:sub>
            <m:r>
              <w:rPr/>
              <m:t xml:space="preserve">1</m:t>
            </m:r>
          </m:sub>
        </m:sSub>
        <m:r>
          <w:rPr/>
          <m:t xml:space="preserve">=</m:t>
        </m:r>
        <m:sSub>
          <m:sSubPr>
            <m:ctrlPr>
              <w:rPr/>
            </m:ctrlPr>
          </m:sSubPr>
          <m:e>
            <m:r>
              <w:rPr/>
              <m:t xml:space="preserve">p</m:t>
            </m:r>
          </m:e>
          <m:sub>
            <m:r>
              <w:rPr/>
              <m:t xml:space="preserve">2</m:t>
            </m:r>
          </m:sub>
        </m:sSub>
        <m:sSub>
          <m:sSubPr>
            <m:ctrlPr>
              <w:rPr/>
            </m:ctrlPr>
          </m:sSubPr>
          <m:e>
            <m:r>
              <w:rPr/>
              <m:t xml:space="preserve">V</m:t>
            </m:r>
          </m:e>
          <m:sub>
            <m:r>
              <w:rPr/>
              <m:t xml:space="preserve">2</m:t>
            </m:r>
          </m:sub>
        </m:sSub>
      </m:oMath>
      <w:r w:rsidDel="00000000" w:rsidR="00000000" w:rsidRPr="00000000">
        <w:rPr>
          <w:rtl w:val="0"/>
        </w:rPr>
        <w:t xml:space="preserve"> , también podemos expresarlo como </w:t>
      </w:r>
      <m:oMath>
        <m:r>
          <w:rPr/>
          <m:t xml:space="preserve">W= nRTln(</m:t>
        </m:r>
        <m:f>
          <m:fPr>
            <m:ctrlPr>
              <w:rPr/>
            </m:ctrlPr>
          </m:fPr>
          <m:num>
            <m:sSub>
              <m:sSubPr>
                <m:ctrlPr>
                  <w:rPr/>
                </m:ctrlPr>
              </m:sSubPr>
              <m:e>
                <m:r>
                  <w:rPr/>
                  <m:t xml:space="preserve">p</m:t>
                </m:r>
              </m:e>
              <m:sub>
                <m:r>
                  <w:rPr/>
                  <m:t xml:space="preserve">1</m:t>
                </m:r>
              </m:sub>
            </m:sSub>
          </m:num>
          <m:den>
            <m:sSub>
              <m:sSubPr>
                <m:ctrlPr>
                  <w:rPr/>
                </m:ctrlPr>
              </m:sSubPr>
              <m:e>
                <m:r>
                  <w:rPr/>
                  <m:t xml:space="preserve">p</m:t>
                </m:r>
              </m:e>
              <m:sub>
                <m:r>
                  <w:rPr/>
                  <m:t xml:space="preserve">2</m:t>
                </m:r>
              </m:sub>
            </m:sSub>
          </m:den>
        </m:f>
        <m:r>
          <w:rPr/>
          <m:t xml:space="preserve">)</m:t>
        </m:r>
      </m:oMath>
      <w:r w:rsidDel="00000000" w:rsidR="00000000" w:rsidRPr="00000000">
        <w:rPr>
          <w:rtl w:val="0"/>
        </w:rPr>
        <w:t xml:space="preserve"> o bien  </w:t>
      </w:r>
      <m:oMath>
        <m:r>
          <w:rPr/>
          <m:t xml:space="preserve">W= </m:t>
        </m:r>
        <m:sSub>
          <m:sSubPr>
            <m:ctrlPr>
              <w:rPr/>
            </m:ctrlPr>
          </m:sSubPr>
          <m:e>
            <m:r>
              <w:rPr/>
              <m:t xml:space="preserve">p</m:t>
            </m:r>
          </m:e>
          <m:sub>
            <m:r>
              <w:rPr/>
              <m:t xml:space="preserve">1</m:t>
            </m:r>
          </m:sub>
        </m:sSub>
        <m:sSub>
          <m:sSubPr>
            <m:ctrlPr>
              <w:rPr/>
            </m:ctrlPr>
          </m:sSubPr>
          <m:e>
            <m:r>
              <w:rPr/>
              <m:t xml:space="preserve">V</m:t>
            </m:r>
          </m:e>
          <m:sub>
            <m:r>
              <w:rPr/>
              <m:t xml:space="preserve">1</m:t>
            </m:r>
          </m:sub>
        </m:sSub>
        <m:r>
          <w:rPr/>
          <m:t xml:space="preserve"> ln(</m:t>
        </m:r>
        <m:f>
          <m:fPr>
            <m:ctrlPr>
              <w:rPr/>
            </m:ctrlPr>
          </m:fPr>
          <m:num>
            <m:sSub>
              <m:sSubPr>
                <m:ctrlPr>
                  <w:rPr/>
                </m:ctrlPr>
              </m:sSubPr>
              <m:e>
                <m:r>
                  <w:rPr/>
                  <m:t xml:space="preserve">p</m:t>
                </m:r>
              </m:e>
              <m:sub>
                <m:r>
                  <w:rPr/>
                  <m:t xml:space="preserve">1</m:t>
                </m:r>
              </m:sub>
            </m:sSub>
          </m:num>
          <m:den>
            <m:sSub>
              <m:sSubPr>
                <m:ctrlPr>
                  <w:rPr/>
                </m:ctrlPr>
              </m:sSubPr>
              <m:e>
                <m:r>
                  <w:rPr/>
                  <m:t xml:space="preserve">p</m:t>
                </m:r>
              </m:e>
              <m:sub>
                <m:r>
                  <w:rPr/>
                  <m:t xml:space="preserve">2</m:t>
                </m:r>
              </m:sub>
            </m:sSub>
          </m:den>
        </m:f>
        <m:r>
          <w:rPr/>
          <m:t xml:space="preserve">)</m:t>
        </m:r>
      </m:oMath>
      <w:r w:rsidDel="00000000" w:rsidR="00000000" w:rsidRPr="00000000">
        <w:rPr>
          <w:rtl w:val="0"/>
        </w:rPr>
        <w:t xml:space="preserve"> </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b w:val="1"/>
          <w:rtl w:val="0"/>
        </w:rPr>
        <w:t xml:space="preserve">Adiabática (Q=0)</w:t>
      </w:r>
    </w:p>
    <w:p w:rsidR="00000000" w:rsidDel="00000000" w:rsidP="00000000" w:rsidRDefault="00000000" w:rsidRPr="00000000" w14:paraId="000000AF">
      <w:pPr>
        <w:rPr/>
      </w:pPr>
      <w:r w:rsidDel="00000000" w:rsidR="00000000" w:rsidRPr="00000000">
        <w:rPr>
          <w:rtl w:val="0"/>
        </w:rPr>
        <w:t xml:space="preserve">En una transformación adiabática, </w:t>
      </w:r>
      <m:oMath>
        <m:r>
          <w:rPr/>
          <m:t xml:space="preserve">Wexp=-</m:t>
        </m:r>
        <m:r>
          <w:rPr/>
          <m:t>Δ</m:t>
        </m:r>
        <m:r>
          <w:rPr/>
          <m:t xml:space="preserve">U=-n</m:t>
        </m:r>
        <m:r>
          <w:rPr/>
          <m:t>⋅</m:t>
        </m:r>
        <m:sSub>
          <m:sSubPr>
            <m:ctrlPr>
              <w:rPr/>
            </m:ctrlPr>
          </m:sSubPr>
          <m:e>
            <m:r>
              <w:rPr/>
              <m:t xml:space="preserve">C</m:t>
            </m:r>
          </m:e>
          <m:sub>
            <m:r>
              <w:rPr/>
              <m:t xml:space="preserve">v</m:t>
            </m:r>
          </m:sub>
        </m:sSub>
        <m:r>
          <w:rPr/>
          <m:t>⋅</m:t>
        </m:r>
        <m:r>
          <w:rPr/>
          <m:t>Δ</m:t>
        </m:r>
        <m:r>
          <w:rPr/>
          <m:t xml:space="preserve">T</m:t>
        </m:r>
      </m:oMath>
      <w:r w:rsidDel="00000000" w:rsidR="00000000" w:rsidRPr="00000000">
        <w:rPr>
          <w:rtl w:val="0"/>
        </w:rPr>
        <w:t xml:space="preserve"> (ver </w:t>
      </w:r>
      <w:hyperlink w:anchor="_heading=h.2bn6wsx">
        <w:r w:rsidDel="00000000" w:rsidR="00000000" w:rsidRPr="00000000">
          <w:rPr>
            <w:color w:val="1155cc"/>
            <w:u w:val="single"/>
            <w:rtl w:val="0"/>
          </w:rPr>
          <w:t xml:space="preserve">anexo 2)</w:t>
        </w:r>
      </w:hyperlink>
      <w:r w:rsidDel="00000000" w:rsidR="00000000" w:rsidRPr="00000000">
        <w:rPr>
          <w:rtl w:val="0"/>
        </w:rPr>
      </w:r>
    </w:p>
    <w:p w:rsidR="00000000" w:rsidDel="00000000" w:rsidP="00000000" w:rsidRDefault="00000000" w:rsidRPr="00000000" w14:paraId="000000B0">
      <w:pPr>
        <w:pStyle w:val="Heading1"/>
        <w:rPr/>
      </w:pPr>
      <w:bookmarkStart w:colFirst="0" w:colLast="0" w:name="_heading=h.lnxbz9" w:id="13"/>
      <w:bookmarkEnd w:id="13"/>
      <w:r w:rsidDel="00000000" w:rsidR="00000000" w:rsidRPr="00000000">
        <w:rPr>
          <w:rtl w:val="0"/>
        </w:rPr>
        <w:t xml:space="preserve">6. Segundo Principio de la Termodinámica</w:t>
      </w:r>
    </w:p>
    <w:p w:rsidR="00000000" w:rsidDel="00000000" w:rsidP="00000000" w:rsidRDefault="00000000" w:rsidRPr="00000000" w14:paraId="000000B1">
      <w:pPr>
        <w:rPr/>
      </w:pPr>
      <w:r w:rsidDel="00000000" w:rsidR="00000000" w:rsidRPr="00000000">
        <w:rPr>
          <w:rtl w:val="0"/>
        </w:rPr>
        <w:t xml:space="preserve">Según el primer principio, se observa siempre en la Naturaleza el equilibrio entre la energía interna de los sistemas, el calor y el trabajo. Sin embargo, con este primer principio no se describe suficientemente lo que ocurre en ella. </w:t>
      </w:r>
      <w:r w:rsidDel="00000000" w:rsidR="00000000" w:rsidRPr="00000000">
        <w:rPr>
          <w:b w:val="1"/>
          <w:i w:val="1"/>
          <w:rtl w:val="0"/>
        </w:rPr>
        <w:t xml:space="preserve">Fundamentalmente, aunque no hay nada en el primer principio que lo impida, espontáneamente no fluye calor de un cuerpo frío a un cuerpo caliente</w:t>
      </w:r>
      <w:r w:rsidDel="00000000" w:rsidR="00000000" w:rsidRPr="00000000">
        <w:rPr>
          <w:rtl w:val="0"/>
        </w:rPr>
        <w:t xml:space="preserve">. </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Muchos procesos se dan espontáneamente en un sentido. Por ejemplo, el butano en presencia de oxígeno arde dando lugar a calor, vapor de agua y dióxido de carbono. No hay nada en el primer principio que impida que sea al revés, que con calor, agua y CO</w:t>
      </w:r>
      <w:r w:rsidDel="00000000" w:rsidR="00000000" w:rsidRPr="00000000">
        <w:rPr>
          <w:vertAlign w:val="subscript"/>
          <w:rtl w:val="0"/>
        </w:rPr>
        <w:t xml:space="preserve">2</w:t>
      </w:r>
      <w:r w:rsidDel="00000000" w:rsidR="00000000" w:rsidRPr="00000000">
        <w:rPr>
          <w:rtl w:val="0"/>
        </w:rPr>
        <w:t xml:space="preserve"> volvamos a obtener butano y oxígeno; pero evidentemente, no se produce espontáneamente esa reacción...</w:t>
      </w:r>
    </w:p>
    <w:p w:rsidR="00000000" w:rsidDel="00000000" w:rsidP="00000000" w:rsidRDefault="00000000" w:rsidRPr="00000000" w14:paraId="000000B4">
      <w:pPr>
        <w:rPr>
          <w:b w:val="1"/>
          <w:i w:val="1"/>
        </w:rPr>
      </w:pPr>
      <w:r w:rsidDel="00000000" w:rsidR="00000000" w:rsidRPr="00000000">
        <w:rPr>
          <w:rtl w:val="0"/>
        </w:rPr>
        <w:t xml:space="preserve">El primer principio iguala dos conceptos </w:t>
      </w:r>
      <w:r w:rsidDel="00000000" w:rsidR="00000000" w:rsidRPr="00000000">
        <w:rPr>
          <w:b w:val="1"/>
          <w:color w:val="ff0000"/>
          <w:rtl w:val="0"/>
        </w:rPr>
        <w:t xml:space="preserve">cualitativamente</w:t>
      </w:r>
      <w:r w:rsidDel="00000000" w:rsidR="00000000" w:rsidRPr="00000000">
        <w:rPr>
          <w:rtl w:val="0"/>
        </w:rPr>
        <w:t xml:space="preserve"> dispares, como son el trabajo y el calor. </w:t>
      </w:r>
      <w:r w:rsidDel="00000000" w:rsidR="00000000" w:rsidRPr="00000000">
        <w:rPr>
          <w:b w:val="1"/>
          <w:i w:val="1"/>
          <w:rtl w:val="0"/>
        </w:rPr>
        <w:t xml:space="preserve">Pero mientras el trabajo puede convertirse íntegramente en calor</w:t>
      </w:r>
      <w:r w:rsidDel="00000000" w:rsidR="00000000" w:rsidRPr="00000000">
        <w:rPr>
          <w:rtl w:val="0"/>
        </w:rPr>
        <w:t xml:space="preserve">, </w:t>
      </w:r>
      <w:r w:rsidDel="00000000" w:rsidR="00000000" w:rsidRPr="00000000">
        <w:rPr>
          <w:b w:val="1"/>
          <w:i w:val="1"/>
          <w:rtl w:val="0"/>
        </w:rPr>
        <w:t xml:space="preserve">el calor no suele convertirse fácilmente en trabajo, sino que siempre se cumple que Q&gt;W, ya que parte del calor que aportamos se transmite a otro sistema (refrigerante) o aumenta la energía interna del sistema. </w:t>
      </w:r>
    </w:p>
    <w:p w:rsidR="00000000" w:rsidDel="00000000" w:rsidP="00000000" w:rsidRDefault="00000000" w:rsidRPr="00000000" w14:paraId="000000B5">
      <w:pPr>
        <w:pStyle w:val="Heading2"/>
        <w:rPr/>
      </w:pPr>
      <w:bookmarkStart w:colFirst="0" w:colLast="0" w:name="_heading=h.35nkun2" w:id="14"/>
      <w:bookmarkEnd w:id="14"/>
      <w:r w:rsidDel="00000000" w:rsidR="00000000" w:rsidRPr="00000000">
        <w:rPr>
          <w:rtl w:val="0"/>
        </w:rPr>
        <w:t xml:space="preserve">6.1. Procesos reversibles e irreversibles.</w:t>
      </w:r>
    </w:p>
    <w:p w:rsidR="00000000" w:rsidDel="00000000" w:rsidP="00000000" w:rsidRDefault="00000000" w:rsidRPr="00000000" w14:paraId="000000B6">
      <w:pPr>
        <w:pBdr>
          <w:top w:color="000000" w:space="0" w:sz="0" w:val="none"/>
          <w:bottom w:color="000000" w:space="0" w:sz="0" w:val="none"/>
          <w:right w:color="000000" w:space="0" w:sz="0" w:val="none"/>
          <w:between w:color="000000" w:space="0" w:sz="0" w:val="none"/>
        </w:pBdr>
        <w:spacing w:after="160" w:lineRule="auto"/>
        <w:rPr>
          <w:b w:val="1"/>
          <w:color w:val="333333"/>
        </w:rPr>
      </w:pPr>
      <w:r w:rsidDel="00000000" w:rsidR="00000000" w:rsidRPr="00000000">
        <w:rPr>
          <w:b w:val="1"/>
          <w:color w:val="333333"/>
          <w:rtl w:val="0"/>
        </w:rPr>
        <w:t xml:space="preserve">Un proceso termodinámico puede ser:</w:t>
      </w:r>
    </w:p>
    <w:p w:rsidR="00000000" w:rsidDel="00000000" w:rsidP="00000000" w:rsidRDefault="00000000" w:rsidRPr="00000000" w14:paraId="000000B7">
      <w:pPr>
        <w:pBdr>
          <w:top w:color="000000" w:space="0" w:sz="0" w:val="none"/>
          <w:bottom w:color="000000" w:space="0" w:sz="0" w:val="none"/>
          <w:right w:color="000000" w:space="0" w:sz="0" w:val="none"/>
          <w:between w:color="000000" w:space="0" w:sz="0" w:val="none"/>
        </w:pBdr>
        <w:spacing w:after="160" w:lineRule="auto"/>
        <w:rPr>
          <w:color w:val="333333"/>
        </w:rPr>
      </w:pPr>
      <w:r w:rsidDel="00000000" w:rsidR="00000000" w:rsidRPr="00000000">
        <w:rPr>
          <w:b w:val="1"/>
          <w:color w:val="333333"/>
          <w:rtl w:val="0"/>
        </w:rPr>
        <w:t xml:space="preserve">Cuasiestático</w:t>
      </w:r>
      <w:r w:rsidDel="00000000" w:rsidR="00000000" w:rsidRPr="00000000">
        <w:rPr>
          <w:color w:val="333333"/>
          <w:rtl w:val="0"/>
        </w:rPr>
        <w:t xml:space="preserve">: es un proceso que tiene lugar de forma infinitamente (muy, muy) lenta. Generalmente este hecho implica que el sistema pasa por sucesivos </w:t>
      </w:r>
      <w:r w:rsidDel="00000000" w:rsidR="00000000" w:rsidRPr="00000000">
        <w:rPr>
          <w:b w:val="1"/>
          <w:i w:val="1"/>
          <w:color w:val="333333"/>
          <w:rtl w:val="0"/>
        </w:rPr>
        <w:t xml:space="preserve">estados de equilibrio</w:t>
      </w:r>
      <w:r w:rsidDel="00000000" w:rsidR="00000000" w:rsidRPr="00000000">
        <w:rPr>
          <w:b w:val="1"/>
          <w:color w:val="333333"/>
          <w:rtl w:val="0"/>
        </w:rPr>
        <w:t xml:space="preserve">. </w:t>
      </w:r>
      <w:r w:rsidDel="00000000" w:rsidR="00000000" w:rsidRPr="00000000">
        <w:rPr>
          <w:color w:val="333333"/>
          <w:rtl w:val="0"/>
        </w:rPr>
        <w:t xml:space="preserve">Las variaciones de las variables termodinámicas de estado a estado son consideradas infinitesimales (muy, muy pequeñas). </w:t>
      </w:r>
    </w:p>
    <w:p w:rsidR="00000000" w:rsidDel="00000000" w:rsidP="00000000" w:rsidRDefault="00000000" w:rsidRPr="00000000" w14:paraId="000000B8">
      <w:pPr>
        <w:pBdr>
          <w:top w:color="000000" w:space="0" w:sz="0" w:val="none"/>
          <w:bottom w:color="000000" w:space="0" w:sz="0" w:val="none"/>
          <w:right w:color="000000" w:space="0" w:sz="0" w:val="none"/>
          <w:between w:color="000000" w:space="0" w:sz="0" w:val="none"/>
        </w:pBdr>
        <w:spacing w:after="160" w:lineRule="auto"/>
        <w:rPr>
          <w:color w:val="333333"/>
        </w:rPr>
      </w:pPr>
      <w:r w:rsidDel="00000000" w:rsidR="00000000" w:rsidRPr="00000000">
        <w:rPr>
          <w:b w:val="1"/>
          <w:color w:val="333333"/>
          <w:rtl w:val="0"/>
        </w:rPr>
        <w:t xml:space="preserve">Reversible</w:t>
      </w:r>
      <w:r w:rsidDel="00000000" w:rsidR="00000000" w:rsidRPr="00000000">
        <w:rPr>
          <w:color w:val="333333"/>
          <w:rtl w:val="0"/>
        </w:rPr>
        <w:t xml:space="preserve">: es un proceso que, una vez que ha tenido lugar, puede ser invertido (recorrido en sentido contrario) </w:t>
      </w:r>
      <w:r w:rsidDel="00000000" w:rsidR="00000000" w:rsidRPr="00000000">
        <w:rPr>
          <w:b w:val="1"/>
          <w:i w:val="1"/>
          <w:color w:val="333333"/>
          <w:rtl w:val="0"/>
        </w:rPr>
        <w:t xml:space="preserve">sin causar cambios ni en el sistema ni en sus alrededores</w:t>
      </w:r>
      <w:r w:rsidDel="00000000" w:rsidR="00000000" w:rsidRPr="00000000">
        <w:rPr>
          <w:color w:val="333333"/>
          <w:rtl w:val="0"/>
        </w:rPr>
        <w:t xml:space="preserve">. </w:t>
      </w:r>
    </w:p>
    <w:p w:rsidR="00000000" w:rsidDel="00000000" w:rsidP="00000000" w:rsidRDefault="00000000" w:rsidRPr="00000000" w14:paraId="000000B9">
      <w:pPr>
        <w:pBdr>
          <w:top w:color="000000" w:space="0" w:sz="0" w:val="none"/>
          <w:bottom w:color="000000" w:space="0" w:sz="0" w:val="none"/>
          <w:right w:color="000000" w:space="0" w:sz="0" w:val="none"/>
          <w:between w:color="000000" w:space="0" w:sz="0" w:val="none"/>
        </w:pBdr>
        <w:spacing w:after="160" w:lineRule="auto"/>
        <w:rPr>
          <w:color w:val="333333"/>
        </w:rPr>
      </w:pPr>
      <w:r w:rsidDel="00000000" w:rsidR="00000000" w:rsidRPr="00000000">
        <w:rPr>
          <w:b w:val="1"/>
          <w:color w:val="333333"/>
          <w:rtl w:val="0"/>
        </w:rPr>
        <w:t xml:space="preserve">Irreversible</w:t>
      </w:r>
      <w:r w:rsidDel="00000000" w:rsidR="00000000" w:rsidRPr="00000000">
        <w:rPr>
          <w:color w:val="333333"/>
          <w:rtl w:val="0"/>
        </w:rPr>
        <w:t xml:space="preserve">: es un proceso que no es reversible. Los estados intermedios de la transformación no son de equilibrio.</w:t>
      </w:r>
    </w:p>
    <w:p w:rsidR="00000000" w:rsidDel="00000000" w:rsidP="00000000" w:rsidRDefault="00000000" w:rsidRPr="00000000" w14:paraId="000000BA">
      <w:pPr>
        <w:pBdr>
          <w:top w:color="000000" w:space="0" w:sz="0" w:val="none"/>
          <w:bottom w:color="000000" w:space="0" w:sz="0" w:val="none"/>
          <w:right w:color="000000" w:space="0" w:sz="0" w:val="none"/>
          <w:between w:color="000000" w:space="0" w:sz="0" w:val="none"/>
        </w:pBdr>
        <w:spacing w:after="160" w:lineRule="auto"/>
        <w:rPr>
          <w:color w:val="333333"/>
        </w:rPr>
      </w:pPr>
      <w:r w:rsidDel="00000000" w:rsidR="00000000" w:rsidRPr="00000000">
        <w:rPr>
          <w:color w:val="333333"/>
          <w:rtl w:val="0"/>
        </w:rPr>
        <w:t xml:space="preserve">Los procesos reversibles en la Naturaleza son ideales; estrictamente hablando no existen. Los procesos cuasiestáticos son posibles y pueden considerarse como reversibles. Para que un proceso sea reversible...</w:t>
      </w:r>
    </w:p>
    <w:p w:rsidR="00000000" w:rsidDel="00000000" w:rsidP="00000000" w:rsidRDefault="00000000" w:rsidRPr="00000000" w14:paraId="000000BB">
      <w:pPr>
        <w:numPr>
          <w:ilvl w:val="0"/>
          <w:numId w:val="8"/>
        </w:numPr>
        <w:pBdr>
          <w:top w:color="000000" w:space="0" w:sz="0" w:val="none"/>
          <w:bottom w:color="000000" w:space="0" w:sz="0" w:val="none"/>
          <w:right w:color="000000" w:space="0" w:sz="0" w:val="none"/>
          <w:between w:color="000000" w:space="0" w:sz="0" w:val="none"/>
        </w:pBdr>
        <w:spacing w:after="0" w:lineRule="auto"/>
        <w:ind w:left="720" w:hanging="360"/>
        <w:rPr>
          <w:color w:val="333333"/>
          <w:u w:val="none"/>
        </w:rPr>
      </w:pPr>
      <w:r w:rsidDel="00000000" w:rsidR="00000000" w:rsidRPr="00000000">
        <w:rPr>
          <w:color w:val="333333"/>
          <w:rtl w:val="0"/>
        </w:rPr>
        <w:t xml:space="preserve">Cualquier cambio infinitesimal de sus variables, debe cambiar el sentido del proceso.</w:t>
      </w:r>
      <w:r w:rsidDel="00000000" w:rsidR="00000000" w:rsidRPr="00000000">
        <w:rPr>
          <w:rtl w:val="0"/>
        </w:rPr>
      </w:r>
    </w:p>
    <w:p w:rsidR="00000000" w:rsidDel="00000000" w:rsidP="00000000" w:rsidRDefault="00000000" w:rsidRPr="00000000" w14:paraId="000000BC">
      <w:pPr>
        <w:numPr>
          <w:ilvl w:val="0"/>
          <w:numId w:val="8"/>
        </w:numPr>
        <w:pBdr>
          <w:top w:color="000000" w:space="0" w:sz="0" w:val="none"/>
          <w:bottom w:color="000000" w:space="0" w:sz="0" w:val="none"/>
          <w:right w:color="000000" w:space="0" w:sz="0" w:val="none"/>
          <w:between w:color="000000" w:space="0" w:sz="0" w:val="none"/>
        </w:pBdr>
        <w:spacing w:after="0" w:lineRule="auto"/>
        <w:ind w:left="720" w:hanging="360"/>
        <w:rPr>
          <w:color w:val="333333"/>
          <w:u w:val="none"/>
        </w:rPr>
      </w:pPr>
      <w:r w:rsidDel="00000000" w:rsidR="00000000" w:rsidRPr="00000000">
        <w:rPr>
          <w:color w:val="333333"/>
          <w:rtl w:val="0"/>
        </w:rPr>
        <w:t xml:space="preserve">Ha de ser muy lento. Teóricamente, infinitamente lento.</w:t>
      </w:r>
      <w:r w:rsidDel="00000000" w:rsidR="00000000" w:rsidRPr="00000000">
        <w:rPr>
          <w:rtl w:val="0"/>
        </w:rPr>
      </w:r>
    </w:p>
    <w:p w:rsidR="00000000" w:rsidDel="00000000" w:rsidP="00000000" w:rsidRDefault="00000000" w:rsidRPr="00000000" w14:paraId="000000BD">
      <w:pPr>
        <w:numPr>
          <w:ilvl w:val="0"/>
          <w:numId w:val="8"/>
        </w:numPr>
        <w:pBdr>
          <w:top w:color="000000" w:space="0" w:sz="0" w:val="none"/>
          <w:bottom w:color="000000" w:space="0" w:sz="0" w:val="none"/>
          <w:right w:color="000000" w:space="0" w:sz="0" w:val="none"/>
          <w:between w:color="000000" w:space="0" w:sz="0" w:val="none"/>
        </w:pBdr>
        <w:spacing w:after="0" w:lineRule="auto"/>
        <w:ind w:left="720" w:hanging="360"/>
        <w:rPr>
          <w:color w:val="333333"/>
          <w:u w:val="none"/>
        </w:rPr>
      </w:pPr>
      <w:r w:rsidDel="00000000" w:rsidR="00000000" w:rsidRPr="00000000">
        <w:rPr>
          <w:color w:val="333333"/>
          <w:rtl w:val="0"/>
        </w:rPr>
        <w:t xml:space="preserve">Su rendimiento es siempre superior al de cualquier otro proceso irreversible.</w:t>
      </w:r>
      <w:r w:rsidDel="00000000" w:rsidR="00000000" w:rsidRPr="00000000">
        <w:rPr>
          <w:rtl w:val="0"/>
        </w:rPr>
      </w:r>
    </w:p>
    <w:p w:rsidR="00000000" w:rsidDel="00000000" w:rsidP="00000000" w:rsidRDefault="00000000" w:rsidRPr="00000000" w14:paraId="000000BE">
      <w:pPr>
        <w:numPr>
          <w:ilvl w:val="0"/>
          <w:numId w:val="8"/>
        </w:numPr>
        <w:pBdr>
          <w:top w:color="000000" w:space="0" w:sz="0" w:val="none"/>
          <w:bottom w:color="000000" w:space="0" w:sz="0" w:val="none"/>
          <w:right w:color="000000" w:space="0" w:sz="0" w:val="none"/>
          <w:between w:color="000000" w:space="0" w:sz="0" w:val="none"/>
        </w:pBdr>
        <w:spacing w:after="0" w:lineRule="auto"/>
        <w:ind w:left="720" w:hanging="360"/>
        <w:rPr>
          <w:color w:val="333333"/>
          <w:u w:val="none"/>
        </w:rPr>
      </w:pPr>
      <w:r w:rsidDel="00000000" w:rsidR="00000000" w:rsidRPr="00000000">
        <w:rPr>
          <w:color w:val="333333"/>
          <w:rtl w:val="0"/>
        </w:rPr>
        <w:t xml:space="preserve">En la práctica es irrealizable.</w:t>
      </w: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column">
              <wp:posOffset>4187325</wp:posOffset>
            </wp:positionH>
            <wp:positionV relativeFrom="paragraph">
              <wp:posOffset>352425</wp:posOffset>
            </wp:positionV>
            <wp:extent cx="2297848" cy="1905862"/>
            <wp:effectExtent b="0" l="0" r="0" t="0"/>
            <wp:wrapSquare wrapText="bothSides" distB="228600" distT="228600" distL="228600" distR="228600"/>
            <wp:docPr descr="IMG_20171007_193855.jpg" id="37" name="image6.jpg"/>
            <a:graphic>
              <a:graphicData uri="http://schemas.openxmlformats.org/drawingml/2006/picture">
                <pic:pic>
                  <pic:nvPicPr>
                    <pic:cNvPr descr="IMG_20171007_193855.jpg" id="0" name="image6.jpg"/>
                    <pic:cNvPicPr preferRelativeResize="0"/>
                  </pic:nvPicPr>
                  <pic:blipFill>
                    <a:blip r:embed="rId16"/>
                    <a:srcRect b="0" l="0" r="0" t="0"/>
                    <a:stretch>
                      <a:fillRect/>
                    </a:stretch>
                  </pic:blipFill>
                  <pic:spPr>
                    <a:xfrm>
                      <a:off x="0" y="0"/>
                      <a:ext cx="2297848" cy="1905862"/>
                    </a:xfrm>
                    <a:prstGeom prst="rect"/>
                    <a:ln/>
                  </pic:spPr>
                </pic:pic>
              </a:graphicData>
            </a:graphic>
          </wp:anchor>
        </w:drawing>
      </w:r>
    </w:p>
    <w:p w:rsidR="00000000" w:rsidDel="00000000" w:rsidP="00000000" w:rsidRDefault="00000000" w:rsidRPr="00000000" w14:paraId="000000BF">
      <w:pPr>
        <w:pBdr>
          <w:top w:color="000000" w:space="0" w:sz="0" w:val="none"/>
          <w:bottom w:color="000000" w:space="0" w:sz="0" w:val="none"/>
          <w:right w:color="000000" w:space="0" w:sz="0" w:val="none"/>
          <w:between w:color="000000" w:space="0" w:sz="0" w:val="none"/>
        </w:pBdr>
        <w:spacing w:after="160" w:lineRule="auto"/>
        <w:rPr>
          <w:color w:val="333333"/>
        </w:rPr>
      </w:pPr>
      <w:r w:rsidDel="00000000" w:rsidR="00000000" w:rsidRPr="00000000">
        <w:rPr>
          <w:b w:val="1"/>
          <w:color w:val="333333"/>
          <w:rtl w:val="0"/>
        </w:rPr>
        <w:t xml:space="preserve">Ejemplo:</w:t>
      </w:r>
      <w:r w:rsidDel="00000000" w:rsidR="00000000" w:rsidRPr="00000000">
        <w:rPr>
          <w:color w:val="333333"/>
          <w:rtl w:val="0"/>
        </w:rPr>
        <w:t xml:space="preserve"> un gas en cilindro con un émbolo ocupa un volumen V</w:t>
      </w:r>
      <w:r w:rsidDel="00000000" w:rsidR="00000000" w:rsidRPr="00000000">
        <w:rPr>
          <w:color w:val="333333"/>
          <w:vertAlign w:val="subscript"/>
          <w:rtl w:val="0"/>
        </w:rPr>
        <w:t xml:space="preserve">0</w:t>
      </w:r>
      <w:r w:rsidDel="00000000" w:rsidR="00000000" w:rsidRPr="00000000">
        <w:rPr>
          <w:color w:val="333333"/>
          <w:rtl w:val="0"/>
        </w:rPr>
        <w:t xml:space="preserve">, está sometido a una presión debido a una serie de pequeñas pesas P</w:t>
      </w:r>
      <w:r w:rsidDel="00000000" w:rsidR="00000000" w:rsidRPr="00000000">
        <w:rPr>
          <w:color w:val="333333"/>
          <w:vertAlign w:val="subscript"/>
          <w:rtl w:val="0"/>
        </w:rPr>
        <w:t xml:space="preserve">0</w:t>
      </w:r>
      <w:r w:rsidDel="00000000" w:rsidR="00000000" w:rsidRPr="00000000">
        <w:rPr>
          <w:color w:val="333333"/>
          <w:rtl w:val="0"/>
        </w:rPr>
        <w:t xml:space="preserve">, y se mantiene a una temperatura T. El émbolo se supone no tiene rozamiento. Muy lentamente, retiro las pesas del émbolo. El gas aumenta su volumen a V</w:t>
      </w:r>
      <w:r w:rsidDel="00000000" w:rsidR="00000000" w:rsidRPr="00000000">
        <w:rPr>
          <w:color w:val="333333"/>
          <w:vertAlign w:val="subscript"/>
          <w:rtl w:val="0"/>
        </w:rPr>
        <w:t xml:space="preserve">1</w:t>
      </w:r>
      <w:r w:rsidDel="00000000" w:rsidR="00000000" w:rsidRPr="00000000">
        <w:rPr>
          <w:color w:val="333333"/>
          <w:rtl w:val="0"/>
        </w:rPr>
        <w:t xml:space="preserve">, y la presión disminuye hasta P</w:t>
      </w:r>
      <w:r w:rsidDel="00000000" w:rsidR="00000000" w:rsidRPr="00000000">
        <w:rPr>
          <w:color w:val="333333"/>
          <w:vertAlign w:val="subscript"/>
          <w:rtl w:val="0"/>
        </w:rPr>
        <w:t xml:space="preserve">1</w:t>
      </w:r>
      <w:r w:rsidDel="00000000" w:rsidR="00000000" w:rsidRPr="00000000">
        <w:rPr>
          <w:color w:val="333333"/>
          <w:rtl w:val="0"/>
        </w:rPr>
        <w:t xml:space="preserve"> y la temperatura se mantiene constante. Si la temperatura se mantiene constante, </w:t>
      </w:r>
      <m:oMath>
        <m:r>
          <m:t>Δ</m:t>
        </m:r>
        <m:r>
          <w:rPr>
            <w:color w:val="333333"/>
          </w:rPr>
          <m:t xml:space="preserve">U=0</m:t>
        </m:r>
      </m:oMath>
      <w:r w:rsidDel="00000000" w:rsidR="00000000" w:rsidRPr="00000000">
        <w:rPr>
          <w:color w:val="333333"/>
          <w:rtl w:val="0"/>
        </w:rPr>
        <w:t xml:space="preserve"> , por lo tanto Q=W , </w:t>
      </w:r>
      <w:r w:rsidDel="00000000" w:rsidR="00000000" w:rsidRPr="00000000">
        <w:rPr>
          <w:b w:val="1"/>
          <w:i w:val="1"/>
          <w:color w:val="333333"/>
          <w:rtl w:val="0"/>
        </w:rPr>
        <w:t xml:space="preserve">el exterior ha cedido calor al émbolo que lo ha convertido en trabajo de expansión</w:t>
      </w:r>
      <w:r w:rsidDel="00000000" w:rsidR="00000000" w:rsidRPr="00000000">
        <w:rPr>
          <w:color w:val="333333"/>
          <w:rtl w:val="0"/>
        </w:rPr>
        <w:t xml:space="preserve">. Cada vez que retiraba una pesa, el émbolo mantiene un estado de equilibrio P</w:t>
      </w:r>
      <w:r w:rsidDel="00000000" w:rsidR="00000000" w:rsidRPr="00000000">
        <w:rPr>
          <w:color w:val="333333"/>
          <w:vertAlign w:val="subscript"/>
          <w:rtl w:val="0"/>
        </w:rPr>
        <w:t xml:space="preserve">2</w:t>
      </w:r>
      <w:r w:rsidDel="00000000" w:rsidR="00000000" w:rsidRPr="00000000">
        <w:rPr>
          <w:color w:val="333333"/>
          <w:rtl w:val="0"/>
        </w:rPr>
        <w:t xml:space="preserve">,V</w:t>
      </w:r>
      <w:r w:rsidDel="00000000" w:rsidR="00000000" w:rsidRPr="00000000">
        <w:rPr>
          <w:color w:val="333333"/>
          <w:vertAlign w:val="subscript"/>
          <w:rtl w:val="0"/>
        </w:rPr>
        <w:t xml:space="preserve">2</w:t>
      </w:r>
      <w:r w:rsidDel="00000000" w:rsidR="00000000" w:rsidRPr="00000000">
        <w:rPr>
          <w:color w:val="333333"/>
          <w:rtl w:val="0"/>
        </w:rPr>
        <w:t xml:space="preserve"> y podría volver al estado anterior sin más que añadir la pesa. Añadiendo pesas también funciona, sigue siendo Q=W, pero ahora el trabajo lo realiza el exterior y el sistema cede calor. </w:t>
      </w:r>
    </w:p>
    <w:p w:rsidR="00000000" w:rsidDel="00000000" w:rsidP="00000000" w:rsidRDefault="00000000" w:rsidRPr="00000000" w14:paraId="000000C0">
      <w:pPr>
        <w:pBdr>
          <w:top w:color="000000" w:space="0" w:sz="0" w:val="none"/>
          <w:bottom w:color="000000" w:space="0" w:sz="0" w:val="none"/>
          <w:right w:color="000000" w:space="0" w:sz="0" w:val="none"/>
          <w:between w:color="000000" w:space="0" w:sz="0" w:val="none"/>
        </w:pBdr>
        <w:spacing w:after="160" w:lineRule="auto"/>
        <w:rPr>
          <w:color w:val="333333"/>
        </w:rPr>
      </w:pPr>
      <w:r w:rsidDel="00000000" w:rsidR="00000000" w:rsidRPr="00000000">
        <w:rPr>
          <w:color w:val="333333"/>
          <w:rtl w:val="0"/>
        </w:rPr>
        <w:t xml:space="preserve">En la realidad no ocurre, porque que el émbolo tenga un rozamiento nulo es una idealización. En ambos casos ese rozamiento hace que el exterior se caliente. Al quitar las pesas, el calor absorbido por el sistema se convertirá parte para vencer ese rozamiento y parte para expansionar el gas. </w:t>
      </w:r>
    </w:p>
    <w:p w:rsidR="00000000" w:rsidDel="00000000" w:rsidP="00000000" w:rsidRDefault="00000000" w:rsidRPr="00000000" w14:paraId="000000C1">
      <w:pPr>
        <w:pBdr>
          <w:top w:color="000000" w:space="0" w:sz="0" w:val="none"/>
          <w:bottom w:color="000000" w:space="0" w:sz="0" w:val="none"/>
          <w:right w:color="000000" w:space="0" w:sz="0" w:val="none"/>
          <w:between w:color="000000" w:space="0" w:sz="0" w:val="none"/>
        </w:pBdr>
        <w:spacing w:after="160" w:lineRule="auto"/>
        <w:rPr>
          <w:color w:val="333333"/>
        </w:rPr>
      </w:pPr>
      <w:r w:rsidDel="00000000" w:rsidR="00000000" w:rsidRPr="00000000">
        <w:rPr>
          <w:color w:val="333333"/>
          <w:rtl w:val="0"/>
        </w:rPr>
        <w:t xml:space="preserve">En general, en todos los procesos podemos encontrar un rozamiento; son pues irreversibles. También son procesos irreversibles cuando el cambio de variables es brusco o muy apreciable. Deformación inelástica del acero, disolver una sal en el agua, pasar una corriente por un conductor, etc.</w:t>
      </w:r>
    </w:p>
    <w:p w:rsidR="00000000" w:rsidDel="00000000" w:rsidP="00000000" w:rsidRDefault="00000000" w:rsidRPr="00000000" w14:paraId="000000C2">
      <w:pPr>
        <w:pBdr>
          <w:top w:color="000000" w:space="0" w:sz="0" w:val="none"/>
          <w:bottom w:color="000000" w:space="0" w:sz="0" w:val="none"/>
          <w:right w:color="000000" w:space="0" w:sz="0" w:val="none"/>
          <w:between w:color="000000" w:space="0" w:sz="0" w:val="none"/>
        </w:pBdr>
        <w:spacing w:after="160" w:lineRule="auto"/>
        <w:rPr>
          <w:color w:val="333333"/>
        </w:rPr>
      </w:pPr>
      <w:r w:rsidDel="00000000" w:rsidR="00000000" w:rsidRPr="00000000">
        <w:rPr>
          <w:rtl w:val="0"/>
        </w:rPr>
      </w:r>
    </w:p>
    <w:p w:rsidR="00000000" w:rsidDel="00000000" w:rsidP="00000000" w:rsidRDefault="00000000" w:rsidRPr="00000000" w14:paraId="000000C3">
      <w:pPr>
        <w:pStyle w:val="Heading2"/>
        <w:pBdr>
          <w:top w:color="000000" w:space="0" w:sz="0" w:val="none"/>
          <w:bottom w:color="000000" w:space="0" w:sz="0" w:val="none"/>
          <w:right w:color="000000" w:space="0" w:sz="0" w:val="none"/>
          <w:between w:color="000000" w:space="0" w:sz="0" w:val="none"/>
        </w:pBdr>
        <w:spacing w:after="160" w:lineRule="auto"/>
        <w:rPr/>
      </w:pPr>
      <w:bookmarkStart w:colFirst="0" w:colLast="0" w:name="_heading=h.1ksv4uv" w:id="15"/>
      <w:bookmarkEnd w:id="15"/>
      <w:r w:rsidDel="00000000" w:rsidR="00000000" w:rsidRPr="00000000">
        <w:rPr>
          <w:rtl w:val="0"/>
        </w:rPr>
        <w:t xml:space="preserve">6.2. Desorden de un sistema</w:t>
      </w:r>
    </w:p>
    <w:p w:rsidR="00000000" w:rsidDel="00000000" w:rsidP="00000000" w:rsidRDefault="00000000" w:rsidRPr="00000000" w14:paraId="000000C4">
      <w:pPr>
        <w:rPr/>
      </w:pPr>
      <w:r w:rsidDel="00000000" w:rsidR="00000000" w:rsidRPr="00000000">
        <w:rPr>
          <w:rtl w:val="0"/>
        </w:rPr>
        <w:t xml:space="preserve">Estudiemos estos casos:</w:t>
      </w:r>
    </w:p>
    <w:p w:rsidR="00000000" w:rsidDel="00000000" w:rsidP="00000000" w:rsidRDefault="00000000" w:rsidRPr="00000000" w14:paraId="000000C5">
      <w:pPr>
        <w:rPr/>
      </w:pPr>
      <w:r w:rsidDel="00000000" w:rsidR="00000000" w:rsidRPr="00000000">
        <w:rPr>
          <w:rtl w:val="0"/>
        </w:rPr>
      </w:r>
    </w:p>
    <w:tbl>
      <w:tblPr>
        <w:tblStyle w:val="Table1"/>
        <w:tblW w:w="101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3060"/>
        <w:gridCol w:w="4260"/>
        <w:tblGridChange w:id="0">
          <w:tblGrid>
            <w:gridCol w:w="2865"/>
            <w:gridCol w:w="3060"/>
            <w:gridCol w:w="4260"/>
          </w:tblGrid>
        </w:tblGridChange>
      </w:tblGrid>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Dos cuerpos a diferentes temperaturas</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vertAlign w:val="subscript"/>
              </w:rPr>
            </w:pPr>
            <w:r w:rsidDel="00000000" w:rsidR="00000000" w:rsidRPr="00000000">
              <w:rPr>
                <w:b w:val="1"/>
                <w:rtl w:val="0"/>
              </w:rPr>
              <w:t xml:space="preserve">Un gas en un recipiente de volumen V</w:t>
            </w:r>
            <w:r w:rsidDel="00000000" w:rsidR="00000000" w:rsidRPr="00000000">
              <w:rPr>
                <w:b w:val="1"/>
                <w:vertAlign w:val="subscript"/>
                <w:rtl w:val="0"/>
              </w:rPr>
              <w:t xml:space="preserve">1</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Un coche que va a una determinada velocidad se pone en punto muerto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Espontáneamente el de mayor temperatura se enfría, y el de menor se calienta.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Espontáneamente si le permito al gas ocupar un volumen V</w:t>
            </w:r>
            <w:r w:rsidDel="00000000" w:rsidR="00000000" w:rsidRPr="00000000">
              <w:rPr>
                <w:vertAlign w:val="subscript"/>
                <w:rtl w:val="0"/>
              </w:rPr>
              <w:t xml:space="preserve">2</w:t>
            </w:r>
            <w:r w:rsidDel="00000000" w:rsidR="00000000" w:rsidRPr="00000000">
              <w:rPr>
                <w:rtl w:val="0"/>
              </w:rPr>
              <w:t xml:space="preserve">&gt;V</w:t>
            </w:r>
            <w:r w:rsidDel="00000000" w:rsidR="00000000" w:rsidRPr="00000000">
              <w:rPr>
                <w:vertAlign w:val="subscript"/>
                <w:rtl w:val="0"/>
              </w:rPr>
              <w:t xml:space="preserve">1</w:t>
            </w:r>
            <w:r w:rsidDel="00000000" w:rsidR="00000000" w:rsidRPr="00000000">
              <w:rPr>
                <w:rtl w:val="0"/>
              </w:rPr>
              <w:t xml:space="preserve">, lo hará.</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Espontáneamente se frena. El aire y el suelo consiguen con su rozamiento pararlo. La energía cinética del coche se transformará en calor y aumentará la temperatura de las ruedas, del suelo y del aire.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En la Naturaleza no ocurre que el caliente se caliente más y el frío se enfríe más.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En la Naturaleza no ocurre que tenga un volumen V</w:t>
            </w:r>
            <w:r w:rsidDel="00000000" w:rsidR="00000000" w:rsidRPr="00000000">
              <w:rPr>
                <w:vertAlign w:val="subscript"/>
                <w:rtl w:val="0"/>
              </w:rPr>
              <w:t xml:space="preserve">2</w:t>
            </w:r>
            <w:r w:rsidDel="00000000" w:rsidR="00000000" w:rsidRPr="00000000">
              <w:rPr>
                <w:rtl w:val="0"/>
              </w:rPr>
              <w:t xml:space="preserve">&gt;V</w:t>
            </w:r>
            <w:r w:rsidDel="00000000" w:rsidR="00000000" w:rsidRPr="00000000">
              <w:rPr>
                <w:vertAlign w:val="subscript"/>
                <w:rtl w:val="0"/>
              </w:rPr>
              <w:t xml:space="preserve">1</w:t>
            </w:r>
            <w:r w:rsidDel="00000000" w:rsidR="00000000" w:rsidRPr="00000000">
              <w:rPr>
                <w:rtl w:val="0"/>
              </w:rPr>
              <w:t xml:space="preserve"> y las partículas del gas se confinen espontáneamente en un volumen menor.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En la Naturaleza no ocurre espontáneamente que las ruedas, el aire y el suelo se enfríen devolviendo la energía cinética al coche.</w:t>
            </w:r>
          </w:p>
        </w:tc>
      </w:tr>
    </w:tbl>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En el caso del gas, es fácil imaginar que las partículas tienden a ocupar un volumen mayor, a estar más ilocalizadas, </w:t>
      </w:r>
      <w:r w:rsidDel="00000000" w:rsidR="00000000" w:rsidRPr="00000000">
        <w:rPr>
          <w:b w:val="1"/>
          <w:i w:val="1"/>
          <w:rtl w:val="0"/>
        </w:rPr>
        <w:t xml:space="preserve">a desordenarse</w:t>
      </w:r>
      <w:r w:rsidDel="00000000" w:rsidR="00000000" w:rsidRPr="00000000">
        <w:rPr>
          <w:rtl w:val="0"/>
        </w:rPr>
        <w:t xml:space="preserve">. En el tercer caso, una energía localizada en un parámetro como la velocidad, tiende a “difuminarse” por los elementos circundantes. </w:t>
      </w:r>
    </w:p>
    <w:p w:rsidR="00000000" w:rsidDel="00000000" w:rsidP="00000000" w:rsidRDefault="00000000" w:rsidRPr="00000000" w14:paraId="000000D1">
      <w:pPr>
        <w:pStyle w:val="Heading2"/>
        <w:rPr/>
      </w:pPr>
      <w:bookmarkStart w:colFirst="0" w:colLast="0" w:name="_heading=h.44sinio" w:id="16"/>
      <w:bookmarkEnd w:id="16"/>
      <w:r w:rsidDel="00000000" w:rsidR="00000000" w:rsidRPr="00000000">
        <w:rPr>
          <w:rtl w:val="0"/>
        </w:rPr>
        <w:t xml:space="preserve">6.3. Entropía y desorden</w:t>
      </w:r>
    </w:p>
    <w:p w:rsidR="00000000" w:rsidDel="00000000" w:rsidP="00000000" w:rsidRDefault="00000000" w:rsidRPr="00000000" w14:paraId="000000D2">
      <w:pPr>
        <w:rPr/>
      </w:pPr>
      <w:r w:rsidDel="00000000" w:rsidR="00000000" w:rsidRPr="00000000">
        <w:rPr>
          <w:rtl w:val="0"/>
        </w:rPr>
        <w:t xml:space="preserve">Clausius introdujo el término </w:t>
      </w:r>
      <w:r w:rsidDel="00000000" w:rsidR="00000000" w:rsidRPr="00000000">
        <w:rPr>
          <w:b w:val="1"/>
          <w:i w:val="1"/>
          <w:rtl w:val="0"/>
        </w:rPr>
        <w:t xml:space="preserve">entropía</w:t>
      </w:r>
      <w:r w:rsidDel="00000000" w:rsidR="00000000" w:rsidRPr="00000000">
        <w:rPr>
          <w:rtl w:val="0"/>
        </w:rPr>
        <w:t xml:space="preserve"> (S) como la medida del desorden de un sistema. Se trata de una variable de estado que sólo se puede medir en los procesos reversibles. </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En un proceso reversible a temperatura constante </w:t>
      </w:r>
      <m:oMath>
        <m:r>
          <m:t>Δ</m:t>
        </m:r>
        <m:r>
          <w:rPr/>
          <m:t xml:space="preserve">S=</m:t>
        </m:r>
        <m:f>
          <m:fPr>
            <m:ctrlPr>
              <w:rPr/>
            </m:ctrlPr>
          </m:fPr>
          <m:num>
            <m:sSub>
              <m:sSubPr>
                <m:ctrlPr>
                  <w:rPr/>
                </m:ctrlPr>
              </m:sSubPr>
              <m:e>
                <m:r>
                  <w:rPr/>
                  <m:t xml:space="preserve">Q</m:t>
                </m:r>
              </m:e>
              <m:sub>
                <m:r>
                  <w:rPr/>
                  <m:t xml:space="preserve">rev</m:t>
                </m:r>
              </m:sub>
            </m:sSub>
          </m:num>
          <m:den>
            <m:r>
              <w:rPr/>
              <m:t xml:space="preserve">T</m:t>
            </m:r>
          </m:den>
        </m:f>
      </m:oMath>
      <w:r w:rsidDel="00000000" w:rsidR="00000000" w:rsidRPr="00000000">
        <w:rPr>
          <w:rtl w:val="0"/>
        </w:rPr>
        <w:t xml:space="preserve">, siendo Q</w:t>
      </w:r>
      <w:r w:rsidDel="00000000" w:rsidR="00000000" w:rsidRPr="00000000">
        <w:rPr>
          <w:vertAlign w:val="subscript"/>
          <w:rtl w:val="0"/>
        </w:rPr>
        <w:t xml:space="preserve">rev</w:t>
      </w:r>
      <w:r w:rsidDel="00000000" w:rsidR="00000000" w:rsidRPr="00000000">
        <w:rPr>
          <w:rtl w:val="0"/>
        </w:rPr>
        <w:t xml:space="preserve"> el calor absorbido por el sistema. Se mide en Julio / Kelvin (J/K), a veces llamando a esta unidad </w:t>
      </w:r>
      <w:r w:rsidDel="00000000" w:rsidR="00000000" w:rsidRPr="00000000">
        <w:rPr>
          <w:b w:val="1"/>
          <w:i w:val="1"/>
          <w:rtl w:val="0"/>
        </w:rPr>
        <w:t xml:space="preserve">clausius</w:t>
      </w:r>
      <w:r w:rsidDel="00000000" w:rsidR="00000000" w:rsidRPr="00000000">
        <w:rPr>
          <w:rtl w:val="0"/>
        </w:rPr>
        <w:t xml:space="preserve">.</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En un proceso elemental, infinitesimal:  </w:t>
      </w:r>
      <m:oMath>
        <m:r>
          <w:rPr/>
          <m:t xml:space="preserve">dS=</m:t>
        </m:r>
        <m:f>
          <m:fPr>
            <m:ctrlPr>
              <w:rPr/>
            </m:ctrlPr>
          </m:fPr>
          <m:num>
            <m:r>
              <w:rPr/>
              <m:t xml:space="preserve">d</m:t>
            </m:r>
            <m:sSub>
              <m:sSubPr>
                <m:ctrlPr>
                  <w:rPr/>
                </m:ctrlPr>
              </m:sSubPr>
              <m:e>
                <m:r>
                  <w:rPr/>
                  <m:t xml:space="preserve">Q</m:t>
                </m:r>
              </m:e>
              <m:sub>
                <m:r>
                  <w:rPr/>
                  <m:t xml:space="preserve">rev</m:t>
                </m:r>
              </m:sub>
            </m:sSub>
          </m:num>
          <m:den>
            <m:r>
              <w:rPr/>
              <m:t xml:space="preserve">T</m:t>
            </m:r>
          </m:den>
        </m:f>
      </m:oMath>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Si el sistema está aislado,</w:t>
      </w:r>
      <w:r w:rsidDel="00000000" w:rsidR="00000000" w:rsidRPr="00000000">
        <w:rPr>
          <w:b w:val="1"/>
          <w:rtl w:val="0"/>
        </w:rPr>
        <w:t xml:space="preserve"> los procesos reversibles que le ocurren mantienen constante su entropía, </w:t>
      </w:r>
      <w:r w:rsidDel="00000000" w:rsidR="00000000" w:rsidRPr="00000000">
        <w:rPr>
          <w:rtl w:val="0"/>
        </w:rPr>
        <w:t xml:space="preserve">ya que un sistema aislado </w:t>
      </w:r>
      <w:r w:rsidDel="00000000" w:rsidR="00000000" w:rsidRPr="00000000">
        <w:rPr>
          <w:b w:val="1"/>
          <w:i w:val="1"/>
          <w:rtl w:val="0"/>
        </w:rPr>
        <w:t xml:space="preserve">no recibe energía del exterior</w:t>
      </w:r>
      <w:r w:rsidDel="00000000" w:rsidR="00000000" w:rsidRPr="00000000">
        <w:rPr>
          <w:rtl w:val="0"/>
        </w:rPr>
        <w:t xml:space="preserve"> (Q=0) (ver esquema, pag. 5).</w:t>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En los procesos irreversibles, a temperatura constante, lo que se cumple es la relación </w:t>
      </w:r>
      <m:oMath>
        <m:r>
          <m:t>Δ</m:t>
        </m:r>
        <m:r>
          <w:rPr/>
          <m:t xml:space="preserve">S&gt;</m:t>
        </m:r>
        <m:f>
          <m:fPr>
            <m:ctrlPr>
              <w:rPr/>
            </m:ctrlPr>
          </m:fPr>
          <m:num>
            <m:sSub>
              <m:sSubPr>
                <m:ctrlPr>
                  <w:rPr/>
                </m:ctrlPr>
              </m:sSubPr>
              <m:e>
                <m:r>
                  <w:rPr/>
                  <m:t xml:space="preserve">Q</m:t>
                </m:r>
              </m:e>
              <m:sub>
                <m:r>
                  <w:rPr/>
                  <m:t xml:space="preserve">irrev</m:t>
                </m:r>
              </m:sub>
            </m:sSub>
          </m:num>
          <m:den>
            <m:r>
              <w:rPr/>
              <m:t xml:space="preserve">T</m:t>
            </m:r>
          </m:den>
        </m:f>
      </m:oMath>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En un sistema aislado</w:t>
      </w:r>
      <w:r w:rsidDel="00000000" w:rsidR="00000000" w:rsidRPr="00000000">
        <w:rPr>
          <w:vertAlign w:val="superscript"/>
        </w:rPr>
        <w:footnoteReference w:customMarkFollows="0" w:id="1"/>
      </w:r>
      <w:r w:rsidDel="00000000" w:rsidR="00000000" w:rsidRPr="00000000">
        <w:rPr>
          <w:rtl w:val="0"/>
        </w:rPr>
        <w:t xml:space="preserve">, </w:t>
      </w:r>
      <w:r w:rsidDel="00000000" w:rsidR="00000000" w:rsidRPr="00000000">
        <w:rPr>
          <w:b w:val="1"/>
          <w:rtl w:val="0"/>
        </w:rPr>
        <w:t xml:space="preserve">los procesos irreversibles que le ocurren aumentan su entropía. </w:t>
      </w:r>
      <w:r w:rsidDel="00000000" w:rsidR="00000000" w:rsidRPr="00000000">
        <w:rPr>
          <w:rtl w:val="0"/>
        </w:rPr>
        <w:t xml:space="preserve">Por lo tanto ocurre que </w:t>
      </w:r>
      <m:oMath>
        <m:r>
          <m:t>Δ</m:t>
        </m:r>
        <m:r>
          <w:rPr/>
          <m:t xml:space="preserve">S&gt;0</m:t>
        </m:r>
      </m:oMath>
      <w:r w:rsidDel="00000000" w:rsidR="00000000" w:rsidRPr="00000000">
        <w:rPr>
          <w:rtl w:val="0"/>
        </w:rPr>
        <w:t xml:space="preserve">.</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Como vimos antes, en los procesos irreversibles hay una mayor tendencia al desorden. </w:t>
      </w:r>
      <w:r w:rsidDel="00000000" w:rsidR="00000000" w:rsidRPr="00000000">
        <w:rPr>
          <w:i w:val="1"/>
          <w:rtl w:val="0"/>
        </w:rPr>
        <w:t xml:space="preserve">Luego la entropía es una medida del desorden de un sistema</w:t>
      </w:r>
      <w:r w:rsidDel="00000000" w:rsidR="00000000" w:rsidRPr="00000000">
        <w:rPr>
          <w:vertAlign w:val="superscript"/>
        </w:rPr>
        <w:footnoteReference w:customMarkFollows="0" w:id="2"/>
      </w:r>
      <w:r w:rsidDel="00000000" w:rsidR="00000000" w:rsidRPr="00000000">
        <w:rPr>
          <w:rtl w:val="0"/>
        </w:rPr>
        <w:t xml:space="preserve">.  Si un sistema está más desordenado que otro, su entropía será mayor. </w:t>
      </w:r>
    </w:p>
    <w:p w:rsidR="00000000" w:rsidDel="00000000" w:rsidP="00000000" w:rsidRDefault="00000000" w:rsidRPr="00000000" w14:paraId="000000E1">
      <w:pPr>
        <w:pStyle w:val="Heading2"/>
        <w:rPr/>
      </w:pPr>
      <w:bookmarkStart w:colFirst="0" w:colLast="0" w:name="_heading=h.2jxsxqh" w:id="17"/>
      <w:bookmarkEnd w:id="17"/>
      <w:r w:rsidDel="00000000" w:rsidR="00000000" w:rsidRPr="00000000">
        <w:rPr>
          <w:rtl w:val="0"/>
        </w:rPr>
        <w:t xml:space="preserve">6.4. Formulación del segundo principio de la termodinámica </w:t>
      </w:r>
    </w:p>
    <w:p w:rsidR="00000000" w:rsidDel="00000000" w:rsidP="00000000" w:rsidRDefault="00000000" w:rsidRPr="00000000" w14:paraId="000000E2">
      <w:pPr>
        <w:rPr/>
      </w:pPr>
      <w:r w:rsidDel="00000000" w:rsidR="00000000" w:rsidRPr="00000000">
        <w:rPr>
          <w:rtl w:val="0"/>
        </w:rPr>
        <w:t xml:space="preserve">Sidi Carnot, en 1824, afirma que: </w:t>
      </w:r>
      <w:r w:rsidDel="00000000" w:rsidR="00000000" w:rsidRPr="00000000">
        <w:rPr>
          <w:b w:val="1"/>
          <w:i w:val="1"/>
          <w:rtl w:val="0"/>
        </w:rPr>
        <w:t xml:space="preserve">mientras un determinado trabajo puede convertirse íntegramente en calor, una cierta cantidad de calor no puede transformarse íntegramente en trabajo</w:t>
      </w:r>
      <w:r w:rsidDel="00000000" w:rsidR="00000000" w:rsidRPr="00000000">
        <w:rPr>
          <w:rtl w:val="0"/>
        </w:rPr>
        <w:t xml:space="preserve">. En realidad, un sistema realizará un trabajo si recibe calor de un foco caliente (caldera) y parte de ese calor lo cede a un foco frío (refrigerante). Es la base del segundo principio de la termodinámica. </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La posibilidad de extraer calor de una sola fuente y producir un trabajo no existe (no se ha encontrado un experimento que lo contradiga). Sería un </w:t>
      </w:r>
      <w:r w:rsidDel="00000000" w:rsidR="00000000" w:rsidRPr="00000000">
        <w:rPr>
          <w:b w:val="1"/>
          <w:i w:val="1"/>
          <w:rtl w:val="0"/>
        </w:rPr>
        <w:t xml:space="preserve">móvil perpetuo de segunda especie</w:t>
      </w:r>
      <w:r w:rsidDel="00000000" w:rsidR="00000000" w:rsidRPr="00000000">
        <w:rPr>
          <w:rtl w:val="0"/>
        </w:rPr>
        <w:t xml:space="preserve">. </w:t>
      </w:r>
    </w:p>
    <w:p w:rsidR="00000000" w:rsidDel="00000000" w:rsidP="00000000" w:rsidRDefault="00000000" w:rsidRPr="00000000" w14:paraId="000000E5">
      <w:pPr>
        <w:rPr/>
      </w:pPr>
      <w:r w:rsidDel="00000000" w:rsidR="00000000" w:rsidRPr="00000000">
        <w:rPr>
          <w:rtl w:val="0"/>
        </w:rPr>
      </w:r>
    </w:p>
    <w:tbl>
      <w:tblPr>
        <w:tblStyle w:val="Table2"/>
        <w:tblW w:w="101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3645"/>
        <w:gridCol w:w="3690"/>
        <w:tblGridChange w:id="0">
          <w:tblGrid>
            <w:gridCol w:w="2850"/>
            <w:gridCol w:w="3645"/>
            <w:gridCol w:w="3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mc:AlternateContent>
                <mc:Choice Requires="wpg">
                  <w:drawing>
                    <wp:inline distB="114300" distT="114300" distL="114300" distR="114300">
                      <wp:extent cx="1573892" cy="1032553"/>
                      <wp:effectExtent b="0" l="0" r="0" t="0"/>
                      <wp:docPr id="20" name=""/>
                      <a:graphic>
                        <a:graphicData uri="http://schemas.microsoft.com/office/word/2010/wordprocessingGroup">
                          <wpg:wgp>
                            <wpg:cNvGrpSpPr/>
                            <wpg:grpSpPr>
                              <a:xfrm>
                                <a:off x="4559075" y="3276500"/>
                                <a:ext cx="1573892" cy="1032553"/>
                                <a:chOff x="4559075" y="3276500"/>
                                <a:chExt cx="2985875" cy="1895350"/>
                              </a:xfrm>
                            </wpg:grpSpPr>
                            <wpg:grpSp>
                              <wpg:cNvGrpSpPr/>
                              <wpg:grpSpPr>
                                <a:xfrm>
                                  <a:off x="4559078" y="3276501"/>
                                  <a:ext cx="2971568" cy="1857972"/>
                                  <a:chOff x="276225" y="598025"/>
                                  <a:chExt cx="3048075" cy="1857600"/>
                                </a:xfrm>
                              </wpg:grpSpPr>
                              <wps:wsp>
                                <wps:cNvSpPr/>
                                <wps:cNvPr id="3" name="Shape 3"/>
                                <wps:spPr>
                                  <a:xfrm>
                                    <a:off x="276225" y="598025"/>
                                    <a:ext cx="3048075" cy="185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85800" y="979175"/>
                                    <a:ext cx="2638500" cy="95400"/>
                                  </a:xfrm>
                                  <a:prstGeom prst="rect">
                                    <a:avLst/>
                                  </a:prstGeom>
                                  <a:solidFill>
                                    <a:srgbClr val="CC0000"/>
                                  </a:solidFill>
                                  <a:ln cap="flat" cmpd="sng" w="28575">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685800" y="2141225"/>
                                    <a:ext cx="2638500" cy="95400"/>
                                  </a:xfrm>
                                  <a:prstGeom prst="rect">
                                    <a:avLst/>
                                  </a:prstGeom>
                                  <a:solidFill>
                                    <a:srgbClr val="4A86E8"/>
                                  </a:solidFill>
                                  <a:ln cap="flat" cmpd="sng" w="28575">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457200" y="655325"/>
                                    <a:ext cx="5334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w:t>
                                      </w:r>
                                      <w:r w:rsidDel="00000000" w:rsidR="00000000" w:rsidRPr="00000000">
                                        <w:rPr>
                                          <w:rFonts w:ascii="Arial" w:cs="Arial" w:eastAsia="Arial" w:hAnsi="Arial"/>
                                          <w:b w:val="0"/>
                                          <w:i w:val="0"/>
                                          <w:smallCaps w:val="0"/>
                                          <w:strike w:val="0"/>
                                          <w:color w:val="000000"/>
                                          <w:sz w:val="14"/>
                                          <w:vertAlign w:val="baseline"/>
                                        </w:rPr>
                                        <w:t xml:space="preserve">1</w:t>
                                      </w:r>
                                    </w:p>
                                  </w:txbxContent>
                                </wps:txbx>
                                <wps:bodyPr anchorCtr="0" anchor="t" bIns="91425" lIns="91425" spcFirstLastPara="1" rIns="91425" wrap="square" tIns="91425">
                                  <a:noAutofit/>
                                </wps:bodyPr>
                              </wps:wsp>
                              <wps:wsp>
                                <wps:cNvSpPr/>
                                <wps:cNvPr id="7" name="Shape 7"/>
                                <wps:spPr>
                                  <a:xfrm>
                                    <a:off x="457200" y="2236625"/>
                                    <a:ext cx="5334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w:t>
                                      </w:r>
                                      <w:r w:rsidDel="00000000" w:rsidR="00000000" w:rsidRPr="00000000">
                                        <w:rPr>
                                          <w:rFonts w:ascii="Arial" w:cs="Arial" w:eastAsia="Arial" w:hAnsi="Arial"/>
                                          <w:b w:val="0"/>
                                          <w:i w:val="0"/>
                                          <w:smallCaps w:val="0"/>
                                          <w:strike w:val="0"/>
                                          <w:color w:val="000000"/>
                                          <w:sz w:val="14"/>
                                          <w:vertAlign w:val="baseline"/>
                                        </w:rPr>
                                        <w:t xml:space="preserve">2</w:t>
                                      </w:r>
                                    </w:p>
                                  </w:txbxContent>
                                </wps:txbx>
                                <wps:bodyPr anchorCtr="0" anchor="t" bIns="91425" lIns="91425" spcFirstLastPara="1" rIns="91425" wrap="square" tIns="91425">
                                  <a:noAutofit/>
                                </wps:bodyPr>
                              </wps:wsp>
                              <wps:wsp>
                                <wps:cNvSpPr/>
                                <wps:cNvPr id="8" name="Shape 8"/>
                                <wps:spPr>
                                  <a:xfrm>
                                    <a:off x="1419300" y="1360250"/>
                                    <a:ext cx="1171500" cy="495300"/>
                                  </a:xfrm>
                                  <a:prstGeom prst="ellipse">
                                    <a:avLst/>
                                  </a:prstGeom>
                                  <a:solidFill>
                                    <a:srgbClr val="00FF00"/>
                                  </a:solidFill>
                                  <a:ln cap="flat" cmpd="sng" w="9525">
                                    <a:solidFill>
                                      <a:srgbClr val="274E1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76225" y="1498400"/>
                                    <a:ext cx="7143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w:t>
                                      </w:r>
                                      <w:r w:rsidDel="00000000" w:rsidR="00000000" w:rsidRPr="00000000">
                                        <w:rPr>
                                          <w:rFonts w:ascii="Arial" w:cs="Arial" w:eastAsia="Arial" w:hAnsi="Arial"/>
                                          <w:b w:val="0"/>
                                          <w:i w:val="0"/>
                                          <w:smallCaps w:val="0"/>
                                          <w:strike w:val="0"/>
                                          <w:color w:val="000000"/>
                                          <w:sz w:val="14"/>
                                          <w:vertAlign w:val="baseline"/>
                                        </w:rPr>
                                        <w:t xml:space="preserve">1</w:t>
                                      </w:r>
                                      <w:r w:rsidDel="00000000" w:rsidR="00000000" w:rsidRPr="00000000">
                                        <w:rPr>
                                          <w:rFonts w:ascii="Arial" w:cs="Arial" w:eastAsia="Arial" w:hAnsi="Arial"/>
                                          <w:b w:val="0"/>
                                          <w:i w:val="0"/>
                                          <w:smallCaps w:val="0"/>
                                          <w:strike w:val="0"/>
                                          <w:color w:val="000000"/>
                                          <w:sz w:val="28"/>
                                          <w:vertAlign w:val="baseline"/>
                                        </w:rPr>
                                        <w:t xml:space="preserve">&gt;T</w:t>
                                      </w:r>
                                      <w:r w:rsidDel="00000000" w:rsidR="00000000" w:rsidRPr="00000000">
                                        <w:rPr>
                                          <w:rFonts w:ascii="Arial" w:cs="Arial" w:eastAsia="Arial" w:hAnsi="Arial"/>
                                          <w:b w:val="0"/>
                                          <w:i w:val="0"/>
                                          <w:smallCaps w:val="0"/>
                                          <w:strike w:val="0"/>
                                          <w:color w:val="000000"/>
                                          <w:sz w:val="14"/>
                                          <w:vertAlign w:val="baseline"/>
                                        </w:rPr>
                                        <w:t xml:space="preserve">2</w:t>
                                      </w:r>
                                    </w:p>
                                  </w:txbxContent>
                                </wps:txbx>
                                <wps:bodyPr anchorCtr="0" anchor="t" bIns="91425" lIns="91425" spcFirstLastPara="1" rIns="91425" wrap="square" tIns="91425">
                                  <a:noAutofit/>
                                </wps:bodyPr>
                              </wps:wsp>
                              <wps:wsp>
                                <wps:cNvSpPr/>
                                <wps:cNvPr id="10" name="Shape 10"/>
                                <wps:spPr>
                                  <a:xfrm>
                                    <a:off x="1452600" y="598025"/>
                                    <a:ext cx="1104900" cy="27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Q=0 , W=0</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1573892" cy="1032553"/>
                      <wp:effectExtent b="0" l="0" r="0" t="0"/>
                      <wp:docPr id="20" name="image10.png"/>
                      <a:graphic>
                        <a:graphicData uri="http://schemas.openxmlformats.org/drawingml/2006/picture">
                          <pic:pic>
                            <pic:nvPicPr>
                              <pic:cNvPr id="0" name="image10.png"/>
                              <pic:cNvPicPr preferRelativeResize="0"/>
                            </pic:nvPicPr>
                            <pic:blipFill>
                              <a:blip r:embed="rId17"/>
                              <a:srcRect/>
                              <a:stretch>
                                <a:fillRect/>
                              </a:stretch>
                            </pic:blipFill>
                            <pic:spPr>
                              <a:xfrm>
                                <a:off x="0" y="0"/>
                                <a:ext cx="1573892" cy="1032553"/>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pPr>
            <w:r w:rsidDel="00000000" w:rsidR="00000000" w:rsidRPr="00000000">
              <w:rPr/>
              <mc:AlternateContent>
                <mc:Choice Requires="wpg">
                  <w:drawing>
                    <wp:inline distB="114300" distT="114300" distL="114300" distR="114300">
                      <wp:extent cx="1573892" cy="1088020"/>
                      <wp:effectExtent b="0" l="0" r="0" t="0"/>
                      <wp:docPr id="22" name=""/>
                      <a:graphic>
                        <a:graphicData uri="http://schemas.microsoft.com/office/word/2010/wordprocessingGroup">
                          <wpg:wgp>
                            <wpg:cNvGrpSpPr/>
                            <wpg:grpSpPr>
                              <a:xfrm>
                                <a:off x="4559100" y="3638250"/>
                                <a:ext cx="1573892" cy="1088020"/>
                                <a:chOff x="4559100" y="3638250"/>
                                <a:chExt cx="3593700" cy="2465050"/>
                              </a:xfrm>
                            </wpg:grpSpPr>
                            <wpg:grpSp>
                              <wpg:cNvGrpSpPr/>
                              <wpg:grpSpPr>
                                <a:xfrm>
                                  <a:off x="4559109" y="3638252"/>
                                  <a:ext cx="3593667" cy="2465035"/>
                                  <a:chOff x="276225" y="598025"/>
                                  <a:chExt cx="3409875" cy="1857600"/>
                                </a:xfrm>
                              </wpg:grpSpPr>
                              <wps:wsp>
                                <wps:cNvSpPr/>
                                <wps:cNvPr id="3" name="Shape 3"/>
                                <wps:spPr>
                                  <a:xfrm>
                                    <a:off x="276225" y="598025"/>
                                    <a:ext cx="3409875" cy="185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685800" y="979175"/>
                                    <a:ext cx="2638500" cy="95400"/>
                                  </a:xfrm>
                                  <a:prstGeom prst="rect">
                                    <a:avLst/>
                                  </a:prstGeom>
                                  <a:solidFill>
                                    <a:srgbClr val="CC0000"/>
                                  </a:solidFill>
                                  <a:ln cap="flat" cmpd="sng" w="28575">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685800" y="2141225"/>
                                    <a:ext cx="2638500" cy="95400"/>
                                  </a:xfrm>
                                  <a:prstGeom prst="rect">
                                    <a:avLst/>
                                  </a:prstGeom>
                                  <a:solidFill>
                                    <a:srgbClr val="4A86E8"/>
                                  </a:solidFill>
                                  <a:ln cap="flat" cmpd="sng" w="28575">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457200" y="655325"/>
                                    <a:ext cx="5334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w:t>
                                      </w:r>
                                      <w:r w:rsidDel="00000000" w:rsidR="00000000" w:rsidRPr="00000000">
                                        <w:rPr>
                                          <w:rFonts w:ascii="Arial" w:cs="Arial" w:eastAsia="Arial" w:hAnsi="Arial"/>
                                          <w:b w:val="0"/>
                                          <w:i w:val="0"/>
                                          <w:smallCaps w:val="0"/>
                                          <w:strike w:val="0"/>
                                          <w:color w:val="000000"/>
                                          <w:sz w:val="14"/>
                                          <w:vertAlign w:val="baseline"/>
                                        </w:rPr>
                                        <w:t xml:space="preserve">1</w:t>
                                      </w:r>
                                    </w:p>
                                  </w:txbxContent>
                                </wps:txbx>
                                <wps:bodyPr anchorCtr="0" anchor="t" bIns="91425" lIns="91425" spcFirstLastPara="1" rIns="91425" wrap="square" tIns="91425">
                                  <a:noAutofit/>
                                </wps:bodyPr>
                              </wps:wsp>
                              <wps:wsp>
                                <wps:cNvSpPr/>
                                <wps:cNvPr id="27" name="Shape 27"/>
                                <wps:spPr>
                                  <a:xfrm>
                                    <a:off x="457200" y="2236625"/>
                                    <a:ext cx="5334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w:t>
                                      </w:r>
                                      <w:r w:rsidDel="00000000" w:rsidR="00000000" w:rsidRPr="00000000">
                                        <w:rPr>
                                          <w:rFonts w:ascii="Arial" w:cs="Arial" w:eastAsia="Arial" w:hAnsi="Arial"/>
                                          <w:b w:val="0"/>
                                          <w:i w:val="0"/>
                                          <w:smallCaps w:val="0"/>
                                          <w:strike w:val="0"/>
                                          <w:color w:val="000000"/>
                                          <w:sz w:val="14"/>
                                          <w:vertAlign w:val="baseline"/>
                                        </w:rPr>
                                        <w:t xml:space="preserve">2</w:t>
                                      </w:r>
                                    </w:p>
                                  </w:txbxContent>
                                </wps:txbx>
                                <wps:bodyPr anchorCtr="0" anchor="t" bIns="91425" lIns="91425" spcFirstLastPara="1" rIns="91425" wrap="square" tIns="91425">
                                  <a:noAutofit/>
                                </wps:bodyPr>
                              </wps:wsp>
                              <wps:wsp>
                                <wps:cNvSpPr/>
                                <wps:cNvPr id="28" name="Shape 28"/>
                                <wps:spPr>
                                  <a:xfrm>
                                    <a:off x="1419300" y="1360250"/>
                                    <a:ext cx="1171500" cy="495300"/>
                                  </a:xfrm>
                                  <a:prstGeom prst="ellipse">
                                    <a:avLst/>
                                  </a:prstGeom>
                                  <a:solidFill>
                                    <a:srgbClr val="00FF00"/>
                                  </a:solidFill>
                                  <a:ln cap="flat" cmpd="sng" w="9525">
                                    <a:solidFill>
                                      <a:srgbClr val="274E1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276225" y="1498400"/>
                                    <a:ext cx="7143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w:t>
                                      </w:r>
                                      <w:r w:rsidDel="00000000" w:rsidR="00000000" w:rsidRPr="00000000">
                                        <w:rPr>
                                          <w:rFonts w:ascii="Arial" w:cs="Arial" w:eastAsia="Arial" w:hAnsi="Arial"/>
                                          <w:b w:val="0"/>
                                          <w:i w:val="0"/>
                                          <w:smallCaps w:val="0"/>
                                          <w:strike w:val="0"/>
                                          <w:color w:val="000000"/>
                                          <w:sz w:val="14"/>
                                          <w:vertAlign w:val="baseline"/>
                                        </w:rPr>
                                        <w:t xml:space="preserve">1</w:t>
                                      </w:r>
                                      <w:r w:rsidDel="00000000" w:rsidR="00000000" w:rsidRPr="00000000">
                                        <w:rPr>
                                          <w:rFonts w:ascii="Arial" w:cs="Arial" w:eastAsia="Arial" w:hAnsi="Arial"/>
                                          <w:b w:val="0"/>
                                          <w:i w:val="0"/>
                                          <w:smallCaps w:val="0"/>
                                          <w:strike w:val="0"/>
                                          <w:color w:val="000000"/>
                                          <w:sz w:val="28"/>
                                          <w:vertAlign w:val="baseline"/>
                                        </w:rPr>
                                        <w:t xml:space="preserve">&gt;T</w:t>
                                      </w:r>
                                      <w:r w:rsidDel="00000000" w:rsidR="00000000" w:rsidRPr="00000000">
                                        <w:rPr>
                                          <w:rFonts w:ascii="Arial" w:cs="Arial" w:eastAsia="Arial" w:hAnsi="Arial"/>
                                          <w:b w:val="0"/>
                                          <w:i w:val="0"/>
                                          <w:smallCaps w:val="0"/>
                                          <w:strike w:val="0"/>
                                          <w:color w:val="000000"/>
                                          <w:sz w:val="14"/>
                                          <w:vertAlign w:val="baseline"/>
                                        </w:rPr>
                                        <w:t xml:space="preserve">2</w:t>
                                      </w:r>
                                    </w:p>
                                  </w:txbxContent>
                                </wps:txbx>
                                <wps:bodyPr anchorCtr="0" anchor="t" bIns="91425" lIns="91425" spcFirstLastPara="1" rIns="91425" wrap="square" tIns="91425">
                                  <a:noAutofit/>
                                </wps:bodyPr>
                              </wps:wsp>
                              <wps:wsp>
                                <wps:cNvSpPr/>
                                <wps:cNvPr id="30" name="Shape 30"/>
                                <wps:spPr>
                                  <a:xfrm>
                                    <a:off x="1452600" y="598025"/>
                                    <a:ext cx="1104900" cy="27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CnPr/>
                                <wps:spPr>
                                  <a:xfrm rot="10800000">
                                    <a:off x="2590800" y="1607900"/>
                                    <a:ext cx="1095300" cy="0"/>
                                  </a:xfrm>
                                  <a:prstGeom prst="straightConnector1">
                                    <a:avLst/>
                                  </a:prstGeom>
                                  <a:noFill/>
                                  <a:ln cap="flat" cmpd="sng" w="19050">
                                    <a:solidFill>
                                      <a:srgbClr val="660000"/>
                                    </a:solidFill>
                                    <a:prstDash val="solid"/>
                                    <a:round/>
                                    <a:headEnd len="sm" w="sm" type="none"/>
                                    <a:tailEnd len="med" w="med" type="triangle"/>
                                  </a:ln>
                                </wps:spPr>
                                <wps:bodyPr anchorCtr="0" anchor="ctr" bIns="91425" lIns="91425" spcFirstLastPara="1" rIns="91425" wrap="square" tIns="91425">
                                  <a:noAutofit/>
                                </wps:bodyPr>
                              </wps:wsp>
                              <wps:wsp>
                                <wps:cNvCnPr/>
                                <wps:spPr>
                                  <a:xfrm rot="10800000">
                                    <a:off x="2005050" y="1074650"/>
                                    <a:ext cx="0" cy="285600"/>
                                  </a:xfrm>
                                  <a:prstGeom prst="straightConnector1">
                                    <a:avLst/>
                                  </a:prstGeom>
                                  <a:noFill/>
                                  <a:ln cap="flat" cmpd="sng" w="19050">
                                    <a:solidFill>
                                      <a:srgbClr val="660000"/>
                                    </a:solidFill>
                                    <a:prstDash val="solid"/>
                                    <a:round/>
                                    <a:headEnd len="sm" w="sm" type="none"/>
                                    <a:tailEnd len="med" w="med" type="triangle"/>
                                  </a:ln>
                                </wps:spPr>
                                <wps:bodyPr anchorCtr="0" anchor="ctr" bIns="91425" lIns="91425" spcFirstLastPara="1" rIns="91425" wrap="square" tIns="91425">
                                  <a:noAutofit/>
                                </wps:bodyPr>
                              </wps:wsp>
                              <wps:wsp>
                                <wps:cNvSpPr/>
                                <wps:cNvPr id="33" name="Shape 33"/>
                                <wps:spPr>
                                  <a:xfrm>
                                    <a:off x="2876700" y="1279400"/>
                                    <a:ext cx="6666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W&lt;0</w:t>
                                      </w:r>
                                    </w:p>
                                  </w:txbxContent>
                                </wps:txbx>
                                <wps:bodyPr anchorCtr="0" anchor="t" bIns="91425" lIns="91425" spcFirstLastPara="1" rIns="91425" wrap="square" tIns="91425">
                                  <a:noAutofit/>
                                </wps:bodyPr>
                              </wps:wsp>
                              <wps:wsp>
                                <wps:cNvSpPr/>
                                <wps:cNvPr id="34" name="Shape 34"/>
                                <wps:spPr>
                                  <a:xfrm>
                                    <a:off x="1671750" y="626675"/>
                                    <a:ext cx="6666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Q&lt;0</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1573892" cy="1088020"/>
                      <wp:effectExtent b="0" l="0" r="0" t="0"/>
                      <wp:docPr id="22" name="image12.png"/>
                      <a:graphic>
                        <a:graphicData uri="http://schemas.openxmlformats.org/drawingml/2006/picture">
                          <pic:pic>
                            <pic:nvPicPr>
                              <pic:cNvPr id="0" name="image12.png"/>
                              <pic:cNvPicPr preferRelativeResize="0"/>
                            </pic:nvPicPr>
                            <pic:blipFill>
                              <a:blip r:embed="rId18"/>
                              <a:srcRect/>
                              <a:stretch>
                                <a:fillRect/>
                              </a:stretch>
                            </pic:blipFill>
                            <pic:spPr>
                              <a:xfrm>
                                <a:off x="0" y="0"/>
                                <a:ext cx="1573892" cy="1088020"/>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pPr>
            <w:r w:rsidDel="00000000" w:rsidR="00000000" w:rsidRPr="00000000">
              <w:rPr/>
              <mc:AlternateContent>
                <mc:Choice Requires="wpg">
                  <w:drawing>
                    <wp:inline distB="114300" distT="114300" distL="114300" distR="114300">
                      <wp:extent cx="1573892" cy="1147838"/>
                      <wp:effectExtent b="0" l="0" r="0" t="0"/>
                      <wp:docPr id="21" name=""/>
                      <a:graphic>
                        <a:graphicData uri="http://schemas.microsoft.com/office/word/2010/wordprocessingGroup">
                          <wpg:wgp>
                            <wpg:cNvGrpSpPr/>
                            <wpg:grpSpPr>
                              <a:xfrm>
                                <a:off x="3163025" y="2123525"/>
                                <a:ext cx="1573892" cy="1147838"/>
                                <a:chOff x="3163025" y="2123525"/>
                                <a:chExt cx="2969675" cy="2114775"/>
                              </a:xfrm>
                            </wpg:grpSpPr>
                            <wpg:grpSp>
                              <wpg:cNvGrpSpPr/>
                              <wpg:grpSpPr>
                                <a:xfrm>
                                  <a:off x="3163035" y="2123536"/>
                                  <a:ext cx="2969660" cy="2106704"/>
                                  <a:chOff x="276225" y="598025"/>
                                  <a:chExt cx="3409875" cy="1857600"/>
                                </a:xfrm>
                              </wpg:grpSpPr>
                              <wps:wsp>
                                <wps:cNvSpPr/>
                                <wps:cNvPr id="3" name="Shape 3"/>
                                <wps:spPr>
                                  <a:xfrm>
                                    <a:off x="276225" y="598025"/>
                                    <a:ext cx="3409875" cy="185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685800" y="979175"/>
                                    <a:ext cx="2638500" cy="95400"/>
                                  </a:xfrm>
                                  <a:prstGeom prst="rect">
                                    <a:avLst/>
                                  </a:prstGeom>
                                  <a:solidFill>
                                    <a:srgbClr val="CC0000"/>
                                  </a:solidFill>
                                  <a:ln cap="flat" cmpd="sng" w="28575">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685800" y="2141225"/>
                                    <a:ext cx="2638500" cy="95400"/>
                                  </a:xfrm>
                                  <a:prstGeom prst="rect">
                                    <a:avLst/>
                                  </a:prstGeom>
                                  <a:solidFill>
                                    <a:srgbClr val="4A86E8"/>
                                  </a:solidFill>
                                  <a:ln cap="flat" cmpd="sng" w="28575">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457200" y="655325"/>
                                    <a:ext cx="5334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w:t>
                                      </w:r>
                                      <w:r w:rsidDel="00000000" w:rsidR="00000000" w:rsidRPr="00000000">
                                        <w:rPr>
                                          <w:rFonts w:ascii="Arial" w:cs="Arial" w:eastAsia="Arial" w:hAnsi="Arial"/>
                                          <w:b w:val="0"/>
                                          <w:i w:val="0"/>
                                          <w:smallCaps w:val="0"/>
                                          <w:strike w:val="0"/>
                                          <w:color w:val="000000"/>
                                          <w:sz w:val="14"/>
                                          <w:vertAlign w:val="baseline"/>
                                        </w:rPr>
                                        <w:t xml:space="preserve">1</w:t>
                                      </w:r>
                                    </w:p>
                                  </w:txbxContent>
                                </wps:txbx>
                                <wps:bodyPr anchorCtr="0" anchor="t" bIns="91425" lIns="91425" spcFirstLastPara="1" rIns="91425" wrap="square" tIns="91425">
                                  <a:noAutofit/>
                                </wps:bodyPr>
                              </wps:wsp>
                              <wps:wsp>
                                <wps:cNvSpPr/>
                                <wps:cNvPr id="15" name="Shape 15"/>
                                <wps:spPr>
                                  <a:xfrm>
                                    <a:off x="457200" y="2236625"/>
                                    <a:ext cx="5334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w:t>
                                      </w:r>
                                      <w:r w:rsidDel="00000000" w:rsidR="00000000" w:rsidRPr="00000000">
                                        <w:rPr>
                                          <w:rFonts w:ascii="Arial" w:cs="Arial" w:eastAsia="Arial" w:hAnsi="Arial"/>
                                          <w:b w:val="0"/>
                                          <w:i w:val="0"/>
                                          <w:smallCaps w:val="0"/>
                                          <w:strike w:val="0"/>
                                          <w:color w:val="000000"/>
                                          <w:sz w:val="14"/>
                                          <w:vertAlign w:val="baseline"/>
                                        </w:rPr>
                                        <w:t xml:space="preserve">2</w:t>
                                      </w:r>
                                    </w:p>
                                  </w:txbxContent>
                                </wps:txbx>
                                <wps:bodyPr anchorCtr="0" anchor="t" bIns="91425" lIns="91425" spcFirstLastPara="1" rIns="91425" wrap="square" tIns="91425">
                                  <a:noAutofit/>
                                </wps:bodyPr>
                              </wps:wsp>
                              <wps:wsp>
                                <wps:cNvSpPr/>
                                <wps:cNvPr id="16" name="Shape 16"/>
                                <wps:spPr>
                                  <a:xfrm>
                                    <a:off x="1419300" y="1360250"/>
                                    <a:ext cx="1171500" cy="495300"/>
                                  </a:xfrm>
                                  <a:prstGeom prst="ellipse">
                                    <a:avLst/>
                                  </a:prstGeom>
                                  <a:solidFill>
                                    <a:srgbClr val="00FF00"/>
                                  </a:solidFill>
                                  <a:ln cap="flat" cmpd="sng" w="9525">
                                    <a:solidFill>
                                      <a:srgbClr val="274E1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276225" y="1498400"/>
                                    <a:ext cx="7143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w:t>
                                      </w:r>
                                      <w:r w:rsidDel="00000000" w:rsidR="00000000" w:rsidRPr="00000000">
                                        <w:rPr>
                                          <w:rFonts w:ascii="Arial" w:cs="Arial" w:eastAsia="Arial" w:hAnsi="Arial"/>
                                          <w:b w:val="0"/>
                                          <w:i w:val="0"/>
                                          <w:smallCaps w:val="0"/>
                                          <w:strike w:val="0"/>
                                          <w:color w:val="000000"/>
                                          <w:sz w:val="14"/>
                                          <w:vertAlign w:val="baseline"/>
                                        </w:rPr>
                                        <w:t xml:space="preserve">1</w:t>
                                      </w:r>
                                      <w:r w:rsidDel="00000000" w:rsidR="00000000" w:rsidRPr="00000000">
                                        <w:rPr>
                                          <w:rFonts w:ascii="Arial" w:cs="Arial" w:eastAsia="Arial" w:hAnsi="Arial"/>
                                          <w:b w:val="0"/>
                                          <w:i w:val="0"/>
                                          <w:smallCaps w:val="0"/>
                                          <w:strike w:val="0"/>
                                          <w:color w:val="000000"/>
                                          <w:sz w:val="28"/>
                                          <w:vertAlign w:val="baseline"/>
                                        </w:rPr>
                                        <w:t xml:space="preserve">&gt;T</w:t>
                                      </w:r>
                                      <w:r w:rsidDel="00000000" w:rsidR="00000000" w:rsidRPr="00000000">
                                        <w:rPr>
                                          <w:rFonts w:ascii="Arial" w:cs="Arial" w:eastAsia="Arial" w:hAnsi="Arial"/>
                                          <w:b w:val="0"/>
                                          <w:i w:val="0"/>
                                          <w:smallCaps w:val="0"/>
                                          <w:strike w:val="0"/>
                                          <w:color w:val="000000"/>
                                          <w:sz w:val="14"/>
                                          <w:vertAlign w:val="baseline"/>
                                        </w:rPr>
                                        <w:t xml:space="preserve">2</w:t>
                                      </w:r>
                                    </w:p>
                                  </w:txbxContent>
                                </wps:txbx>
                                <wps:bodyPr anchorCtr="0" anchor="t" bIns="91425" lIns="91425" spcFirstLastPara="1" rIns="91425" wrap="square" tIns="91425">
                                  <a:noAutofit/>
                                </wps:bodyPr>
                              </wps:wsp>
                              <wps:wsp>
                                <wps:cNvSpPr/>
                                <wps:cNvPr id="18" name="Shape 18"/>
                                <wps:spPr>
                                  <a:xfrm>
                                    <a:off x="1452600" y="598025"/>
                                    <a:ext cx="1104900" cy="27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CnPr/>
                                <wps:spPr>
                                  <a:xfrm rot="10800000">
                                    <a:off x="2590800" y="1607900"/>
                                    <a:ext cx="1095300" cy="0"/>
                                  </a:xfrm>
                                  <a:prstGeom prst="straightConnector1">
                                    <a:avLst/>
                                  </a:prstGeom>
                                  <a:noFill/>
                                  <a:ln cap="flat" cmpd="sng" w="28575">
                                    <a:solidFill>
                                      <a:srgbClr val="4C1130"/>
                                    </a:solidFill>
                                    <a:prstDash val="solid"/>
                                    <a:round/>
                                    <a:headEnd len="med" w="med" type="stealth"/>
                                    <a:tailEnd len="sm" w="sm" type="none"/>
                                  </a:ln>
                                </wps:spPr>
                                <wps:bodyPr anchorCtr="0" anchor="ctr" bIns="91425" lIns="91425" spcFirstLastPara="1" rIns="91425" wrap="square" tIns="91425">
                                  <a:noAutofit/>
                                </wps:bodyPr>
                              </wps:wsp>
                              <wps:wsp>
                                <wps:cNvCnPr/>
                                <wps:spPr>
                                  <a:xfrm rot="10800000">
                                    <a:off x="2005050" y="1074650"/>
                                    <a:ext cx="0" cy="285600"/>
                                  </a:xfrm>
                                  <a:prstGeom prst="straightConnector1">
                                    <a:avLst/>
                                  </a:prstGeom>
                                  <a:noFill/>
                                  <a:ln cap="flat" cmpd="sng" w="28575">
                                    <a:solidFill>
                                      <a:srgbClr val="4C1130"/>
                                    </a:solidFill>
                                    <a:prstDash val="solid"/>
                                    <a:round/>
                                    <a:headEnd len="med" w="med" type="stealth"/>
                                    <a:tailEnd len="sm" w="sm" type="none"/>
                                  </a:ln>
                                </wps:spPr>
                                <wps:bodyPr anchorCtr="0" anchor="ctr" bIns="91425" lIns="91425" spcFirstLastPara="1" rIns="91425" wrap="square" tIns="91425">
                                  <a:noAutofit/>
                                </wps:bodyPr>
                              </wps:wsp>
                              <wps:wsp>
                                <wps:cNvSpPr/>
                                <wps:cNvPr id="21" name="Shape 21"/>
                                <wps:spPr>
                                  <a:xfrm>
                                    <a:off x="2876700" y="1279400"/>
                                    <a:ext cx="6666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W&gt;0</w:t>
                                      </w:r>
                                    </w:p>
                                  </w:txbxContent>
                                </wps:txbx>
                                <wps:bodyPr anchorCtr="0" anchor="t" bIns="91425" lIns="91425" spcFirstLastPara="1" rIns="91425" wrap="square" tIns="91425">
                                  <a:noAutofit/>
                                </wps:bodyPr>
                              </wps:wsp>
                              <wps:wsp>
                                <wps:cNvSpPr/>
                                <wps:cNvPr id="22" name="Shape 22"/>
                                <wps:spPr>
                                  <a:xfrm>
                                    <a:off x="1671750" y="626675"/>
                                    <a:ext cx="6666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Q&gt;0</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1573892" cy="1147838"/>
                      <wp:effectExtent b="0" l="0" r="0" t="0"/>
                      <wp:docPr id="21" name="image11.png"/>
                      <a:graphic>
                        <a:graphicData uri="http://schemas.openxmlformats.org/drawingml/2006/picture">
                          <pic:pic>
                            <pic:nvPicPr>
                              <pic:cNvPr id="0" name="image11.png"/>
                              <pic:cNvPicPr preferRelativeResize="0"/>
                            </pic:nvPicPr>
                            <pic:blipFill>
                              <a:blip r:embed="rId19"/>
                              <a:srcRect/>
                              <a:stretch>
                                <a:fillRect/>
                              </a:stretch>
                            </pic:blipFill>
                            <pic:spPr>
                              <a:xfrm>
                                <a:off x="0" y="0"/>
                                <a:ext cx="1573892" cy="1147838"/>
                              </a:xfrm>
                              <a:prstGeom prst="rect"/>
                              <a:ln/>
                            </pic:spPr>
                          </pic:pic>
                        </a:graphicData>
                      </a:graphic>
                    </wp:inline>
                  </w:drawing>
                </mc:Fallback>
              </mc:AlternateConten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Q=0, W=0 es trivial. No hay máquina.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A">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316.3030226060451" w:right="0" w:hanging="359.99999999999994"/>
              <w:rPr>
                <w:u w:val="none"/>
              </w:rPr>
            </w:pPr>
            <w:r w:rsidDel="00000000" w:rsidR="00000000" w:rsidRPr="00000000">
              <w:rPr>
                <w:rtl w:val="0"/>
              </w:rPr>
              <w:t xml:space="preserve">W&lt;0, hago un trabajo contra el sistema</w:t>
            </w:r>
            <w:r w:rsidDel="00000000" w:rsidR="00000000" w:rsidRPr="00000000">
              <w:rPr>
                <w:rtl w:val="0"/>
              </w:rPr>
            </w:r>
          </w:p>
          <w:p w:rsidR="00000000" w:rsidDel="00000000" w:rsidP="00000000" w:rsidRDefault="00000000" w:rsidRPr="00000000" w14:paraId="000000E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316.3030226060451" w:right="0" w:hanging="359.99999999999994"/>
              <w:rPr>
                <w:u w:val="none"/>
              </w:rPr>
            </w:pPr>
            <w:r w:rsidDel="00000000" w:rsidR="00000000" w:rsidRPr="00000000">
              <w:rPr>
                <w:rtl w:val="0"/>
              </w:rPr>
              <w:t xml:space="preserve">Q&lt;0, el sistema cede calor a un solo foco. W=Q.</w:t>
            </w:r>
            <w:r w:rsidDel="00000000" w:rsidR="00000000" w:rsidRPr="00000000">
              <w:rPr>
                <w:rtl w:val="0"/>
              </w:rPr>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Esto </w:t>
            </w:r>
            <w:r w:rsidDel="00000000" w:rsidR="00000000" w:rsidRPr="00000000">
              <w:rPr>
                <w:b w:val="1"/>
                <w:rtl w:val="0"/>
              </w:rPr>
              <w:t xml:space="preserve">sí es posible</w:t>
            </w:r>
            <w:r w:rsidDel="00000000" w:rsidR="00000000" w:rsidRPr="00000000">
              <w:rPr>
                <w:rtl w:val="0"/>
              </w:rPr>
              <w:t xml:space="preserve">. De hecho, cada vez que actúa un rozamiento.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D">
            <w:pPr>
              <w:widowControl w:val="0"/>
              <w:numPr>
                <w:ilvl w:val="0"/>
                <w:numId w:val="4"/>
              </w:numPr>
              <w:spacing w:line="240" w:lineRule="auto"/>
              <w:ind w:left="316.3030226060451" w:hanging="359.99999999999994"/>
              <w:rPr/>
            </w:pPr>
            <w:r w:rsidDel="00000000" w:rsidR="00000000" w:rsidRPr="00000000">
              <w:rPr>
                <w:rtl w:val="0"/>
              </w:rPr>
              <w:t xml:space="preserve">W&gt;0, el sistema realiza un trabajo.</w:t>
            </w:r>
          </w:p>
          <w:p w:rsidR="00000000" w:rsidDel="00000000" w:rsidP="00000000" w:rsidRDefault="00000000" w:rsidRPr="00000000" w14:paraId="000000EE">
            <w:pPr>
              <w:widowControl w:val="0"/>
              <w:numPr>
                <w:ilvl w:val="0"/>
                <w:numId w:val="4"/>
              </w:numPr>
              <w:spacing w:line="240" w:lineRule="auto"/>
              <w:ind w:left="316.3030226060451" w:hanging="359.99999999999994"/>
              <w:rPr/>
            </w:pPr>
            <w:r w:rsidDel="00000000" w:rsidR="00000000" w:rsidRPr="00000000">
              <w:rPr>
                <w:rtl w:val="0"/>
              </w:rPr>
              <w:t xml:space="preserve">Q&gt;0, una sola fuente cede calor al sistema. W=Q.</w:t>
            </w:r>
          </w:p>
          <w:p w:rsidR="00000000" w:rsidDel="00000000" w:rsidP="00000000" w:rsidRDefault="00000000" w:rsidRPr="00000000" w14:paraId="000000EF">
            <w:pPr>
              <w:widowControl w:val="0"/>
              <w:spacing w:line="240" w:lineRule="auto"/>
              <w:rPr/>
            </w:pPr>
            <w:r w:rsidDel="00000000" w:rsidR="00000000" w:rsidRPr="00000000">
              <w:rPr>
                <w:rtl w:val="0"/>
              </w:rPr>
              <w:t xml:space="preserve">No es posible. No se observa. Es lo que se llama </w:t>
            </w:r>
            <w:r w:rsidDel="00000000" w:rsidR="00000000" w:rsidRPr="00000000">
              <w:rPr>
                <w:b w:val="1"/>
                <w:rtl w:val="0"/>
              </w:rPr>
              <w:t xml:space="preserve">un móvil perpetuo de segunda especie</w:t>
            </w:r>
            <w:r w:rsidDel="00000000" w:rsidR="00000000" w:rsidRPr="00000000">
              <w:rPr>
                <w:rtl w:val="0"/>
              </w:rPr>
              <w:t xml:space="preserve">.</w:t>
            </w:r>
          </w:p>
        </w:tc>
      </w:tr>
    </w:tbl>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Así, si un barco extrajese energía del calor del mar (que está a cierta temperatura), o un coche del suelo, se moverían indefinidamente. Pero esto no sucede. </w:t>
      </w:r>
    </w:p>
    <w:p w:rsidR="00000000" w:rsidDel="00000000" w:rsidP="00000000" w:rsidRDefault="00000000" w:rsidRPr="00000000" w14:paraId="000000F2">
      <w:pPr>
        <w:pStyle w:val="Heading3"/>
        <w:rPr/>
      </w:pPr>
      <w:bookmarkStart w:colFirst="0" w:colLast="0" w:name="_heading=h.z337ya" w:id="18"/>
      <w:bookmarkEnd w:id="18"/>
      <w:r w:rsidDel="00000000" w:rsidR="00000000" w:rsidRPr="00000000">
        <w:rPr>
          <w:rtl w:val="0"/>
        </w:rPr>
        <w:t xml:space="preserve">6.4.1. Máquina que produce trabajo.</w:t>
      </w:r>
    </w:p>
    <w:p w:rsidR="00000000" w:rsidDel="00000000" w:rsidP="00000000" w:rsidRDefault="00000000" w:rsidRPr="00000000" w14:paraId="000000F3">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127000</wp:posOffset>
                </wp:positionV>
                <wp:extent cx="2283829" cy="1631306"/>
                <wp:effectExtent b="0" l="0" r="0" t="0"/>
                <wp:wrapSquare wrapText="bothSides" distB="114300" distT="114300" distL="114300" distR="114300"/>
                <wp:docPr id="27" name=""/>
                <a:graphic>
                  <a:graphicData uri="http://schemas.microsoft.com/office/word/2010/wordprocessingGroup">
                    <wpg:wgp>
                      <wpg:cNvGrpSpPr/>
                      <wpg:grpSpPr>
                        <a:xfrm>
                          <a:off x="3237275" y="2138350"/>
                          <a:ext cx="2283829" cy="1631306"/>
                          <a:chOff x="3237275" y="2138350"/>
                          <a:chExt cx="3250450" cy="2277700"/>
                        </a:xfrm>
                      </wpg:grpSpPr>
                      <wpg:grpSp>
                        <wpg:cNvGrpSpPr/>
                        <wpg:grpSpPr>
                          <a:xfrm>
                            <a:off x="3237287" y="2138373"/>
                            <a:ext cx="3250430" cy="2264079"/>
                            <a:chOff x="276225" y="598025"/>
                            <a:chExt cx="3771675" cy="1962450"/>
                          </a:xfrm>
                        </wpg:grpSpPr>
                        <wps:wsp>
                          <wps:cNvSpPr/>
                          <wps:cNvPr id="3" name="Shape 3"/>
                          <wps:spPr>
                            <a:xfrm>
                              <a:off x="276225" y="598025"/>
                              <a:ext cx="3771675" cy="1962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685800" y="979175"/>
                              <a:ext cx="2638500" cy="95400"/>
                            </a:xfrm>
                            <a:prstGeom prst="rect">
                              <a:avLst/>
                            </a:prstGeom>
                            <a:solidFill>
                              <a:srgbClr val="CC0000"/>
                            </a:solidFill>
                            <a:ln cap="flat" cmpd="sng" w="28575">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685800" y="2141225"/>
                              <a:ext cx="2638500" cy="95400"/>
                            </a:xfrm>
                            <a:prstGeom prst="rect">
                              <a:avLst/>
                            </a:prstGeom>
                            <a:solidFill>
                              <a:srgbClr val="4A86E8"/>
                            </a:solidFill>
                            <a:ln cap="flat" cmpd="sng" w="28575">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457200" y="655325"/>
                              <a:ext cx="5334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w:t>
                                </w:r>
                                <w:r w:rsidDel="00000000" w:rsidR="00000000" w:rsidRPr="00000000">
                                  <w:rPr>
                                    <w:rFonts w:ascii="Arial" w:cs="Arial" w:eastAsia="Arial" w:hAnsi="Arial"/>
                                    <w:b w:val="0"/>
                                    <w:i w:val="0"/>
                                    <w:smallCaps w:val="0"/>
                                    <w:strike w:val="0"/>
                                    <w:color w:val="000000"/>
                                    <w:sz w:val="14"/>
                                    <w:vertAlign w:val="baseline"/>
                                  </w:rPr>
                                  <w:t xml:space="preserve">1</w:t>
                                </w:r>
                              </w:p>
                            </w:txbxContent>
                          </wps:txbx>
                          <wps:bodyPr anchorCtr="0" anchor="t" bIns="91425" lIns="91425" spcFirstLastPara="1" rIns="91425" wrap="square" tIns="91425">
                            <a:noAutofit/>
                          </wps:bodyPr>
                        </wps:wsp>
                        <wps:wsp>
                          <wps:cNvSpPr/>
                          <wps:cNvPr id="85" name="Shape 85"/>
                          <wps:spPr>
                            <a:xfrm>
                              <a:off x="457200" y="2236625"/>
                              <a:ext cx="5334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w:t>
                                </w:r>
                                <w:r w:rsidDel="00000000" w:rsidR="00000000" w:rsidRPr="00000000">
                                  <w:rPr>
                                    <w:rFonts w:ascii="Arial" w:cs="Arial" w:eastAsia="Arial" w:hAnsi="Arial"/>
                                    <w:b w:val="0"/>
                                    <w:i w:val="0"/>
                                    <w:smallCaps w:val="0"/>
                                    <w:strike w:val="0"/>
                                    <w:color w:val="000000"/>
                                    <w:sz w:val="14"/>
                                    <w:vertAlign w:val="baseline"/>
                                  </w:rPr>
                                  <w:t xml:space="preserve">2</w:t>
                                </w:r>
                              </w:p>
                            </w:txbxContent>
                          </wps:txbx>
                          <wps:bodyPr anchorCtr="0" anchor="t" bIns="91425" lIns="91425" spcFirstLastPara="1" rIns="91425" wrap="square" tIns="91425">
                            <a:noAutofit/>
                          </wps:bodyPr>
                        </wps:wsp>
                        <wps:wsp>
                          <wps:cNvSpPr/>
                          <wps:cNvPr id="86" name="Shape 86"/>
                          <wps:spPr>
                            <a:xfrm>
                              <a:off x="1419300" y="1360250"/>
                              <a:ext cx="1171500" cy="495300"/>
                            </a:xfrm>
                            <a:prstGeom prst="ellipse">
                              <a:avLst/>
                            </a:prstGeom>
                            <a:solidFill>
                              <a:srgbClr val="00FF00"/>
                            </a:solidFill>
                            <a:ln cap="flat" cmpd="sng" w="9525">
                              <a:solidFill>
                                <a:srgbClr val="274E1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276225" y="1498400"/>
                              <a:ext cx="7143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w:t>
                                </w:r>
                                <w:r w:rsidDel="00000000" w:rsidR="00000000" w:rsidRPr="00000000">
                                  <w:rPr>
                                    <w:rFonts w:ascii="Arial" w:cs="Arial" w:eastAsia="Arial" w:hAnsi="Arial"/>
                                    <w:b w:val="0"/>
                                    <w:i w:val="0"/>
                                    <w:smallCaps w:val="0"/>
                                    <w:strike w:val="0"/>
                                    <w:color w:val="000000"/>
                                    <w:sz w:val="14"/>
                                    <w:vertAlign w:val="baseline"/>
                                  </w:rPr>
                                  <w:t xml:space="preserve">1</w:t>
                                </w:r>
                                <w:r w:rsidDel="00000000" w:rsidR="00000000" w:rsidRPr="00000000">
                                  <w:rPr>
                                    <w:rFonts w:ascii="Arial" w:cs="Arial" w:eastAsia="Arial" w:hAnsi="Arial"/>
                                    <w:b w:val="0"/>
                                    <w:i w:val="0"/>
                                    <w:smallCaps w:val="0"/>
                                    <w:strike w:val="0"/>
                                    <w:color w:val="000000"/>
                                    <w:sz w:val="28"/>
                                    <w:vertAlign w:val="baseline"/>
                                  </w:rPr>
                                  <w:t xml:space="preserve">&gt;T</w:t>
                                </w:r>
                                <w:r w:rsidDel="00000000" w:rsidR="00000000" w:rsidRPr="00000000">
                                  <w:rPr>
                                    <w:rFonts w:ascii="Arial" w:cs="Arial" w:eastAsia="Arial" w:hAnsi="Arial"/>
                                    <w:b w:val="0"/>
                                    <w:i w:val="0"/>
                                    <w:smallCaps w:val="0"/>
                                    <w:strike w:val="0"/>
                                    <w:color w:val="000000"/>
                                    <w:sz w:val="14"/>
                                    <w:vertAlign w:val="baseline"/>
                                  </w:rPr>
                                  <w:t xml:space="preserve">2</w:t>
                                </w:r>
                              </w:p>
                            </w:txbxContent>
                          </wps:txbx>
                          <wps:bodyPr anchorCtr="0" anchor="t" bIns="91425" lIns="91425" spcFirstLastPara="1" rIns="91425" wrap="square" tIns="91425">
                            <a:noAutofit/>
                          </wps:bodyPr>
                        </wps:wsp>
                        <wps:wsp>
                          <wps:cNvSpPr/>
                          <wps:cNvPr id="88" name="Shape 88"/>
                          <wps:spPr>
                            <a:xfrm>
                              <a:off x="1452600" y="598025"/>
                              <a:ext cx="1104900" cy="27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CnPr/>
                          <wps:spPr>
                            <a:xfrm rot="10800000">
                              <a:off x="2590800" y="1607900"/>
                              <a:ext cx="1095300" cy="0"/>
                            </a:xfrm>
                            <a:prstGeom prst="straightConnector1">
                              <a:avLst/>
                            </a:prstGeom>
                            <a:noFill/>
                            <a:ln cap="flat" cmpd="sng" w="28575">
                              <a:solidFill>
                                <a:srgbClr val="4C1130"/>
                              </a:solidFill>
                              <a:prstDash val="solid"/>
                              <a:round/>
                              <a:headEnd len="med" w="med" type="stealth"/>
                              <a:tailEnd len="sm" w="sm" type="none"/>
                            </a:ln>
                          </wps:spPr>
                          <wps:bodyPr anchorCtr="0" anchor="ctr" bIns="91425" lIns="91425" spcFirstLastPara="1" rIns="91425" wrap="square" tIns="91425">
                            <a:noAutofit/>
                          </wps:bodyPr>
                        </wps:wsp>
                        <wps:wsp>
                          <wps:cNvCnPr/>
                          <wps:spPr>
                            <a:xfrm rot="10800000">
                              <a:off x="2005050" y="1074650"/>
                              <a:ext cx="0" cy="285600"/>
                            </a:xfrm>
                            <a:prstGeom prst="straightConnector1">
                              <a:avLst/>
                            </a:prstGeom>
                            <a:noFill/>
                            <a:ln cap="flat" cmpd="sng" w="28575">
                              <a:solidFill>
                                <a:srgbClr val="4C1130"/>
                              </a:solidFill>
                              <a:prstDash val="solid"/>
                              <a:round/>
                              <a:headEnd len="med" w="med" type="stealth"/>
                              <a:tailEnd len="sm" w="sm" type="none"/>
                            </a:ln>
                          </wps:spPr>
                          <wps:bodyPr anchorCtr="0" anchor="ctr" bIns="91425" lIns="91425" spcFirstLastPara="1" rIns="91425" wrap="square" tIns="91425">
                            <a:noAutofit/>
                          </wps:bodyPr>
                        </wps:wsp>
                        <wps:wsp>
                          <wps:cNvSpPr/>
                          <wps:cNvPr id="91" name="Shape 91"/>
                          <wps:spPr>
                            <a:xfrm>
                              <a:off x="2590800" y="1231738"/>
                              <a:ext cx="14571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W=Q</w:t>
                                </w:r>
                                <w:r w:rsidDel="00000000" w:rsidR="00000000" w:rsidRPr="00000000">
                                  <w:rPr>
                                    <w:rFonts w:ascii="Arial" w:cs="Arial" w:eastAsia="Arial" w:hAnsi="Arial"/>
                                    <w:b w:val="0"/>
                                    <w:i w:val="0"/>
                                    <w:smallCaps w:val="0"/>
                                    <w:strike w:val="0"/>
                                    <w:color w:val="000000"/>
                                    <w:sz w:val="14"/>
                                    <w:vertAlign w:val="baseline"/>
                                  </w:rPr>
                                  <w:t xml:space="preserve">1</w:t>
                                </w:r>
                                <w:r w:rsidDel="00000000" w:rsidR="00000000" w:rsidRPr="00000000">
                                  <w:rPr>
                                    <w:rFonts w:ascii="Arial" w:cs="Arial" w:eastAsia="Arial" w:hAnsi="Arial"/>
                                    <w:b w:val="0"/>
                                    <w:i w:val="0"/>
                                    <w:smallCaps w:val="0"/>
                                    <w:strike w:val="0"/>
                                    <w:color w:val="000000"/>
                                    <w:sz w:val="28"/>
                                    <w:vertAlign w:val="baseline"/>
                                  </w:rPr>
                                  <w:t xml:space="preserve">-Q</w:t>
                                </w:r>
                                <w:r w:rsidDel="00000000" w:rsidR="00000000" w:rsidRPr="00000000">
                                  <w:rPr>
                                    <w:rFonts w:ascii="Arial" w:cs="Arial" w:eastAsia="Arial" w:hAnsi="Arial"/>
                                    <w:b w:val="0"/>
                                    <w:i w:val="0"/>
                                    <w:smallCaps w:val="0"/>
                                    <w:strike w:val="0"/>
                                    <w:color w:val="000000"/>
                                    <w:sz w:val="14"/>
                                    <w:vertAlign w:val="baseline"/>
                                  </w:rPr>
                                  <w:t xml:space="preserve">2</w:t>
                                </w:r>
                                <w:r w:rsidDel="00000000" w:rsidR="00000000" w:rsidRPr="00000000">
                                  <w:rPr>
                                    <w:rFonts w:ascii="Arial" w:cs="Arial" w:eastAsia="Arial" w:hAnsi="Arial"/>
                                    <w:b w:val="0"/>
                                    <w:i w:val="0"/>
                                    <w:smallCaps w:val="0"/>
                                    <w:strike w:val="0"/>
                                    <w:color w:val="000000"/>
                                    <w:sz w:val="28"/>
                                    <w:vertAlign w:val="baseline"/>
                                  </w:rPr>
                                  <w:t xml:space="preserve">&gt;0</w:t>
                                </w:r>
                              </w:p>
                            </w:txbxContent>
                          </wps:txbx>
                          <wps:bodyPr anchorCtr="0" anchor="t" bIns="91425" lIns="91425" spcFirstLastPara="1" rIns="91425" wrap="square" tIns="91425">
                            <a:noAutofit/>
                          </wps:bodyPr>
                        </wps:wsp>
                        <wps:wsp>
                          <wps:cNvSpPr/>
                          <wps:cNvPr id="92" name="Shape 92"/>
                          <wps:spPr>
                            <a:xfrm>
                              <a:off x="1671750" y="626675"/>
                              <a:ext cx="6666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w:t>
                                </w:r>
                                <w:r w:rsidDel="00000000" w:rsidR="00000000" w:rsidRPr="00000000">
                                  <w:rPr>
                                    <w:rFonts w:ascii="Arial" w:cs="Arial" w:eastAsia="Arial" w:hAnsi="Arial"/>
                                    <w:b w:val="0"/>
                                    <w:i w:val="0"/>
                                    <w:smallCaps w:val="0"/>
                                    <w:strike w:val="0"/>
                                    <w:color w:val="000000"/>
                                    <w:sz w:val="14"/>
                                    <w:vertAlign w:val="baseline"/>
                                  </w:rPr>
                                  <w:t xml:space="preserve">1</w:t>
                                </w:r>
                                <w:r w:rsidDel="00000000" w:rsidR="00000000" w:rsidRPr="00000000">
                                  <w:rPr>
                                    <w:rFonts w:ascii="Arial" w:cs="Arial" w:eastAsia="Arial" w:hAnsi="Arial"/>
                                    <w:b w:val="0"/>
                                    <w:i w:val="0"/>
                                    <w:smallCaps w:val="0"/>
                                    <w:strike w:val="0"/>
                                    <w:color w:val="000000"/>
                                    <w:sz w:val="28"/>
                                    <w:vertAlign w:val="baseline"/>
                                  </w:rPr>
                                  <w:t xml:space="preserve">&gt;0</w:t>
                                </w:r>
                              </w:p>
                            </w:txbxContent>
                          </wps:txbx>
                          <wps:bodyPr anchorCtr="0" anchor="t" bIns="91425" lIns="91425" spcFirstLastPara="1" rIns="91425" wrap="square" tIns="91425">
                            <a:noAutofit/>
                          </wps:bodyPr>
                        </wps:wsp>
                        <wps:wsp>
                          <wps:cNvSpPr/>
                          <wps:cNvPr id="93" name="Shape 93"/>
                          <wps:spPr>
                            <a:xfrm>
                              <a:off x="1671750" y="2341475"/>
                              <a:ext cx="6666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w:t>
                                </w:r>
                                <w:r w:rsidDel="00000000" w:rsidR="00000000" w:rsidRPr="00000000">
                                  <w:rPr>
                                    <w:rFonts w:ascii="Arial" w:cs="Arial" w:eastAsia="Arial" w:hAnsi="Arial"/>
                                    <w:b w:val="0"/>
                                    <w:i w:val="0"/>
                                    <w:smallCaps w:val="0"/>
                                    <w:strike w:val="0"/>
                                    <w:color w:val="000000"/>
                                    <w:sz w:val="14"/>
                                    <w:vertAlign w:val="baseline"/>
                                  </w:rPr>
                                  <w:t xml:space="preserve">2</w:t>
                                </w:r>
                                <w:r w:rsidDel="00000000" w:rsidR="00000000" w:rsidRPr="00000000">
                                  <w:rPr>
                                    <w:rFonts w:ascii="Arial" w:cs="Arial" w:eastAsia="Arial" w:hAnsi="Arial"/>
                                    <w:b w:val="0"/>
                                    <w:i w:val="0"/>
                                    <w:smallCaps w:val="0"/>
                                    <w:strike w:val="0"/>
                                    <w:color w:val="000000"/>
                                    <w:sz w:val="28"/>
                                    <w:vertAlign w:val="baseline"/>
                                  </w:rPr>
                                  <w:t xml:space="preserve">&lt;0</w:t>
                                </w:r>
                              </w:p>
                            </w:txbxContent>
                          </wps:txbx>
                          <wps:bodyPr anchorCtr="0" anchor="t" bIns="91425" lIns="91425" spcFirstLastPara="1" rIns="91425" wrap="square" tIns="91425">
                            <a:noAutofit/>
                          </wps:bodyPr>
                        </wps:wsp>
                        <wps:wsp>
                          <wps:cNvCnPr/>
                          <wps:spPr>
                            <a:xfrm rot="10800000">
                              <a:off x="2005050" y="1855550"/>
                              <a:ext cx="0" cy="285600"/>
                            </a:xfrm>
                            <a:prstGeom prst="straightConnector1">
                              <a:avLst/>
                            </a:prstGeom>
                            <a:noFill/>
                            <a:ln cap="flat" cmpd="sng" w="28575">
                              <a:solidFill>
                                <a:srgbClr val="4C1130"/>
                              </a:solidFill>
                              <a:prstDash val="solid"/>
                              <a:round/>
                              <a:headEnd len="med" w="med" type="stealth"/>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127000</wp:posOffset>
                </wp:positionV>
                <wp:extent cx="2283829" cy="1631306"/>
                <wp:effectExtent b="0" l="0" r="0" t="0"/>
                <wp:wrapSquare wrapText="bothSides" distB="114300" distT="114300" distL="114300" distR="114300"/>
                <wp:docPr id="27" name="image17.png"/>
                <a:graphic>
                  <a:graphicData uri="http://schemas.openxmlformats.org/drawingml/2006/picture">
                    <pic:pic>
                      <pic:nvPicPr>
                        <pic:cNvPr id="0" name="image17.png"/>
                        <pic:cNvPicPr preferRelativeResize="0"/>
                      </pic:nvPicPr>
                      <pic:blipFill>
                        <a:blip r:embed="rId20"/>
                        <a:srcRect/>
                        <a:stretch>
                          <a:fillRect/>
                        </a:stretch>
                      </pic:blipFill>
                      <pic:spPr>
                        <a:xfrm>
                          <a:off x="0" y="0"/>
                          <a:ext cx="2283829" cy="1631306"/>
                        </a:xfrm>
                        <a:prstGeom prst="rect"/>
                        <a:ln/>
                      </pic:spPr>
                    </pic:pic>
                  </a:graphicData>
                </a:graphic>
              </wp:anchor>
            </w:drawing>
          </mc:Fallback>
        </mc:AlternateContent>
      </w:r>
    </w:p>
    <w:p w:rsidR="00000000" w:rsidDel="00000000" w:rsidP="00000000" w:rsidRDefault="00000000" w:rsidRPr="00000000" w14:paraId="000000F4">
      <w:pPr>
        <w:rPr/>
      </w:pPr>
      <w:r w:rsidDel="00000000" w:rsidR="00000000" w:rsidRPr="00000000">
        <w:rPr>
          <w:rtl w:val="0"/>
        </w:rPr>
        <w:t xml:space="preserve">Según Carnot, una </w:t>
      </w:r>
      <w:r w:rsidDel="00000000" w:rsidR="00000000" w:rsidRPr="00000000">
        <w:rPr>
          <w:b w:val="1"/>
          <w:rtl w:val="0"/>
        </w:rPr>
        <w:t xml:space="preserve">máquina térmica</w:t>
      </w:r>
      <w:r w:rsidDel="00000000" w:rsidR="00000000" w:rsidRPr="00000000">
        <w:rPr>
          <w:rtl w:val="0"/>
        </w:rPr>
        <w:t xml:space="preserve"> es aquella que intercambia calor con un foco caliente y un foco frío, pudiendo realizar un trabajo.  </w:t>
      </w:r>
    </w:p>
    <w:p w:rsidR="00000000" w:rsidDel="00000000" w:rsidP="00000000" w:rsidRDefault="00000000" w:rsidRPr="00000000" w14:paraId="000000F5">
      <w:pPr>
        <w:numPr>
          <w:ilvl w:val="0"/>
          <w:numId w:val="9"/>
        </w:numPr>
        <w:ind w:left="422.2707645415289" w:hanging="359.99999999999994"/>
        <w:rPr>
          <w:u w:val="none"/>
        </w:rPr>
      </w:pPr>
      <w:r w:rsidDel="00000000" w:rsidR="00000000" w:rsidRPr="00000000">
        <w:rPr>
          <w:rtl w:val="0"/>
        </w:rPr>
        <w:t xml:space="preserve">El foco caliente, T</w:t>
      </w:r>
      <w:r w:rsidDel="00000000" w:rsidR="00000000" w:rsidRPr="00000000">
        <w:rPr>
          <w:vertAlign w:val="subscript"/>
          <w:rtl w:val="0"/>
        </w:rPr>
        <w:t xml:space="preserve">1</w:t>
      </w:r>
      <w:r w:rsidDel="00000000" w:rsidR="00000000" w:rsidRPr="00000000">
        <w:rPr>
          <w:rtl w:val="0"/>
        </w:rPr>
        <w:t xml:space="preserve"> cede un calor Q</w:t>
      </w:r>
      <w:r w:rsidDel="00000000" w:rsidR="00000000" w:rsidRPr="00000000">
        <w:rPr>
          <w:vertAlign w:val="subscript"/>
          <w:rtl w:val="0"/>
        </w:rPr>
        <w:t xml:space="preserve">1</w:t>
      </w:r>
      <w:r w:rsidDel="00000000" w:rsidR="00000000" w:rsidRPr="00000000">
        <w:rPr>
          <w:rtl w:val="0"/>
        </w:rPr>
        <w:t xml:space="preserve"> al sistema (Q</w:t>
      </w:r>
      <w:r w:rsidDel="00000000" w:rsidR="00000000" w:rsidRPr="00000000">
        <w:rPr>
          <w:vertAlign w:val="subscript"/>
          <w:rtl w:val="0"/>
        </w:rPr>
        <w:t xml:space="preserve">1</w:t>
      </w:r>
      <w:r w:rsidDel="00000000" w:rsidR="00000000" w:rsidRPr="00000000">
        <w:rPr>
          <w:rtl w:val="0"/>
        </w:rPr>
        <w:t xml:space="preserve">&gt;0).</w:t>
      </w:r>
      <w:r w:rsidDel="00000000" w:rsidR="00000000" w:rsidRPr="00000000">
        <w:rPr>
          <w:rtl w:val="0"/>
        </w:rPr>
      </w:r>
    </w:p>
    <w:p w:rsidR="00000000" w:rsidDel="00000000" w:rsidP="00000000" w:rsidRDefault="00000000" w:rsidRPr="00000000" w14:paraId="000000F6">
      <w:pPr>
        <w:numPr>
          <w:ilvl w:val="0"/>
          <w:numId w:val="9"/>
        </w:numPr>
        <w:ind w:left="422.2707645415289" w:hanging="359.99999999999994"/>
        <w:rPr>
          <w:u w:val="none"/>
        </w:rPr>
      </w:pPr>
      <w:r w:rsidDel="00000000" w:rsidR="00000000" w:rsidRPr="00000000">
        <w:rPr>
          <w:rtl w:val="0"/>
        </w:rPr>
        <w:t xml:space="preserve">El sistema cede calor Q</w:t>
      </w:r>
      <w:r w:rsidDel="00000000" w:rsidR="00000000" w:rsidRPr="00000000">
        <w:rPr>
          <w:vertAlign w:val="subscript"/>
          <w:rtl w:val="0"/>
        </w:rPr>
        <w:t xml:space="preserve">2</w:t>
      </w:r>
      <w:r w:rsidDel="00000000" w:rsidR="00000000" w:rsidRPr="00000000">
        <w:rPr>
          <w:rtl w:val="0"/>
        </w:rPr>
        <w:t xml:space="preserve"> al foco frío T</w:t>
      </w:r>
      <w:r w:rsidDel="00000000" w:rsidR="00000000" w:rsidRPr="00000000">
        <w:rPr>
          <w:vertAlign w:val="subscript"/>
          <w:rtl w:val="0"/>
        </w:rPr>
        <w:t xml:space="preserve">2</w:t>
      </w:r>
      <w:r w:rsidDel="00000000" w:rsidR="00000000" w:rsidRPr="00000000">
        <w:rPr>
          <w:rtl w:val="0"/>
        </w:rPr>
        <w:t xml:space="preserve"> (Q</w:t>
      </w:r>
      <w:r w:rsidDel="00000000" w:rsidR="00000000" w:rsidRPr="00000000">
        <w:rPr>
          <w:vertAlign w:val="subscript"/>
          <w:rtl w:val="0"/>
        </w:rPr>
        <w:t xml:space="preserve">2</w:t>
      </w:r>
      <w:r w:rsidDel="00000000" w:rsidR="00000000" w:rsidRPr="00000000">
        <w:rPr>
          <w:rtl w:val="0"/>
        </w:rPr>
        <w:t xml:space="preserve">&lt;0).</w:t>
      </w:r>
      <w:r w:rsidDel="00000000" w:rsidR="00000000" w:rsidRPr="00000000">
        <w:rPr>
          <w:rtl w:val="0"/>
        </w:rPr>
      </w:r>
    </w:p>
    <w:p w:rsidR="00000000" w:rsidDel="00000000" w:rsidP="00000000" w:rsidRDefault="00000000" w:rsidRPr="00000000" w14:paraId="000000F7">
      <w:pPr>
        <w:numPr>
          <w:ilvl w:val="0"/>
          <w:numId w:val="9"/>
        </w:numPr>
        <w:ind w:left="422.2707645415289" w:hanging="359.99999999999994"/>
        <w:rPr>
          <w:u w:val="none"/>
        </w:rPr>
      </w:pPr>
      <w:r w:rsidDel="00000000" w:rsidR="00000000" w:rsidRPr="00000000">
        <w:rPr>
          <w:rtl w:val="0"/>
        </w:rPr>
        <w:t xml:space="preserve">El trabajo es la diferencia entre ambos: </w:t>
      </w:r>
      <m:oMath>
        <m:r>
          <w:rPr/>
          <m:t xml:space="preserve">W=</m:t>
        </m:r>
        <m:d>
          <m:dPr>
            <m:begChr m:val="|"/>
            <m:endChr m:val="|"/>
            <m:ctrlPr>
              <w:rPr/>
            </m:ctrlPr>
          </m:dPr>
          <m:e>
            <m:sSub>
              <m:sSubPr>
                <m:ctrlPr>
                  <w:rPr/>
                </m:ctrlPr>
              </m:sSubPr>
              <m:e>
                <m:r>
                  <w:rPr/>
                  <m:t xml:space="preserve">Q</m:t>
                </m:r>
              </m:e>
              <m:sub>
                <m:r>
                  <w:rPr/>
                  <m:t xml:space="preserve">1</m:t>
                </m:r>
              </m:sub>
            </m:sSub>
          </m:e>
        </m:d>
        <m:r>
          <w:rPr/>
          <m:t xml:space="preserve">-</m:t>
        </m:r>
        <m:d>
          <m:dPr>
            <m:begChr m:val="|"/>
            <m:endChr m:val="|"/>
            <m:ctrlPr>
              <w:rPr/>
            </m:ctrlPr>
          </m:dPr>
          <m:e>
            <m:sSub>
              <m:sSubPr>
                <m:ctrlPr>
                  <w:rPr/>
                </m:ctrlPr>
              </m:sSubPr>
              <m:e>
                <m:r>
                  <w:rPr/>
                  <m:t xml:space="preserve">Q</m:t>
                </m:r>
              </m:e>
              <m:sub>
                <m:r>
                  <w:rPr/>
                  <m:t xml:space="preserve">2</m:t>
                </m:r>
              </m:sub>
            </m:sSub>
          </m:e>
        </m:d>
        <m:r>
          <w:rPr/>
          <m:t xml:space="preserve">&gt;0</m:t>
        </m:r>
      </m:oMath>
      <w:r w:rsidDel="00000000" w:rsidR="00000000" w:rsidRPr="00000000">
        <w:rPr>
          <w:rtl w:val="0"/>
        </w:rPr>
        <w:t xml:space="preserve"> , y siendo </w:t>
      </w:r>
      <m:oMath>
        <m:d>
          <m:dPr>
            <m:begChr m:val="|"/>
            <m:endChr m:val="|"/>
          </m:dPr>
          <m:e>
            <m:sSub>
              <m:sSubPr>
                <m:ctrlPr>
                  <w:rPr/>
                </m:ctrlPr>
              </m:sSubPr>
              <m:e>
                <m:r>
                  <w:rPr/>
                  <m:t xml:space="preserve">Q</m:t>
                </m:r>
              </m:e>
              <m:sub>
                <m:r>
                  <w:rPr/>
                  <m:t xml:space="preserve">1</m:t>
                </m:r>
              </m:sub>
            </m:sSub>
          </m:e>
        </m:d>
        <m:r>
          <w:rPr/>
          <m:t xml:space="preserve">&gt;</m:t>
        </m:r>
        <m:d>
          <m:dPr>
            <m:begChr m:val="|"/>
            <m:endChr m:val="|"/>
            <m:ctrlPr>
              <w:rPr/>
            </m:ctrlPr>
          </m:dPr>
          <m:e>
            <m:sSub>
              <m:sSubPr>
                <m:ctrlPr>
                  <w:rPr/>
                </m:ctrlPr>
              </m:sSubPr>
              <m:e>
                <m:r>
                  <w:rPr/>
                  <m:t xml:space="preserve">Q</m:t>
                </m:r>
              </m:e>
              <m:sub>
                <m:r>
                  <w:rPr/>
                  <m:t xml:space="preserve">2</m:t>
                </m:r>
              </m:sub>
            </m:sSub>
          </m:e>
        </m:d>
      </m:oMath>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El </w:t>
      </w:r>
      <w:r w:rsidDel="00000000" w:rsidR="00000000" w:rsidRPr="00000000">
        <w:rPr>
          <w:b w:val="1"/>
          <w:i w:val="1"/>
          <w:rtl w:val="0"/>
        </w:rPr>
        <w:t xml:space="preserve">rendimiento de esta máquina </w:t>
      </w:r>
      <w:r w:rsidDel="00000000" w:rsidR="00000000" w:rsidRPr="00000000">
        <w:rPr>
          <w:rtl w:val="0"/>
        </w:rPr>
        <w:t xml:space="preserve">se define como </w:t>
      </w:r>
      <m:oMath>
        <m:r>
          <m:t>η</m:t>
        </m:r>
        <m:r>
          <w:rPr/>
          <m:t xml:space="preserve">=</m:t>
        </m:r>
        <m:f>
          <m:fPr>
            <m:ctrlPr>
              <w:rPr/>
            </m:ctrlPr>
          </m:fPr>
          <m:num>
            <m:r>
              <w:rPr/>
              <m:t xml:space="preserve">W</m:t>
            </m:r>
          </m:num>
          <m:den>
            <m:d>
              <m:dPr>
                <m:begChr m:val="|"/>
                <m:endChr m:val="|"/>
                <m:ctrlPr>
                  <w:rPr/>
                </m:ctrlPr>
              </m:dPr>
              <m:e>
                <m:sSub>
                  <m:sSubPr>
                    <m:ctrlPr>
                      <w:rPr/>
                    </m:ctrlPr>
                  </m:sSubPr>
                  <m:e>
                    <m:r>
                      <w:rPr/>
                      <m:t xml:space="preserve">Q</m:t>
                    </m:r>
                  </m:e>
                  <m:sub>
                    <m:r>
                      <w:rPr/>
                      <m:t xml:space="preserve">1</m:t>
                    </m:r>
                  </m:sub>
                </m:sSub>
              </m:e>
            </m:d>
          </m:den>
        </m:f>
        <m:r>
          <w:rPr/>
          <m:t xml:space="preserve">=</m:t>
        </m:r>
        <m:f>
          <m:fPr>
            <m:ctrlPr>
              <w:rPr/>
            </m:ctrlPr>
          </m:fPr>
          <m:num>
            <m:d>
              <m:dPr>
                <m:begChr m:val="|"/>
                <m:endChr m:val="|"/>
                <m:ctrlPr>
                  <w:rPr/>
                </m:ctrlPr>
              </m:dPr>
              <m:e>
                <m:sSub>
                  <m:sSubPr>
                    <m:ctrlPr>
                      <w:rPr/>
                    </m:ctrlPr>
                  </m:sSubPr>
                  <m:e>
                    <m:r>
                      <w:rPr/>
                      <m:t xml:space="preserve">Q</m:t>
                    </m:r>
                  </m:e>
                  <m:sub>
                    <m:r>
                      <w:rPr/>
                      <m:t xml:space="preserve">1</m:t>
                    </m:r>
                  </m:sub>
                </m:sSub>
              </m:e>
            </m:d>
            <m:r>
              <w:rPr/>
              <m:t xml:space="preserve">-</m:t>
            </m:r>
            <m:d>
              <m:dPr>
                <m:begChr m:val="|"/>
                <m:endChr m:val="|"/>
                <m:ctrlPr>
                  <w:rPr/>
                </m:ctrlPr>
              </m:dPr>
              <m:e>
                <m:sSub>
                  <m:sSubPr>
                    <m:ctrlPr>
                      <w:rPr/>
                    </m:ctrlPr>
                  </m:sSubPr>
                  <m:e>
                    <m:r>
                      <w:rPr/>
                      <m:t xml:space="preserve">Q</m:t>
                    </m:r>
                  </m:e>
                  <m:sub>
                    <m:r>
                      <w:rPr/>
                      <m:t xml:space="preserve">2</m:t>
                    </m:r>
                  </m:sub>
                </m:sSub>
              </m:e>
            </m:d>
          </m:num>
          <m:den>
            <m:d>
              <m:dPr>
                <m:begChr m:val="|"/>
                <m:endChr m:val="|"/>
                <m:ctrlPr>
                  <w:rPr/>
                </m:ctrlPr>
              </m:dPr>
              <m:e>
                <m:sSub>
                  <m:sSubPr>
                    <m:ctrlPr>
                      <w:rPr/>
                    </m:ctrlPr>
                  </m:sSubPr>
                  <m:e>
                    <m:r>
                      <w:rPr/>
                      <m:t xml:space="preserve">Q</m:t>
                    </m:r>
                  </m:e>
                  <m:sub>
                    <m:r>
                      <w:rPr/>
                      <m:t xml:space="preserve">1</m:t>
                    </m:r>
                  </m:sub>
                </m:sSub>
              </m:e>
            </m:d>
          </m:den>
        </m:f>
        <m:r>
          <w:rPr/>
          <m:t xml:space="preserve">=1-</m:t>
        </m:r>
        <m:f>
          <m:fPr>
            <m:ctrlPr>
              <w:rPr/>
            </m:ctrlPr>
          </m:fPr>
          <m:num>
            <m:d>
              <m:dPr>
                <m:begChr m:val="|"/>
                <m:endChr m:val="|"/>
                <m:ctrlPr>
                  <w:rPr/>
                </m:ctrlPr>
              </m:dPr>
              <m:e>
                <m:sSub>
                  <m:sSubPr>
                    <m:ctrlPr>
                      <w:rPr/>
                    </m:ctrlPr>
                  </m:sSubPr>
                  <m:e>
                    <m:r>
                      <w:rPr/>
                      <m:t xml:space="preserve">Q</m:t>
                    </m:r>
                  </m:e>
                  <m:sub>
                    <m:r>
                      <w:rPr/>
                      <m:t xml:space="preserve">2</m:t>
                    </m:r>
                  </m:sub>
                </m:sSub>
              </m:e>
            </m:d>
          </m:num>
          <m:den>
            <m:d>
              <m:dPr>
                <m:begChr m:val="|"/>
                <m:endChr m:val="|"/>
                <m:ctrlPr>
                  <w:rPr/>
                </m:ctrlPr>
              </m:dPr>
              <m:e>
                <m:sSub>
                  <m:sSubPr>
                    <m:ctrlPr>
                      <w:rPr/>
                    </m:ctrlPr>
                  </m:sSubPr>
                  <m:e>
                    <m:r>
                      <w:rPr/>
                      <m:t xml:space="preserve">Q</m:t>
                    </m:r>
                  </m:e>
                  <m:sub>
                    <m:r>
                      <w:rPr/>
                      <m:t xml:space="preserve">1</m:t>
                    </m:r>
                  </m:sub>
                </m:sSub>
              </m:e>
            </m:d>
          </m:den>
        </m:f>
      </m:oMath>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Un ejemplo de máquina de este tipo lo tenemos en un motor de combustión. El foco caliente se produce en la explosión de la mezcla aire-gasolina, los gases calientes realizan un trabajo de expansión en el pistón y se enfrían cediendo calor con la temperatura inferior del aire, expulsándolos después por el tubo de escape. </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b w:val="1"/>
        </w:rPr>
      </w:pPr>
      <w:r w:rsidDel="00000000" w:rsidR="00000000" w:rsidRPr="00000000">
        <w:rPr>
          <w:b w:val="1"/>
          <w:rtl w:val="0"/>
        </w:rPr>
        <w:t xml:space="preserve">No son posibles estas máquinas térmicas.</w:t>
      </w:r>
    </w:p>
    <w:p w:rsidR="00000000" w:rsidDel="00000000" w:rsidP="00000000" w:rsidRDefault="00000000" w:rsidRPr="00000000" w14:paraId="000000FD">
      <w:pPr>
        <w:rPr/>
      </w:pPr>
      <w:r w:rsidDel="00000000" w:rsidR="00000000" w:rsidRPr="00000000">
        <w:rPr>
          <w:rtl w:val="0"/>
        </w:rPr>
      </w:r>
    </w:p>
    <w:tbl>
      <w:tblPr>
        <w:tblStyle w:val="Table3"/>
        <w:tblW w:w="1020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3.5"/>
        <w:gridCol w:w="5103.5"/>
        <w:tblGridChange w:id="0">
          <w:tblGrid>
            <w:gridCol w:w="5103.5"/>
            <w:gridCol w:w="51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mc:AlternateContent>
                <mc:Choice Requires="wpg">
                  <w:drawing>
                    <wp:inline distB="114300" distT="114300" distL="114300" distR="114300">
                      <wp:extent cx="2283829" cy="1507832"/>
                      <wp:effectExtent b="0" l="0" r="0" t="0"/>
                      <wp:docPr id="23" name=""/>
                      <a:graphic>
                        <a:graphicData uri="http://schemas.microsoft.com/office/word/2010/wordprocessingGroup">
                          <wpg:wgp>
                            <wpg:cNvGrpSpPr/>
                            <wpg:grpSpPr>
                              <a:xfrm>
                                <a:off x="3059100" y="2197800"/>
                                <a:ext cx="2283829" cy="1507832"/>
                                <a:chOff x="3059100" y="2197800"/>
                                <a:chExt cx="3428850" cy="2225025"/>
                              </a:xfrm>
                            </wpg:grpSpPr>
                            <wpg:grpSp>
                              <wpg:cNvGrpSpPr/>
                              <wpg:grpSpPr>
                                <a:xfrm>
                                  <a:off x="3059105" y="2197819"/>
                                  <a:ext cx="3428830" cy="2204813"/>
                                  <a:chOff x="276225" y="598025"/>
                                  <a:chExt cx="3771675" cy="1962450"/>
                                </a:xfrm>
                              </wpg:grpSpPr>
                              <wps:wsp>
                                <wps:cNvSpPr/>
                                <wps:cNvPr id="3" name="Shape 3"/>
                                <wps:spPr>
                                  <a:xfrm>
                                    <a:off x="276225" y="598025"/>
                                    <a:ext cx="3771675" cy="1962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685800" y="979175"/>
                                    <a:ext cx="2638500" cy="95400"/>
                                  </a:xfrm>
                                  <a:prstGeom prst="rect">
                                    <a:avLst/>
                                  </a:prstGeom>
                                  <a:solidFill>
                                    <a:srgbClr val="CC0000"/>
                                  </a:solidFill>
                                  <a:ln cap="flat" cmpd="sng" w="28575">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685800" y="2141225"/>
                                    <a:ext cx="2638500" cy="95400"/>
                                  </a:xfrm>
                                  <a:prstGeom prst="rect">
                                    <a:avLst/>
                                  </a:prstGeom>
                                  <a:solidFill>
                                    <a:srgbClr val="4A86E8"/>
                                  </a:solidFill>
                                  <a:ln cap="flat" cmpd="sng" w="28575">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457200" y="655325"/>
                                    <a:ext cx="5334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w:t>
                                      </w:r>
                                      <w:r w:rsidDel="00000000" w:rsidR="00000000" w:rsidRPr="00000000">
                                        <w:rPr>
                                          <w:rFonts w:ascii="Arial" w:cs="Arial" w:eastAsia="Arial" w:hAnsi="Arial"/>
                                          <w:b w:val="0"/>
                                          <w:i w:val="0"/>
                                          <w:smallCaps w:val="0"/>
                                          <w:strike w:val="0"/>
                                          <w:color w:val="000000"/>
                                          <w:sz w:val="14"/>
                                          <w:vertAlign w:val="baseline"/>
                                        </w:rPr>
                                        <w:t xml:space="preserve">1</w:t>
                                      </w:r>
                                    </w:p>
                                  </w:txbxContent>
                                </wps:txbx>
                                <wps:bodyPr anchorCtr="0" anchor="t" bIns="91425" lIns="91425" spcFirstLastPara="1" rIns="91425" wrap="square" tIns="91425">
                                  <a:noAutofit/>
                                </wps:bodyPr>
                              </wps:wsp>
                              <wps:wsp>
                                <wps:cNvSpPr/>
                                <wps:cNvPr id="39" name="Shape 39"/>
                                <wps:spPr>
                                  <a:xfrm>
                                    <a:off x="457200" y="2236625"/>
                                    <a:ext cx="5334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w:t>
                                      </w:r>
                                      <w:r w:rsidDel="00000000" w:rsidR="00000000" w:rsidRPr="00000000">
                                        <w:rPr>
                                          <w:rFonts w:ascii="Arial" w:cs="Arial" w:eastAsia="Arial" w:hAnsi="Arial"/>
                                          <w:b w:val="0"/>
                                          <w:i w:val="0"/>
                                          <w:smallCaps w:val="0"/>
                                          <w:strike w:val="0"/>
                                          <w:color w:val="000000"/>
                                          <w:sz w:val="14"/>
                                          <w:vertAlign w:val="baseline"/>
                                        </w:rPr>
                                        <w:t xml:space="preserve">2</w:t>
                                      </w:r>
                                    </w:p>
                                  </w:txbxContent>
                                </wps:txbx>
                                <wps:bodyPr anchorCtr="0" anchor="t" bIns="91425" lIns="91425" spcFirstLastPara="1" rIns="91425" wrap="square" tIns="91425">
                                  <a:noAutofit/>
                                </wps:bodyPr>
                              </wps:wsp>
                              <wps:wsp>
                                <wps:cNvSpPr/>
                                <wps:cNvPr id="40" name="Shape 40"/>
                                <wps:spPr>
                                  <a:xfrm>
                                    <a:off x="1419300" y="1360250"/>
                                    <a:ext cx="1171500" cy="495300"/>
                                  </a:xfrm>
                                  <a:prstGeom prst="ellipse">
                                    <a:avLst/>
                                  </a:prstGeom>
                                  <a:solidFill>
                                    <a:srgbClr val="00FF00"/>
                                  </a:solidFill>
                                  <a:ln cap="flat" cmpd="sng" w="9525">
                                    <a:solidFill>
                                      <a:srgbClr val="274E1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276225" y="1498400"/>
                                    <a:ext cx="7143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w:t>
                                      </w:r>
                                      <w:r w:rsidDel="00000000" w:rsidR="00000000" w:rsidRPr="00000000">
                                        <w:rPr>
                                          <w:rFonts w:ascii="Arial" w:cs="Arial" w:eastAsia="Arial" w:hAnsi="Arial"/>
                                          <w:b w:val="0"/>
                                          <w:i w:val="0"/>
                                          <w:smallCaps w:val="0"/>
                                          <w:strike w:val="0"/>
                                          <w:color w:val="000000"/>
                                          <w:sz w:val="14"/>
                                          <w:vertAlign w:val="baseline"/>
                                        </w:rPr>
                                        <w:t xml:space="preserve">1</w:t>
                                      </w:r>
                                      <w:r w:rsidDel="00000000" w:rsidR="00000000" w:rsidRPr="00000000">
                                        <w:rPr>
                                          <w:rFonts w:ascii="Arial" w:cs="Arial" w:eastAsia="Arial" w:hAnsi="Arial"/>
                                          <w:b w:val="0"/>
                                          <w:i w:val="0"/>
                                          <w:smallCaps w:val="0"/>
                                          <w:strike w:val="0"/>
                                          <w:color w:val="000000"/>
                                          <w:sz w:val="28"/>
                                          <w:vertAlign w:val="baseline"/>
                                        </w:rPr>
                                        <w:t xml:space="preserve">&gt;T</w:t>
                                      </w:r>
                                      <w:r w:rsidDel="00000000" w:rsidR="00000000" w:rsidRPr="00000000">
                                        <w:rPr>
                                          <w:rFonts w:ascii="Arial" w:cs="Arial" w:eastAsia="Arial" w:hAnsi="Arial"/>
                                          <w:b w:val="0"/>
                                          <w:i w:val="0"/>
                                          <w:smallCaps w:val="0"/>
                                          <w:strike w:val="0"/>
                                          <w:color w:val="000000"/>
                                          <w:sz w:val="14"/>
                                          <w:vertAlign w:val="baseline"/>
                                        </w:rPr>
                                        <w:t xml:space="preserve">2</w:t>
                                      </w:r>
                                    </w:p>
                                  </w:txbxContent>
                                </wps:txbx>
                                <wps:bodyPr anchorCtr="0" anchor="t" bIns="91425" lIns="91425" spcFirstLastPara="1" rIns="91425" wrap="square" tIns="91425">
                                  <a:noAutofit/>
                                </wps:bodyPr>
                              </wps:wsp>
                              <wps:wsp>
                                <wps:cNvSpPr/>
                                <wps:cNvPr id="42" name="Shape 42"/>
                                <wps:spPr>
                                  <a:xfrm>
                                    <a:off x="1452600" y="598025"/>
                                    <a:ext cx="1104900" cy="27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CnPr/>
                                <wps:spPr>
                                  <a:xfrm rot="10800000">
                                    <a:off x="2590800" y="1607900"/>
                                    <a:ext cx="1095300" cy="0"/>
                                  </a:xfrm>
                                  <a:prstGeom prst="straightConnector1">
                                    <a:avLst/>
                                  </a:prstGeom>
                                  <a:noFill/>
                                  <a:ln cap="flat" cmpd="sng" w="28575">
                                    <a:solidFill>
                                      <a:srgbClr val="4C1130"/>
                                    </a:solidFill>
                                    <a:prstDash val="solid"/>
                                    <a:round/>
                                    <a:headEnd len="med" w="med" type="stealth"/>
                                    <a:tailEnd len="sm" w="sm" type="none"/>
                                  </a:ln>
                                </wps:spPr>
                                <wps:bodyPr anchorCtr="0" anchor="ctr" bIns="91425" lIns="91425" spcFirstLastPara="1" rIns="91425" wrap="square" tIns="91425">
                                  <a:noAutofit/>
                                </wps:bodyPr>
                              </wps:wsp>
                              <wps:wsp>
                                <wps:cNvCnPr/>
                                <wps:spPr>
                                  <a:xfrm rot="10800000">
                                    <a:off x="2005050" y="1074650"/>
                                    <a:ext cx="0" cy="285600"/>
                                  </a:xfrm>
                                  <a:prstGeom prst="straightConnector1">
                                    <a:avLst/>
                                  </a:prstGeom>
                                  <a:noFill/>
                                  <a:ln cap="flat" cmpd="sng" w="28575">
                                    <a:solidFill>
                                      <a:srgbClr val="4C1130"/>
                                    </a:solidFill>
                                    <a:prstDash val="solid"/>
                                    <a:round/>
                                    <a:headEnd len="med" w="med" type="stealth"/>
                                    <a:tailEnd len="sm" w="sm" type="none"/>
                                  </a:ln>
                                </wps:spPr>
                                <wps:bodyPr anchorCtr="0" anchor="ctr" bIns="91425" lIns="91425" spcFirstLastPara="1" rIns="91425" wrap="square" tIns="91425">
                                  <a:noAutofit/>
                                </wps:bodyPr>
                              </wps:wsp>
                              <wps:wsp>
                                <wps:cNvSpPr/>
                                <wps:cNvPr id="45" name="Shape 45"/>
                                <wps:spPr>
                                  <a:xfrm>
                                    <a:off x="2590800" y="1231738"/>
                                    <a:ext cx="14571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W=Q</w:t>
                                      </w:r>
                                      <w:r w:rsidDel="00000000" w:rsidR="00000000" w:rsidRPr="00000000">
                                        <w:rPr>
                                          <w:rFonts w:ascii="Arial" w:cs="Arial" w:eastAsia="Arial" w:hAnsi="Arial"/>
                                          <w:b w:val="0"/>
                                          <w:i w:val="0"/>
                                          <w:smallCaps w:val="0"/>
                                          <w:strike w:val="0"/>
                                          <w:color w:val="000000"/>
                                          <w:sz w:val="14"/>
                                          <w:vertAlign w:val="baseline"/>
                                        </w:rPr>
                                        <w:t xml:space="preserve">1</w:t>
                                      </w:r>
                                      <w:r w:rsidDel="00000000" w:rsidR="00000000" w:rsidRPr="00000000">
                                        <w:rPr>
                                          <w:rFonts w:ascii="Arial" w:cs="Arial" w:eastAsia="Arial" w:hAnsi="Arial"/>
                                          <w:b w:val="0"/>
                                          <w:i w:val="0"/>
                                          <w:smallCaps w:val="0"/>
                                          <w:strike w:val="0"/>
                                          <w:color w:val="000000"/>
                                          <w:sz w:val="28"/>
                                          <w:vertAlign w:val="baseline"/>
                                        </w:rPr>
                                        <w:t xml:space="preserve">+Q</w:t>
                                      </w:r>
                                      <w:r w:rsidDel="00000000" w:rsidR="00000000" w:rsidRPr="00000000">
                                        <w:rPr>
                                          <w:rFonts w:ascii="Arial" w:cs="Arial" w:eastAsia="Arial" w:hAnsi="Arial"/>
                                          <w:b w:val="0"/>
                                          <w:i w:val="0"/>
                                          <w:smallCaps w:val="0"/>
                                          <w:strike w:val="0"/>
                                          <w:color w:val="000000"/>
                                          <w:sz w:val="14"/>
                                          <w:vertAlign w:val="baseline"/>
                                        </w:rPr>
                                        <w:t xml:space="preserve">2</w:t>
                                      </w:r>
                                      <w:r w:rsidDel="00000000" w:rsidR="00000000" w:rsidRPr="00000000">
                                        <w:rPr>
                                          <w:rFonts w:ascii="Arial" w:cs="Arial" w:eastAsia="Arial" w:hAnsi="Arial"/>
                                          <w:b w:val="0"/>
                                          <w:i w:val="0"/>
                                          <w:smallCaps w:val="0"/>
                                          <w:strike w:val="0"/>
                                          <w:color w:val="000000"/>
                                          <w:sz w:val="28"/>
                                          <w:vertAlign w:val="baseline"/>
                                        </w:rPr>
                                        <w:t xml:space="preserve">&gt;0</w:t>
                                      </w:r>
                                    </w:p>
                                  </w:txbxContent>
                                </wps:txbx>
                                <wps:bodyPr anchorCtr="0" anchor="t" bIns="91425" lIns="91425" spcFirstLastPara="1" rIns="91425" wrap="square" tIns="91425">
                                  <a:noAutofit/>
                                </wps:bodyPr>
                              </wps:wsp>
                              <wps:wsp>
                                <wps:cNvSpPr/>
                                <wps:cNvPr id="46" name="Shape 46"/>
                                <wps:spPr>
                                  <a:xfrm>
                                    <a:off x="1671750" y="626675"/>
                                    <a:ext cx="6666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w:t>
                                      </w:r>
                                      <w:r w:rsidDel="00000000" w:rsidR="00000000" w:rsidRPr="00000000">
                                        <w:rPr>
                                          <w:rFonts w:ascii="Arial" w:cs="Arial" w:eastAsia="Arial" w:hAnsi="Arial"/>
                                          <w:b w:val="0"/>
                                          <w:i w:val="0"/>
                                          <w:smallCaps w:val="0"/>
                                          <w:strike w:val="0"/>
                                          <w:color w:val="000000"/>
                                          <w:sz w:val="14"/>
                                          <w:vertAlign w:val="baseline"/>
                                        </w:rPr>
                                        <w:t xml:space="preserve">1</w:t>
                                      </w:r>
                                      <w:r w:rsidDel="00000000" w:rsidR="00000000" w:rsidRPr="00000000">
                                        <w:rPr>
                                          <w:rFonts w:ascii="Arial" w:cs="Arial" w:eastAsia="Arial" w:hAnsi="Arial"/>
                                          <w:b w:val="0"/>
                                          <w:i w:val="0"/>
                                          <w:smallCaps w:val="0"/>
                                          <w:strike w:val="0"/>
                                          <w:color w:val="000000"/>
                                          <w:sz w:val="28"/>
                                          <w:vertAlign w:val="baseline"/>
                                        </w:rPr>
                                        <w:t xml:space="preserve">&gt;0</w:t>
                                      </w:r>
                                    </w:p>
                                  </w:txbxContent>
                                </wps:txbx>
                                <wps:bodyPr anchorCtr="0" anchor="t" bIns="91425" lIns="91425" spcFirstLastPara="1" rIns="91425" wrap="square" tIns="91425">
                                  <a:noAutofit/>
                                </wps:bodyPr>
                              </wps:wsp>
                              <wps:wsp>
                                <wps:cNvSpPr/>
                                <wps:cNvPr id="47" name="Shape 47"/>
                                <wps:spPr>
                                  <a:xfrm>
                                    <a:off x="1671750" y="2341475"/>
                                    <a:ext cx="6666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w:t>
                                      </w:r>
                                      <w:r w:rsidDel="00000000" w:rsidR="00000000" w:rsidRPr="00000000">
                                        <w:rPr>
                                          <w:rFonts w:ascii="Arial" w:cs="Arial" w:eastAsia="Arial" w:hAnsi="Arial"/>
                                          <w:b w:val="0"/>
                                          <w:i w:val="0"/>
                                          <w:smallCaps w:val="0"/>
                                          <w:strike w:val="0"/>
                                          <w:color w:val="000000"/>
                                          <w:sz w:val="14"/>
                                          <w:vertAlign w:val="baseline"/>
                                        </w:rPr>
                                        <w:t xml:space="preserve">2</w:t>
                                      </w:r>
                                      <w:r w:rsidDel="00000000" w:rsidR="00000000" w:rsidRPr="00000000">
                                        <w:rPr>
                                          <w:rFonts w:ascii="Arial" w:cs="Arial" w:eastAsia="Arial" w:hAnsi="Arial"/>
                                          <w:b w:val="0"/>
                                          <w:i w:val="0"/>
                                          <w:smallCaps w:val="0"/>
                                          <w:strike w:val="0"/>
                                          <w:color w:val="000000"/>
                                          <w:sz w:val="28"/>
                                          <w:vertAlign w:val="baseline"/>
                                        </w:rPr>
                                        <w:t xml:space="preserve">&gt;0</w:t>
                                      </w:r>
                                    </w:p>
                                  </w:txbxContent>
                                </wps:txbx>
                                <wps:bodyPr anchorCtr="0" anchor="t" bIns="91425" lIns="91425" spcFirstLastPara="1" rIns="91425" wrap="square" tIns="91425">
                                  <a:noAutofit/>
                                </wps:bodyPr>
                              </wps:wsp>
                              <wps:wsp>
                                <wps:cNvCnPr/>
                                <wps:spPr>
                                  <a:xfrm rot="10800000">
                                    <a:off x="2005050" y="1855550"/>
                                    <a:ext cx="0" cy="285600"/>
                                  </a:xfrm>
                                  <a:prstGeom prst="straightConnector1">
                                    <a:avLst/>
                                  </a:prstGeom>
                                  <a:noFill/>
                                  <a:ln cap="flat" cmpd="sng" w="28575">
                                    <a:solidFill>
                                      <a:srgbClr val="4C1130"/>
                                    </a:solidFill>
                                    <a:prstDash val="solid"/>
                                    <a:round/>
                                    <a:headEnd len="sm" w="sm" type="none"/>
                                    <a:tailEnd len="med" w="med" type="stealth"/>
                                  </a:ln>
                                </wps:spPr>
                                <wps:bodyPr anchorCtr="0" anchor="ctr" bIns="91425" lIns="91425" spcFirstLastPara="1" rIns="91425" wrap="square" tIns="91425">
                                  <a:noAutofit/>
                                </wps:bodyPr>
                              </wps:wsp>
                            </wpg:grpSp>
                          </wpg:wgp>
                        </a:graphicData>
                      </a:graphic>
                    </wp:inline>
                  </w:drawing>
                </mc:Choice>
                <mc:Fallback>
                  <w:drawing>
                    <wp:inline distB="114300" distT="114300" distL="114300" distR="114300">
                      <wp:extent cx="2283829" cy="1507832"/>
                      <wp:effectExtent b="0" l="0" r="0" t="0"/>
                      <wp:docPr id="23" name="image13.png"/>
                      <a:graphic>
                        <a:graphicData uri="http://schemas.openxmlformats.org/drawingml/2006/picture">
                          <pic:pic>
                            <pic:nvPicPr>
                              <pic:cNvPr id="0" name="image13.png"/>
                              <pic:cNvPicPr preferRelativeResize="0"/>
                            </pic:nvPicPr>
                            <pic:blipFill>
                              <a:blip r:embed="rId21"/>
                              <a:srcRect/>
                              <a:stretch>
                                <a:fillRect/>
                              </a:stretch>
                            </pic:blipFill>
                            <pic:spPr>
                              <a:xfrm>
                                <a:off x="0" y="0"/>
                                <a:ext cx="2283829" cy="1507832"/>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mc:AlternateContent>
                <mc:Choice Requires="wpg">
                  <w:drawing>
                    <wp:inline distB="114300" distT="114300" distL="114300" distR="114300">
                      <wp:extent cx="2283829" cy="1452802"/>
                      <wp:effectExtent b="0" l="0" r="0" t="0"/>
                      <wp:docPr id="24" name=""/>
                      <a:graphic>
                        <a:graphicData uri="http://schemas.microsoft.com/office/word/2010/wordprocessingGroup">
                          <wpg:wgp>
                            <wpg:cNvGrpSpPr/>
                            <wpg:grpSpPr>
                              <a:xfrm>
                                <a:off x="3549075" y="2153225"/>
                                <a:ext cx="2283829" cy="1452802"/>
                                <a:chOff x="3549075" y="2153225"/>
                                <a:chExt cx="3623400" cy="2264425"/>
                              </a:xfrm>
                            </wpg:grpSpPr>
                            <wpg:grpSp>
                              <wpg:cNvGrpSpPr/>
                              <wpg:grpSpPr>
                                <a:xfrm>
                                  <a:off x="3549093" y="2153238"/>
                                  <a:ext cx="3623376" cy="2249164"/>
                                  <a:chOff x="276300" y="598025"/>
                                  <a:chExt cx="3771600" cy="1962450"/>
                                </a:xfrm>
                              </wpg:grpSpPr>
                              <wps:wsp>
                                <wps:cNvSpPr/>
                                <wps:cNvPr id="3" name="Shape 3"/>
                                <wps:spPr>
                                  <a:xfrm>
                                    <a:off x="276300" y="598025"/>
                                    <a:ext cx="3771600" cy="1962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685800" y="979175"/>
                                    <a:ext cx="2638500" cy="95400"/>
                                  </a:xfrm>
                                  <a:prstGeom prst="rect">
                                    <a:avLst/>
                                  </a:prstGeom>
                                  <a:solidFill>
                                    <a:srgbClr val="CC0000"/>
                                  </a:solidFill>
                                  <a:ln cap="flat" cmpd="sng" w="28575">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685800" y="2141225"/>
                                    <a:ext cx="2638500" cy="95400"/>
                                  </a:xfrm>
                                  <a:prstGeom prst="rect">
                                    <a:avLst/>
                                  </a:prstGeom>
                                  <a:solidFill>
                                    <a:srgbClr val="4A86E8"/>
                                  </a:solidFill>
                                  <a:ln cap="flat" cmpd="sng" w="28575">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457200" y="655325"/>
                                    <a:ext cx="5334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w:t>
                                      </w:r>
                                      <w:r w:rsidDel="00000000" w:rsidR="00000000" w:rsidRPr="00000000">
                                        <w:rPr>
                                          <w:rFonts w:ascii="Arial" w:cs="Arial" w:eastAsia="Arial" w:hAnsi="Arial"/>
                                          <w:b w:val="0"/>
                                          <w:i w:val="0"/>
                                          <w:smallCaps w:val="0"/>
                                          <w:strike w:val="0"/>
                                          <w:color w:val="000000"/>
                                          <w:sz w:val="14"/>
                                          <w:vertAlign w:val="baseline"/>
                                        </w:rPr>
                                        <w:t xml:space="preserve">1</w:t>
                                      </w:r>
                                    </w:p>
                                  </w:txbxContent>
                                </wps:txbx>
                                <wps:bodyPr anchorCtr="0" anchor="t" bIns="91425" lIns="91425" spcFirstLastPara="1" rIns="91425" wrap="square" tIns="91425">
                                  <a:noAutofit/>
                                </wps:bodyPr>
                              </wps:wsp>
                              <wps:wsp>
                                <wps:cNvSpPr/>
                                <wps:cNvPr id="53" name="Shape 53"/>
                                <wps:spPr>
                                  <a:xfrm>
                                    <a:off x="457200" y="2236625"/>
                                    <a:ext cx="5334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w:t>
                                      </w:r>
                                      <w:r w:rsidDel="00000000" w:rsidR="00000000" w:rsidRPr="00000000">
                                        <w:rPr>
                                          <w:rFonts w:ascii="Arial" w:cs="Arial" w:eastAsia="Arial" w:hAnsi="Arial"/>
                                          <w:b w:val="0"/>
                                          <w:i w:val="0"/>
                                          <w:smallCaps w:val="0"/>
                                          <w:strike w:val="0"/>
                                          <w:color w:val="000000"/>
                                          <w:sz w:val="14"/>
                                          <w:vertAlign w:val="baseline"/>
                                        </w:rPr>
                                        <w:t xml:space="preserve">2</w:t>
                                      </w:r>
                                    </w:p>
                                  </w:txbxContent>
                                </wps:txbx>
                                <wps:bodyPr anchorCtr="0" anchor="t" bIns="91425" lIns="91425" spcFirstLastPara="1" rIns="91425" wrap="square" tIns="91425">
                                  <a:noAutofit/>
                                </wps:bodyPr>
                              </wps:wsp>
                              <wps:wsp>
                                <wps:cNvSpPr/>
                                <wps:cNvPr id="54" name="Shape 54"/>
                                <wps:spPr>
                                  <a:xfrm>
                                    <a:off x="1419300" y="1360250"/>
                                    <a:ext cx="1171500" cy="495300"/>
                                  </a:xfrm>
                                  <a:prstGeom prst="ellipse">
                                    <a:avLst/>
                                  </a:prstGeom>
                                  <a:solidFill>
                                    <a:srgbClr val="00FF00"/>
                                  </a:solidFill>
                                  <a:ln cap="flat" cmpd="sng" w="9525">
                                    <a:solidFill>
                                      <a:srgbClr val="274E1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276300" y="1179425"/>
                                    <a:ext cx="7143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w:t>
                                      </w:r>
                                      <w:r w:rsidDel="00000000" w:rsidR="00000000" w:rsidRPr="00000000">
                                        <w:rPr>
                                          <w:rFonts w:ascii="Arial" w:cs="Arial" w:eastAsia="Arial" w:hAnsi="Arial"/>
                                          <w:b w:val="0"/>
                                          <w:i w:val="0"/>
                                          <w:smallCaps w:val="0"/>
                                          <w:strike w:val="0"/>
                                          <w:color w:val="000000"/>
                                          <w:sz w:val="14"/>
                                          <w:vertAlign w:val="baseline"/>
                                        </w:rPr>
                                        <w:t xml:space="preserve">1</w:t>
                                      </w:r>
                                      <w:r w:rsidDel="00000000" w:rsidR="00000000" w:rsidRPr="00000000">
                                        <w:rPr>
                                          <w:rFonts w:ascii="Arial" w:cs="Arial" w:eastAsia="Arial" w:hAnsi="Arial"/>
                                          <w:b w:val="0"/>
                                          <w:i w:val="0"/>
                                          <w:smallCaps w:val="0"/>
                                          <w:strike w:val="0"/>
                                          <w:color w:val="000000"/>
                                          <w:sz w:val="28"/>
                                          <w:vertAlign w:val="baseline"/>
                                        </w:rPr>
                                        <w:t xml:space="preserve">&gt;T</w:t>
                                      </w:r>
                                      <w:r w:rsidDel="00000000" w:rsidR="00000000" w:rsidRPr="00000000">
                                        <w:rPr>
                                          <w:rFonts w:ascii="Arial" w:cs="Arial" w:eastAsia="Arial" w:hAnsi="Arial"/>
                                          <w:b w:val="0"/>
                                          <w:i w:val="0"/>
                                          <w:smallCaps w:val="0"/>
                                          <w:strike w:val="0"/>
                                          <w:color w:val="000000"/>
                                          <w:sz w:val="14"/>
                                          <w:vertAlign w:val="baseline"/>
                                        </w:rPr>
                                        <w:t xml:space="preserve">2</w:t>
                                      </w:r>
                                    </w:p>
                                  </w:txbxContent>
                                </wps:txbx>
                                <wps:bodyPr anchorCtr="0" anchor="t" bIns="91425" lIns="91425" spcFirstLastPara="1" rIns="91425" wrap="square" tIns="91425">
                                  <a:noAutofit/>
                                </wps:bodyPr>
                              </wps:wsp>
                              <wps:wsp>
                                <wps:cNvSpPr/>
                                <wps:cNvPr id="56" name="Shape 56"/>
                                <wps:spPr>
                                  <a:xfrm>
                                    <a:off x="1452600" y="598025"/>
                                    <a:ext cx="1104900" cy="27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CnPr/>
                                <wps:spPr>
                                  <a:xfrm rot="10800000">
                                    <a:off x="2590800" y="1607900"/>
                                    <a:ext cx="1095300" cy="0"/>
                                  </a:xfrm>
                                  <a:prstGeom prst="straightConnector1">
                                    <a:avLst/>
                                  </a:prstGeom>
                                  <a:noFill/>
                                  <a:ln cap="flat" cmpd="sng" w="28575">
                                    <a:solidFill>
                                      <a:srgbClr val="4C1130"/>
                                    </a:solidFill>
                                    <a:prstDash val="solid"/>
                                    <a:round/>
                                    <a:headEnd len="med" w="med" type="stealth"/>
                                    <a:tailEnd len="sm" w="sm" type="none"/>
                                  </a:ln>
                                </wps:spPr>
                                <wps:bodyPr anchorCtr="0" anchor="ctr" bIns="91425" lIns="91425" spcFirstLastPara="1" rIns="91425" wrap="square" tIns="91425">
                                  <a:noAutofit/>
                                </wps:bodyPr>
                              </wps:wsp>
                              <wps:wsp>
                                <wps:cNvCnPr/>
                                <wps:spPr>
                                  <a:xfrm rot="10800000">
                                    <a:off x="2005050" y="1074650"/>
                                    <a:ext cx="0" cy="285600"/>
                                  </a:xfrm>
                                  <a:prstGeom prst="straightConnector1">
                                    <a:avLst/>
                                  </a:prstGeom>
                                  <a:noFill/>
                                  <a:ln cap="flat" cmpd="sng" w="28575">
                                    <a:solidFill>
                                      <a:srgbClr val="4C1130"/>
                                    </a:solidFill>
                                    <a:prstDash val="solid"/>
                                    <a:round/>
                                    <a:headEnd len="sm" w="sm" type="none"/>
                                    <a:tailEnd len="med" w="med" type="stealth"/>
                                  </a:ln>
                                </wps:spPr>
                                <wps:bodyPr anchorCtr="0" anchor="ctr" bIns="91425" lIns="91425" spcFirstLastPara="1" rIns="91425" wrap="square" tIns="91425">
                                  <a:noAutofit/>
                                </wps:bodyPr>
                              </wps:wsp>
                              <wps:wsp>
                                <wps:cNvSpPr/>
                                <wps:cNvPr id="59" name="Shape 59"/>
                                <wps:spPr>
                                  <a:xfrm>
                                    <a:off x="2590800" y="1231738"/>
                                    <a:ext cx="14571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W=Q</w:t>
                                      </w:r>
                                      <w:r w:rsidDel="00000000" w:rsidR="00000000" w:rsidRPr="00000000">
                                        <w:rPr>
                                          <w:rFonts w:ascii="Arial" w:cs="Arial" w:eastAsia="Arial" w:hAnsi="Arial"/>
                                          <w:b w:val="0"/>
                                          <w:i w:val="0"/>
                                          <w:smallCaps w:val="0"/>
                                          <w:strike w:val="0"/>
                                          <w:color w:val="000000"/>
                                          <w:sz w:val="14"/>
                                          <w:vertAlign w:val="baseline"/>
                                        </w:rPr>
                                        <w:t xml:space="preserve">2</w:t>
                                      </w:r>
                                      <w:r w:rsidDel="00000000" w:rsidR="00000000" w:rsidRPr="00000000">
                                        <w:rPr>
                                          <w:rFonts w:ascii="Arial" w:cs="Arial" w:eastAsia="Arial" w:hAnsi="Arial"/>
                                          <w:b w:val="0"/>
                                          <w:i w:val="0"/>
                                          <w:smallCaps w:val="0"/>
                                          <w:strike w:val="0"/>
                                          <w:color w:val="000000"/>
                                          <w:sz w:val="28"/>
                                          <w:vertAlign w:val="baseline"/>
                                        </w:rPr>
                                        <w:t xml:space="preserve">-Q</w:t>
                                      </w:r>
                                      <w:r w:rsidDel="00000000" w:rsidR="00000000" w:rsidRPr="00000000">
                                        <w:rPr>
                                          <w:rFonts w:ascii="Arial" w:cs="Arial" w:eastAsia="Arial" w:hAnsi="Arial"/>
                                          <w:b w:val="0"/>
                                          <w:i w:val="0"/>
                                          <w:smallCaps w:val="0"/>
                                          <w:strike w:val="0"/>
                                          <w:color w:val="000000"/>
                                          <w:sz w:val="14"/>
                                          <w:vertAlign w:val="baseline"/>
                                        </w:rPr>
                                        <w:t xml:space="preserve">1</w:t>
                                      </w:r>
                                    </w:p>
                                  </w:txbxContent>
                                </wps:txbx>
                                <wps:bodyPr anchorCtr="0" anchor="t" bIns="91425" lIns="91425" spcFirstLastPara="1" rIns="91425" wrap="square" tIns="91425">
                                  <a:noAutofit/>
                                </wps:bodyPr>
                              </wps:wsp>
                              <wps:wsp>
                                <wps:cNvSpPr/>
                                <wps:cNvPr id="60" name="Shape 60"/>
                                <wps:spPr>
                                  <a:xfrm>
                                    <a:off x="1671750" y="626675"/>
                                    <a:ext cx="6666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w:t>
                                      </w:r>
                                      <w:r w:rsidDel="00000000" w:rsidR="00000000" w:rsidRPr="00000000">
                                        <w:rPr>
                                          <w:rFonts w:ascii="Arial" w:cs="Arial" w:eastAsia="Arial" w:hAnsi="Arial"/>
                                          <w:b w:val="0"/>
                                          <w:i w:val="0"/>
                                          <w:smallCaps w:val="0"/>
                                          <w:strike w:val="0"/>
                                          <w:color w:val="000000"/>
                                          <w:sz w:val="14"/>
                                          <w:vertAlign w:val="baseline"/>
                                        </w:rPr>
                                        <w:t xml:space="preserve">1</w:t>
                                      </w:r>
                                      <w:r w:rsidDel="00000000" w:rsidR="00000000" w:rsidRPr="00000000">
                                        <w:rPr>
                                          <w:rFonts w:ascii="Arial" w:cs="Arial" w:eastAsia="Arial" w:hAnsi="Arial"/>
                                          <w:b w:val="0"/>
                                          <w:i w:val="0"/>
                                          <w:smallCaps w:val="0"/>
                                          <w:strike w:val="0"/>
                                          <w:color w:val="000000"/>
                                          <w:sz w:val="28"/>
                                          <w:vertAlign w:val="baseline"/>
                                        </w:rPr>
                                        <w:t xml:space="preserve">&lt;0</w:t>
                                      </w:r>
                                    </w:p>
                                  </w:txbxContent>
                                </wps:txbx>
                                <wps:bodyPr anchorCtr="0" anchor="t" bIns="91425" lIns="91425" spcFirstLastPara="1" rIns="91425" wrap="square" tIns="91425">
                                  <a:noAutofit/>
                                </wps:bodyPr>
                              </wps:wsp>
                              <wps:wsp>
                                <wps:cNvSpPr/>
                                <wps:cNvPr id="61" name="Shape 61"/>
                                <wps:spPr>
                                  <a:xfrm>
                                    <a:off x="1671750" y="2341475"/>
                                    <a:ext cx="6666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w:t>
                                      </w:r>
                                      <w:r w:rsidDel="00000000" w:rsidR="00000000" w:rsidRPr="00000000">
                                        <w:rPr>
                                          <w:rFonts w:ascii="Arial" w:cs="Arial" w:eastAsia="Arial" w:hAnsi="Arial"/>
                                          <w:b w:val="0"/>
                                          <w:i w:val="0"/>
                                          <w:smallCaps w:val="0"/>
                                          <w:strike w:val="0"/>
                                          <w:color w:val="000000"/>
                                          <w:sz w:val="14"/>
                                          <w:vertAlign w:val="baseline"/>
                                        </w:rPr>
                                        <w:t xml:space="preserve">2</w:t>
                                      </w:r>
                                      <w:r w:rsidDel="00000000" w:rsidR="00000000" w:rsidRPr="00000000">
                                        <w:rPr>
                                          <w:rFonts w:ascii="Arial" w:cs="Arial" w:eastAsia="Arial" w:hAnsi="Arial"/>
                                          <w:b w:val="0"/>
                                          <w:i w:val="0"/>
                                          <w:smallCaps w:val="0"/>
                                          <w:strike w:val="0"/>
                                          <w:color w:val="000000"/>
                                          <w:sz w:val="28"/>
                                          <w:vertAlign w:val="baseline"/>
                                        </w:rPr>
                                        <w:t xml:space="preserve">&gt;0</w:t>
                                      </w:r>
                                    </w:p>
                                  </w:txbxContent>
                                </wps:txbx>
                                <wps:bodyPr anchorCtr="0" anchor="t" bIns="91425" lIns="91425" spcFirstLastPara="1" rIns="91425" wrap="square" tIns="91425">
                                  <a:noAutofit/>
                                </wps:bodyPr>
                              </wps:wsp>
                              <wps:wsp>
                                <wps:cNvCnPr/>
                                <wps:spPr>
                                  <a:xfrm rot="10800000">
                                    <a:off x="2005050" y="1855550"/>
                                    <a:ext cx="0" cy="285600"/>
                                  </a:xfrm>
                                  <a:prstGeom prst="straightConnector1">
                                    <a:avLst/>
                                  </a:prstGeom>
                                  <a:noFill/>
                                  <a:ln cap="flat" cmpd="sng" w="28575">
                                    <a:solidFill>
                                      <a:srgbClr val="4C1130"/>
                                    </a:solidFill>
                                    <a:prstDash val="solid"/>
                                    <a:round/>
                                    <a:headEnd len="sm" w="sm" type="none"/>
                                    <a:tailEnd len="med" w="med" type="stealth"/>
                                  </a:ln>
                                </wps:spPr>
                                <wps:bodyPr anchorCtr="0" anchor="ctr" bIns="91425" lIns="91425" spcFirstLastPara="1" rIns="91425" wrap="square" tIns="91425">
                                  <a:noAutofit/>
                                </wps:bodyPr>
                              </wps:wsp>
                            </wpg:grpSp>
                          </wpg:wgp>
                        </a:graphicData>
                      </a:graphic>
                    </wp:inline>
                  </w:drawing>
                </mc:Choice>
                <mc:Fallback>
                  <w:drawing>
                    <wp:inline distB="114300" distT="114300" distL="114300" distR="114300">
                      <wp:extent cx="2283829" cy="1452802"/>
                      <wp:effectExtent b="0" l="0" r="0" t="0"/>
                      <wp:docPr id="24" name="image14.png"/>
                      <a:graphic>
                        <a:graphicData uri="http://schemas.openxmlformats.org/drawingml/2006/picture">
                          <pic:pic>
                            <pic:nvPicPr>
                              <pic:cNvPr id="0" name="image14.png"/>
                              <pic:cNvPicPr preferRelativeResize="0"/>
                            </pic:nvPicPr>
                            <pic:blipFill>
                              <a:blip r:embed="rId22"/>
                              <a:srcRect/>
                              <a:stretch>
                                <a:fillRect/>
                              </a:stretch>
                            </pic:blipFill>
                            <pic:spPr>
                              <a:xfrm>
                                <a:off x="0" y="0"/>
                                <a:ext cx="2283829" cy="1452802"/>
                              </a:xfrm>
                              <a:prstGeom prst="rect"/>
                              <a:ln/>
                            </pic:spPr>
                          </pic:pic>
                        </a:graphicData>
                      </a:graphic>
                    </wp:inline>
                  </w:drawing>
                </mc:Fallback>
              </mc:AlternateConten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En realidad es el mismo caso del móvil perpetuo de segunda especie. No se puede extraer sólo calor de un foco, o de dos, o de más, sin cederlo a uno.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se puede extraer calor del foco frío y cederlo al caliente, y </w:t>
            </w:r>
            <w:r w:rsidDel="00000000" w:rsidR="00000000" w:rsidRPr="00000000">
              <w:rPr>
                <w:b w:val="1"/>
                <w:i w:val="1"/>
                <w:rtl w:val="0"/>
              </w:rPr>
              <w:t xml:space="preserve">que la máquina realice un trabajo</w:t>
            </w:r>
            <w:r w:rsidDel="00000000" w:rsidR="00000000" w:rsidRPr="00000000">
              <w:rPr>
                <w:rtl w:val="0"/>
              </w:rPr>
              <w:t xml:space="preserve">.</w:t>
            </w:r>
          </w:p>
        </w:tc>
      </w:tr>
    </w:tbl>
    <w:p w:rsidR="00000000" w:rsidDel="00000000" w:rsidP="00000000" w:rsidRDefault="00000000" w:rsidRPr="00000000" w14:paraId="00000102">
      <w:pPr>
        <w:pStyle w:val="Heading3"/>
        <w:rPr/>
      </w:pPr>
      <w:bookmarkStart w:colFirst="0" w:colLast="0" w:name="_heading=h.3j2qqm3" w:id="19"/>
      <w:bookmarkEnd w:id="19"/>
      <w:r w:rsidDel="00000000" w:rsidR="00000000" w:rsidRPr="00000000">
        <w:rPr>
          <w:rtl w:val="0"/>
        </w:rPr>
        <w:t xml:space="preserve">6.4.2. Máquina frigorífica.</w:t>
      </w:r>
    </w:p>
    <w:p w:rsidR="00000000" w:rsidDel="00000000" w:rsidP="00000000" w:rsidRDefault="00000000" w:rsidRPr="00000000" w14:paraId="00000103">
      <w:pPr>
        <w:rPr/>
      </w:pPr>
      <w:r w:rsidDel="00000000" w:rsidR="00000000" w:rsidRPr="00000000">
        <w:rPr>
          <w:rtl w:val="0"/>
        </w:rPr>
        <w:t xml:space="preserve">Sin embargo, la máquina inversa a la máquina térmica si es posible. Es la máquina frigorífica. </w:t>
      </w:r>
    </w:p>
    <w:p w:rsidR="00000000" w:rsidDel="00000000" w:rsidP="00000000" w:rsidRDefault="00000000" w:rsidRPr="00000000" w14:paraId="00000104">
      <w:pPr>
        <w:widowControl w:val="0"/>
        <w:spacing w:line="240" w:lineRule="auto"/>
        <w:jc w:val="cente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-12699</wp:posOffset>
                </wp:positionH>
                <wp:positionV relativeFrom="paragraph">
                  <wp:posOffset>127000</wp:posOffset>
                </wp:positionV>
                <wp:extent cx="2283829" cy="1485025"/>
                <wp:effectExtent b="0" l="0" r="0" t="0"/>
                <wp:wrapSquare wrapText="bothSides" distB="114300" distT="114300" distL="114300" distR="114300"/>
                <wp:docPr id="28" name=""/>
                <a:graphic>
                  <a:graphicData uri="http://schemas.microsoft.com/office/word/2010/wordprocessingGroup">
                    <wpg:wgp>
                      <wpg:cNvGrpSpPr/>
                      <wpg:grpSpPr>
                        <a:xfrm>
                          <a:off x="2450225" y="1796850"/>
                          <a:ext cx="2283829" cy="1485025"/>
                          <a:chOff x="2450225" y="1796850"/>
                          <a:chExt cx="4037525" cy="2605775"/>
                        </a:xfrm>
                      </wpg:grpSpPr>
                      <wpg:grpSp>
                        <wpg:cNvGrpSpPr/>
                        <wpg:grpSpPr>
                          <a:xfrm>
                            <a:off x="2450244" y="1796866"/>
                            <a:ext cx="4037498" cy="2605741"/>
                            <a:chOff x="276300" y="598025"/>
                            <a:chExt cx="3771600" cy="1962450"/>
                          </a:xfrm>
                        </wpg:grpSpPr>
                        <wps:wsp>
                          <wps:cNvSpPr/>
                          <wps:cNvPr id="3" name="Shape 3"/>
                          <wps:spPr>
                            <a:xfrm>
                              <a:off x="276300" y="598025"/>
                              <a:ext cx="3771600" cy="1962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685800" y="979175"/>
                              <a:ext cx="2638500" cy="95400"/>
                            </a:xfrm>
                            <a:prstGeom prst="rect">
                              <a:avLst/>
                            </a:prstGeom>
                            <a:solidFill>
                              <a:srgbClr val="CC0000"/>
                            </a:solidFill>
                            <a:ln cap="flat" cmpd="sng" w="28575">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685800" y="2141225"/>
                              <a:ext cx="2638500" cy="95400"/>
                            </a:xfrm>
                            <a:prstGeom prst="rect">
                              <a:avLst/>
                            </a:prstGeom>
                            <a:solidFill>
                              <a:srgbClr val="4A86E8"/>
                            </a:solidFill>
                            <a:ln cap="flat" cmpd="sng" w="28575">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457200" y="655325"/>
                              <a:ext cx="5334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w:t>
                                </w:r>
                                <w:r w:rsidDel="00000000" w:rsidR="00000000" w:rsidRPr="00000000">
                                  <w:rPr>
                                    <w:rFonts w:ascii="Arial" w:cs="Arial" w:eastAsia="Arial" w:hAnsi="Arial"/>
                                    <w:b w:val="0"/>
                                    <w:i w:val="0"/>
                                    <w:smallCaps w:val="0"/>
                                    <w:strike w:val="0"/>
                                    <w:color w:val="000000"/>
                                    <w:sz w:val="14"/>
                                    <w:vertAlign w:val="baseline"/>
                                  </w:rPr>
                                  <w:t xml:space="preserve">1</w:t>
                                </w:r>
                              </w:p>
                            </w:txbxContent>
                          </wps:txbx>
                          <wps:bodyPr anchorCtr="0" anchor="t" bIns="91425" lIns="91425" spcFirstLastPara="1" rIns="91425" wrap="square" tIns="91425">
                            <a:noAutofit/>
                          </wps:bodyPr>
                        </wps:wsp>
                        <wps:wsp>
                          <wps:cNvSpPr/>
                          <wps:cNvPr id="99" name="Shape 99"/>
                          <wps:spPr>
                            <a:xfrm>
                              <a:off x="457200" y="2236625"/>
                              <a:ext cx="5334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w:t>
                                </w:r>
                                <w:r w:rsidDel="00000000" w:rsidR="00000000" w:rsidRPr="00000000">
                                  <w:rPr>
                                    <w:rFonts w:ascii="Arial" w:cs="Arial" w:eastAsia="Arial" w:hAnsi="Arial"/>
                                    <w:b w:val="0"/>
                                    <w:i w:val="0"/>
                                    <w:smallCaps w:val="0"/>
                                    <w:strike w:val="0"/>
                                    <w:color w:val="000000"/>
                                    <w:sz w:val="14"/>
                                    <w:vertAlign w:val="baseline"/>
                                  </w:rPr>
                                  <w:t xml:space="preserve">2</w:t>
                                </w:r>
                              </w:p>
                            </w:txbxContent>
                          </wps:txbx>
                          <wps:bodyPr anchorCtr="0" anchor="t" bIns="91425" lIns="91425" spcFirstLastPara="1" rIns="91425" wrap="square" tIns="91425">
                            <a:noAutofit/>
                          </wps:bodyPr>
                        </wps:wsp>
                        <wps:wsp>
                          <wps:cNvSpPr/>
                          <wps:cNvPr id="100" name="Shape 100"/>
                          <wps:spPr>
                            <a:xfrm>
                              <a:off x="1419300" y="1360250"/>
                              <a:ext cx="1171500" cy="495300"/>
                            </a:xfrm>
                            <a:prstGeom prst="ellipse">
                              <a:avLst/>
                            </a:prstGeom>
                            <a:solidFill>
                              <a:srgbClr val="00FF00"/>
                            </a:solidFill>
                            <a:ln cap="flat" cmpd="sng" w="9525">
                              <a:solidFill>
                                <a:srgbClr val="274E1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276300" y="1179425"/>
                              <a:ext cx="7143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w:t>
                                </w:r>
                                <w:r w:rsidDel="00000000" w:rsidR="00000000" w:rsidRPr="00000000">
                                  <w:rPr>
                                    <w:rFonts w:ascii="Arial" w:cs="Arial" w:eastAsia="Arial" w:hAnsi="Arial"/>
                                    <w:b w:val="0"/>
                                    <w:i w:val="0"/>
                                    <w:smallCaps w:val="0"/>
                                    <w:strike w:val="0"/>
                                    <w:color w:val="000000"/>
                                    <w:sz w:val="14"/>
                                    <w:vertAlign w:val="baseline"/>
                                  </w:rPr>
                                  <w:t xml:space="preserve">1</w:t>
                                </w:r>
                                <w:r w:rsidDel="00000000" w:rsidR="00000000" w:rsidRPr="00000000">
                                  <w:rPr>
                                    <w:rFonts w:ascii="Arial" w:cs="Arial" w:eastAsia="Arial" w:hAnsi="Arial"/>
                                    <w:b w:val="0"/>
                                    <w:i w:val="0"/>
                                    <w:smallCaps w:val="0"/>
                                    <w:strike w:val="0"/>
                                    <w:color w:val="000000"/>
                                    <w:sz w:val="28"/>
                                    <w:vertAlign w:val="baseline"/>
                                  </w:rPr>
                                  <w:t xml:space="preserve">&gt;T</w:t>
                                </w:r>
                                <w:r w:rsidDel="00000000" w:rsidR="00000000" w:rsidRPr="00000000">
                                  <w:rPr>
                                    <w:rFonts w:ascii="Arial" w:cs="Arial" w:eastAsia="Arial" w:hAnsi="Arial"/>
                                    <w:b w:val="0"/>
                                    <w:i w:val="0"/>
                                    <w:smallCaps w:val="0"/>
                                    <w:strike w:val="0"/>
                                    <w:color w:val="000000"/>
                                    <w:sz w:val="14"/>
                                    <w:vertAlign w:val="baseline"/>
                                  </w:rPr>
                                  <w:t xml:space="preserve">2</w:t>
                                </w:r>
                              </w:p>
                            </w:txbxContent>
                          </wps:txbx>
                          <wps:bodyPr anchorCtr="0" anchor="t" bIns="91425" lIns="91425" spcFirstLastPara="1" rIns="91425" wrap="square" tIns="91425">
                            <a:noAutofit/>
                          </wps:bodyPr>
                        </wps:wsp>
                        <wps:wsp>
                          <wps:cNvSpPr/>
                          <wps:cNvPr id="102" name="Shape 102"/>
                          <wps:spPr>
                            <a:xfrm>
                              <a:off x="1452600" y="598025"/>
                              <a:ext cx="1104900" cy="27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CnPr/>
                          <wps:spPr>
                            <a:xfrm rot="10800000">
                              <a:off x="2590800" y="1607900"/>
                              <a:ext cx="1095300" cy="0"/>
                            </a:xfrm>
                            <a:prstGeom prst="straightConnector1">
                              <a:avLst/>
                            </a:prstGeom>
                            <a:noFill/>
                            <a:ln cap="flat" cmpd="sng" w="28575">
                              <a:solidFill>
                                <a:srgbClr val="0B5394"/>
                              </a:solidFill>
                              <a:prstDash val="solid"/>
                              <a:round/>
                              <a:headEnd len="sm" w="sm" type="none"/>
                              <a:tailEnd len="med" w="med" type="stealth"/>
                            </a:ln>
                          </wps:spPr>
                          <wps:bodyPr anchorCtr="0" anchor="ctr" bIns="91425" lIns="91425" spcFirstLastPara="1" rIns="91425" wrap="square" tIns="91425">
                            <a:noAutofit/>
                          </wps:bodyPr>
                        </wps:wsp>
                        <wps:wsp>
                          <wps:cNvCnPr/>
                          <wps:spPr>
                            <a:xfrm rot="10800000">
                              <a:off x="2005050" y="1074650"/>
                              <a:ext cx="0" cy="285600"/>
                            </a:xfrm>
                            <a:prstGeom prst="straightConnector1">
                              <a:avLst/>
                            </a:prstGeom>
                            <a:noFill/>
                            <a:ln cap="flat" cmpd="sng" w="28575">
                              <a:solidFill>
                                <a:srgbClr val="0000FF"/>
                              </a:solidFill>
                              <a:prstDash val="solid"/>
                              <a:round/>
                              <a:headEnd len="sm" w="sm" type="none"/>
                              <a:tailEnd len="med" w="med" type="stealth"/>
                            </a:ln>
                          </wps:spPr>
                          <wps:bodyPr anchorCtr="0" anchor="ctr" bIns="91425" lIns="91425" spcFirstLastPara="1" rIns="91425" wrap="square" tIns="91425">
                            <a:noAutofit/>
                          </wps:bodyPr>
                        </wps:wsp>
                        <wps:wsp>
                          <wps:cNvSpPr/>
                          <wps:cNvPr id="105" name="Shape 105"/>
                          <wps:spPr>
                            <a:xfrm>
                              <a:off x="2590800" y="1231738"/>
                              <a:ext cx="14571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W=Q</w:t>
                                </w:r>
                                <w:r w:rsidDel="00000000" w:rsidR="00000000" w:rsidRPr="00000000">
                                  <w:rPr>
                                    <w:rFonts w:ascii="Arial" w:cs="Arial" w:eastAsia="Arial" w:hAnsi="Arial"/>
                                    <w:b w:val="0"/>
                                    <w:i w:val="0"/>
                                    <w:smallCaps w:val="0"/>
                                    <w:strike w:val="0"/>
                                    <w:color w:val="000000"/>
                                    <w:sz w:val="14"/>
                                    <w:vertAlign w:val="baseline"/>
                                  </w:rPr>
                                  <w:t xml:space="preserve">1</w:t>
                                </w:r>
                                <w:r w:rsidDel="00000000" w:rsidR="00000000" w:rsidRPr="00000000">
                                  <w:rPr>
                                    <w:rFonts w:ascii="Arial" w:cs="Arial" w:eastAsia="Arial" w:hAnsi="Arial"/>
                                    <w:b w:val="0"/>
                                    <w:i w:val="0"/>
                                    <w:smallCaps w:val="0"/>
                                    <w:strike w:val="0"/>
                                    <w:color w:val="000000"/>
                                    <w:sz w:val="28"/>
                                    <w:vertAlign w:val="baseline"/>
                                  </w:rPr>
                                  <w:t xml:space="preserve">-Q</w:t>
                                </w:r>
                                <w:r w:rsidDel="00000000" w:rsidR="00000000" w:rsidRPr="00000000">
                                  <w:rPr>
                                    <w:rFonts w:ascii="Arial" w:cs="Arial" w:eastAsia="Arial" w:hAnsi="Arial"/>
                                    <w:b w:val="0"/>
                                    <w:i w:val="0"/>
                                    <w:smallCaps w:val="0"/>
                                    <w:strike w:val="0"/>
                                    <w:color w:val="000000"/>
                                    <w:sz w:val="14"/>
                                    <w:vertAlign w:val="baseline"/>
                                  </w:rPr>
                                  <w:t xml:space="preserve">2</w:t>
                                </w:r>
                              </w:p>
                            </w:txbxContent>
                          </wps:txbx>
                          <wps:bodyPr anchorCtr="0" anchor="t" bIns="91425" lIns="91425" spcFirstLastPara="1" rIns="91425" wrap="square" tIns="91425">
                            <a:noAutofit/>
                          </wps:bodyPr>
                        </wps:wsp>
                        <wps:wsp>
                          <wps:cNvSpPr/>
                          <wps:cNvPr id="106" name="Shape 106"/>
                          <wps:spPr>
                            <a:xfrm>
                              <a:off x="1671750" y="626675"/>
                              <a:ext cx="6666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w:t>
                                </w:r>
                                <w:r w:rsidDel="00000000" w:rsidR="00000000" w:rsidRPr="00000000">
                                  <w:rPr>
                                    <w:rFonts w:ascii="Arial" w:cs="Arial" w:eastAsia="Arial" w:hAnsi="Arial"/>
                                    <w:b w:val="0"/>
                                    <w:i w:val="0"/>
                                    <w:smallCaps w:val="0"/>
                                    <w:strike w:val="0"/>
                                    <w:color w:val="000000"/>
                                    <w:sz w:val="14"/>
                                    <w:vertAlign w:val="baseline"/>
                                  </w:rPr>
                                  <w:t xml:space="preserve">1</w:t>
                                </w:r>
                                <w:r w:rsidDel="00000000" w:rsidR="00000000" w:rsidRPr="00000000">
                                  <w:rPr>
                                    <w:rFonts w:ascii="Arial" w:cs="Arial" w:eastAsia="Arial" w:hAnsi="Arial"/>
                                    <w:b w:val="0"/>
                                    <w:i w:val="0"/>
                                    <w:smallCaps w:val="0"/>
                                    <w:strike w:val="0"/>
                                    <w:color w:val="000000"/>
                                    <w:sz w:val="28"/>
                                    <w:vertAlign w:val="baseline"/>
                                  </w:rPr>
                                  <w:t xml:space="preserve">&lt;0</w:t>
                                </w:r>
                              </w:p>
                            </w:txbxContent>
                          </wps:txbx>
                          <wps:bodyPr anchorCtr="0" anchor="t" bIns="91425" lIns="91425" spcFirstLastPara="1" rIns="91425" wrap="square" tIns="91425">
                            <a:noAutofit/>
                          </wps:bodyPr>
                        </wps:wsp>
                        <wps:wsp>
                          <wps:cNvSpPr/>
                          <wps:cNvPr id="107" name="Shape 107"/>
                          <wps:spPr>
                            <a:xfrm>
                              <a:off x="1671750" y="2341475"/>
                              <a:ext cx="666600" cy="21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w:t>
                                </w:r>
                                <w:r w:rsidDel="00000000" w:rsidR="00000000" w:rsidRPr="00000000">
                                  <w:rPr>
                                    <w:rFonts w:ascii="Arial" w:cs="Arial" w:eastAsia="Arial" w:hAnsi="Arial"/>
                                    <w:b w:val="0"/>
                                    <w:i w:val="0"/>
                                    <w:smallCaps w:val="0"/>
                                    <w:strike w:val="0"/>
                                    <w:color w:val="000000"/>
                                    <w:sz w:val="14"/>
                                    <w:vertAlign w:val="baseline"/>
                                  </w:rPr>
                                  <w:t xml:space="preserve">2</w:t>
                                </w:r>
                                <w:r w:rsidDel="00000000" w:rsidR="00000000" w:rsidRPr="00000000">
                                  <w:rPr>
                                    <w:rFonts w:ascii="Arial" w:cs="Arial" w:eastAsia="Arial" w:hAnsi="Arial"/>
                                    <w:b w:val="0"/>
                                    <w:i w:val="0"/>
                                    <w:smallCaps w:val="0"/>
                                    <w:strike w:val="0"/>
                                    <w:color w:val="000000"/>
                                    <w:sz w:val="28"/>
                                    <w:vertAlign w:val="baseline"/>
                                  </w:rPr>
                                  <w:t xml:space="preserve">&gt;0</w:t>
                                </w:r>
                              </w:p>
                            </w:txbxContent>
                          </wps:txbx>
                          <wps:bodyPr anchorCtr="0" anchor="t" bIns="91425" lIns="91425" spcFirstLastPara="1" rIns="91425" wrap="square" tIns="91425">
                            <a:noAutofit/>
                          </wps:bodyPr>
                        </wps:wsp>
                        <wps:wsp>
                          <wps:cNvCnPr/>
                          <wps:spPr>
                            <a:xfrm rot="10800000">
                              <a:off x="2005050" y="1855550"/>
                              <a:ext cx="0" cy="285600"/>
                            </a:xfrm>
                            <a:prstGeom prst="straightConnector1">
                              <a:avLst/>
                            </a:prstGeom>
                            <a:noFill/>
                            <a:ln cap="flat" cmpd="sng" w="28575">
                              <a:solidFill>
                                <a:srgbClr val="0000FF"/>
                              </a:solidFill>
                              <a:prstDash val="solid"/>
                              <a:round/>
                              <a:headEnd len="sm" w="sm" type="none"/>
                              <a:tailEnd len="med" w="med" type="stealth"/>
                            </a:ln>
                          </wps:spPr>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-12699</wp:posOffset>
                </wp:positionH>
                <wp:positionV relativeFrom="paragraph">
                  <wp:posOffset>127000</wp:posOffset>
                </wp:positionV>
                <wp:extent cx="2283829" cy="1485025"/>
                <wp:effectExtent b="0" l="0" r="0" t="0"/>
                <wp:wrapSquare wrapText="bothSides" distB="114300" distT="114300" distL="114300" distR="114300"/>
                <wp:docPr id="28" name="image18.png"/>
                <a:graphic>
                  <a:graphicData uri="http://schemas.openxmlformats.org/drawingml/2006/picture">
                    <pic:pic>
                      <pic:nvPicPr>
                        <pic:cNvPr id="0" name="image18.png"/>
                        <pic:cNvPicPr preferRelativeResize="0"/>
                      </pic:nvPicPr>
                      <pic:blipFill>
                        <a:blip r:embed="rId23"/>
                        <a:srcRect/>
                        <a:stretch>
                          <a:fillRect/>
                        </a:stretch>
                      </pic:blipFill>
                      <pic:spPr>
                        <a:xfrm>
                          <a:off x="0" y="0"/>
                          <a:ext cx="2283829" cy="1485025"/>
                        </a:xfrm>
                        <a:prstGeom prst="rect"/>
                        <a:ln/>
                      </pic:spPr>
                    </pic:pic>
                  </a:graphicData>
                </a:graphic>
              </wp:anchor>
            </w:drawing>
          </mc:Fallback>
        </mc:AlternateContent>
      </w:r>
    </w:p>
    <w:p w:rsidR="00000000" w:rsidDel="00000000" w:rsidP="00000000" w:rsidRDefault="00000000" w:rsidRPr="00000000" w14:paraId="00000105">
      <w:pPr>
        <w:rPr/>
      </w:pPr>
      <w:r w:rsidDel="00000000" w:rsidR="00000000" w:rsidRPr="00000000">
        <w:rPr>
          <w:rtl w:val="0"/>
        </w:rPr>
        <w:t xml:space="preserve">En la </w:t>
      </w:r>
      <w:r w:rsidDel="00000000" w:rsidR="00000000" w:rsidRPr="00000000">
        <w:rPr>
          <w:b w:val="1"/>
          <w:rtl w:val="0"/>
        </w:rPr>
        <w:t xml:space="preserve">máquina frigorífica</w:t>
      </w:r>
      <w:r w:rsidDel="00000000" w:rsidR="00000000" w:rsidRPr="00000000">
        <w:rPr>
          <w:rtl w:val="0"/>
        </w:rPr>
        <w:t xml:space="preserve">, </w:t>
      </w:r>
      <w:r w:rsidDel="00000000" w:rsidR="00000000" w:rsidRPr="00000000">
        <w:rPr>
          <w:b w:val="1"/>
          <w:i w:val="1"/>
          <w:rtl w:val="0"/>
        </w:rPr>
        <w:t xml:space="preserve">realizo un trabajo contra el sistema</w:t>
      </w:r>
      <w:r w:rsidDel="00000000" w:rsidR="00000000" w:rsidRPr="00000000">
        <w:rPr>
          <w:rtl w:val="0"/>
        </w:rPr>
        <w:t xml:space="preserve">, y entonces es posible extraer calor del foco frío y cederlo al caliente.</w:t>
      </w:r>
    </w:p>
    <w:p w:rsidR="00000000" w:rsidDel="00000000" w:rsidP="00000000" w:rsidRDefault="00000000" w:rsidRPr="00000000" w14:paraId="00000106">
      <w:pPr>
        <w:numPr>
          <w:ilvl w:val="0"/>
          <w:numId w:val="6"/>
        </w:numPr>
        <w:ind w:left="720" w:hanging="360"/>
        <w:rPr>
          <w:u w:val="none"/>
        </w:rPr>
      </w:pPr>
      <w:r w:rsidDel="00000000" w:rsidR="00000000" w:rsidRPr="00000000">
        <w:rPr>
          <w:rtl w:val="0"/>
        </w:rPr>
        <w:t xml:space="preserve">Como realizo un trabajo contra el sistema W&lt;0.</w:t>
      </w:r>
      <w:r w:rsidDel="00000000" w:rsidR="00000000" w:rsidRPr="00000000">
        <w:rPr>
          <w:rtl w:val="0"/>
        </w:rPr>
      </w:r>
    </w:p>
    <w:p w:rsidR="00000000" w:rsidDel="00000000" w:rsidP="00000000" w:rsidRDefault="00000000" w:rsidRPr="00000000" w14:paraId="00000107">
      <w:pPr>
        <w:numPr>
          <w:ilvl w:val="0"/>
          <w:numId w:val="6"/>
        </w:numPr>
        <w:ind w:left="720" w:hanging="360"/>
        <w:rPr>
          <w:u w:val="none"/>
        </w:rPr>
      </w:pPr>
      <w:r w:rsidDel="00000000" w:rsidR="00000000" w:rsidRPr="00000000">
        <w:rPr>
          <w:rtl w:val="0"/>
        </w:rPr>
        <w:t xml:space="preserve">Q</w:t>
      </w:r>
      <w:r w:rsidDel="00000000" w:rsidR="00000000" w:rsidRPr="00000000">
        <w:rPr>
          <w:vertAlign w:val="subscript"/>
          <w:rtl w:val="0"/>
        </w:rPr>
        <w:t xml:space="preserve">1</w:t>
      </w:r>
      <w:r w:rsidDel="00000000" w:rsidR="00000000" w:rsidRPr="00000000">
        <w:rPr>
          <w:rtl w:val="0"/>
        </w:rPr>
        <w:t xml:space="preserve">&lt;0, y Q</w:t>
      </w:r>
      <w:r w:rsidDel="00000000" w:rsidR="00000000" w:rsidRPr="00000000">
        <w:rPr>
          <w:vertAlign w:val="subscript"/>
          <w:rtl w:val="0"/>
        </w:rPr>
        <w:t xml:space="preserve">2</w:t>
      </w:r>
      <w:r w:rsidDel="00000000" w:rsidR="00000000" w:rsidRPr="00000000">
        <w:rPr>
          <w:rtl w:val="0"/>
        </w:rPr>
        <w:t xml:space="preserve">&gt;0 , y además </w:t>
      </w:r>
      <m:oMath>
        <m:sSub>
          <m:sSubPr>
            <m:ctrlPr>
              <w:rPr/>
            </m:ctrlPr>
          </m:sSubPr>
          <m:e>
            <m:r>
              <w:rPr/>
              <m:t xml:space="preserve">Q</m:t>
            </m:r>
          </m:e>
          <m:sub>
            <m:r>
              <w:rPr/>
              <m:t xml:space="preserve">1</m:t>
            </m:r>
          </m:sub>
        </m:sSub>
        <m:r>
          <w:rPr/>
          <m:t xml:space="preserve">-</m:t>
        </m:r>
        <m:sSub>
          <m:sSubPr>
            <m:ctrlPr>
              <w:rPr/>
            </m:ctrlPr>
          </m:sSubPr>
          <m:e>
            <m:r>
              <w:rPr/>
              <m:t xml:space="preserve">Q</m:t>
            </m:r>
          </m:e>
          <m:sub>
            <m:r>
              <w:rPr/>
              <m:t xml:space="preserve">2</m:t>
            </m:r>
          </m:sub>
        </m:sSub>
        <m:r>
          <w:rPr/>
          <m:t xml:space="preserve">&lt;0</m:t>
        </m:r>
      </m:oMath>
      <w:r w:rsidDel="00000000" w:rsidR="00000000" w:rsidRPr="00000000">
        <w:rPr>
          <w:rtl w:val="0"/>
        </w:rPr>
        <w:t xml:space="preserve">, luego </w:t>
      </w:r>
      <m:oMath>
        <m:d>
          <m:dPr>
            <m:begChr m:val="|"/>
            <m:endChr m:val="|"/>
          </m:dPr>
          <m:e>
            <m:sSub>
              <m:sSubPr>
                <m:ctrlPr>
                  <w:rPr/>
                </m:ctrlPr>
              </m:sSubPr>
              <m:e>
                <m:r>
                  <w:rPr/>
                  <m:t xml:space="preserve">Q</m:t>
                </m:r>
              </m:e>
              <m:sub>
                <m:r>
                  <w:rPr/>
                  <m:t xml:space="preserve">1</m:t>
                </m:r>
              </m:sub>
            </m:sSub>
          </m:e>
        </m:d>
        <m:r>
          <w:rPr/>
          <m:t xml:space="preserve">&gt;</m:t>
        </m:r>
        <m:d>
          <m:dPr>
            <m:begChr m:val="|"/>
            <m:endChr m:val="|"/>
            <m:ctrlPr>
              <w:rPr/>
            </m:ctrlPr>
          </m:dPr>
          <m:e>
            <m:sSub>
              <m:sSubPr>
                <m:ctrlPr>
                  <w:rPr/>
                </m:ctrlPr>
              </m:sSubPr>
              <m:e>
                <m:r>
                  <w:rPr/>
                  <m:t xml:space="preserve">Q</m:t>
                </m:r>
              </m:e>
              <m:sub>
                <m:r>
                  <w:rPr/>
                  <m:t xml:space="preserve">2</m:t>
                </m:r>
              </m:sub>
            </m:sSub>
          </m:e>
        </m:d>
      </m:oMath>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La eficiencia del sistema es el calor extraído del foco frío entre el trabajo realizado sobre el mismo.</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jc w:val="center"/>
        <w:rPr/>
      </w:pPr>
      <m:oMath>
        <m:r>
          <m:t>ε</m:t>
        </m:r>
        <m:r>
          <w:rPr/>
          <m:t xml:space="preserve">=</m:t>
        </m:r>
        <m:f>
          <m:fPr>
            <m:ctrlPr>
              <w:rPr/>
            </m:ctrlPr>
          </m:fPr>
          <m:num>
            <m:d>
              <m:dPr>
                <m:begChr m:val="|"/>
                <m:endChr m:val="|"/>
                <m:ctrlPr>
                  <w:rPr/>
                </m:ctrlPr>
              </m:dPr>
              <m:e>
                <m:sSub>
                  <m:sSubPr>
                    <m:ctrlPr>
                      <w:rPr/>
                    </m:ctrlPr>
                  </m:sSubPr>
                  <m:e>
                    <m:r>
                      <w:rPr/>
                      <m:t xml:space="preserve">Q</m:t>
                    </m:r>
                  </m:e>
                  <m:sub>
                    <m:r>
                      <w:rPr/>
                      <m:t xml:space="preserve">2</m:t>
                    </m:r>
                  </m:sub>
                </m:sSub>
              </m:e>
            </m:d>
          </m:num>
          <m:den>
            <m:d>
              <m:dPr>
                <m:begChr m:val="|"/>
                <m:endChr m:val="|"/>
                <m:ctrlPr>
                  <w:rPr/>
                </m:ctrlPr>
              </m:dPr>
              <m:e>
                <m:r>
                  <w:rPr/>
                  <m:t xml:space="preserve">W</m:t>
                </m:r>
              </m:e>
            </m:d>
          </m:den>
        </m:f>
        <m:r>
          <w:rPr/>
          <m:t xml:space="preserve">=</m:t>
        </m:r>
        <m:f>
          <m:fPr>
            <m:ctrlPr>
              <w:rPr/>
            </m:ctrlPr>
          </m:fPr>
          <m:num>
            <m:d>
              <m:dPr>
                <m:begChr m:val="|"/>
                <m:endChr m:val="|"/>
                <m:ctrlPr>
                  <w:rPr/>
                </m:ctrlPr>
              </m:dPr>
              <m:e>
                <m:sSub>
                  <m:sSubPr>
                    <m:ctrlPr>
                      <w:rPr/>
                    </m:ctrlPr>
                  </m:sSubPr>
                  <m:e>
                    <m:r>
                      <w:rPr/>
                      <m:t xml:space="preserve">Q</m:t>
                    </m:r>
                  </m:e>
                  <m:sub>
                    <m:r>
                      <w:rPr/>
                      <m:t xml:space="preserve">2</m:t>
                    </m:r>
                  </m:sub>
                </m:sSub>
              </m:e>
            </m:d>
          </m:num>
          <m:den>
            <m:d>
              <m:dPr>
                <m:begChr m:val="|"/>
                <m:endChr m:val="|"/>
                <m:ctrlPr>
                  <w:rPr/>
                </m:ctrlPr>
              </m:dPr>
              <m:e>
                <m:sSub>
                  <m:sSubPr>
                    <m:ctrlPr>
                      <w:rPr/>
                    </m:ctrlPr>
                  </m:sSubPr>
                  <m:e>
                    <m:r>
                      <w:rPr/>
                      <m:t xml:space="preserve">Q</m:t>
                    </m:r>
                  </m:e>
                  <m:sub>
                    <m:r>
                      <w:rPr/>
                      <m:t xml:space="preserve">1</m:t>
                    </m:r>
                  </m:sub>
                </m:sSub>
              </m:e>
            </m:d>
            <m:r>
              <w:rPr/>
              <m:t xml:space="preserve">-</m:t>
            </m:r>
            <m:d>
              <m:dPr>
                <m:begChr m:val="|"/>
                <m:endChr m:val="|"/>
                <m:ctrlPr>
                  <w:rPr/>
                </m:ctrlPr>
              </m:dPr>
              <m:e>
                <m:sSub>
                  <m:sSubPr>
                    <m:ctrlPr>
                      <w:rPr/>
                    </m:ctrlPr>
                  </m:sSubPr>
                  <m:e>
                    <m:r>
                      <w:rPr/>
                      <m:t xml:space="preserve">Q</m:t>
                    </m:r>
                  </m:e>
                  <m:sub>
                    <m:r>
                      <w:rPr/>
                      <m:t xml:space="preserve">2</m:t>
                    </m:r>
                  </m:sub>
                </m:sSub>
              </m:e>
            </m:d>
          </m:den>
        </m:f>
      </m:oMath>
      <w:r w:rsidDel="00000000" w:rsidR="00000000" w:rsidRPr="00000000">
        <w:rPr>
          <w:rtl w:val="0"/>
        </w:rPr>
      </w:r>
    </w:p>
    <w:p w:rsidR="00000000" w:rsidDel="00000000" w:rsidP="00000000" w:rsidRDefault="00000000" w:rsidRPr="00000000" w14:paraId="0000010D">
      <w:pPr>
        <w:pStyle w:val="Heading1"/>
        <w:rPr/>
      </w:pPr>
      <w:bookmarkStart w:colFirst="0" w:colLast="0" w:name="_heading=h.1y810tw" w:id="20"/>
      <w:bookmarkEnd w:id="20"/>
      <w:r w:rsidDel="00000000" w:rsidR="00000000" w:rsidRPr="00000000">
        <w:rPr>
          <w:rtl w:val="0"/>
        </w:rPr>
        <w:t xml:space="preserve">7. Ciclo de Carnot</w:t>
      </w:r>
    </w:p>
    <w:p w:rsidR="00000000" w:rsidDel="00000000" w:rsidP="00000000" w:rsidRDefault="00000000" w:rsidRPr="00000000" w14:paraId="0000010E">
      <w:pPr>
        <w:rPr/>
      </w:pPr>
      <w:r w:rsidDel="00000000" w:rsidR="00000000" w:rsidRPr="00000000">
        <w:rPr>
          <w:rtl w:val="0"/>
        </w:rPr>
        <w:t xml:space="preserve">El ciclo de Carnot es una máquina ideal, reversible. Consta de un tramo isotermo, 12, en el que absorbe un calor Q</w:t>
      </w:r>
      <w:r w:rsidDel="00000000" w:rsidR="00000000" w:rsidRPr="00000000">
        <w:rPr>
          <w:vertAlign w:val="subscript"/>
          <w:rtl w:val="0"/>
        </w:rPr>
        <w:t xml:space="preserve">1</w:t>
      </w:r>
      <w:r w:rsidDel="00000000" w:rsidR="00000000" w:rsidRPr="00000000">
        <w:rPr>
          <w:rtl w:val="0"/>
        </w:rPr>
        <w:t xml:space="preserve"> a una temperatura T</w:t>
      </w:r>
      <w:r w:rsidDel="00000000" w:rsidR="00000000" w:rsidRPr="00000000">
        <w:rPr>
          <w:vertAlign w:val="subscript"/>
          <w:rtl w:val="0"/>
        </w:rPr>
        <w:t xml:space="preserve">1</w:t>
      </w:r>
      <w:r w:rsidDel="00000000" w:rsidR="00000000" w:rsidRPr="00000000">
        <w:rPr>
          <w:rtl w:val="0"/>
        </w:rPr>
        <w:t xml:space="preserve">, expandiéndose (expansión isoterma). Luego, 23, una expansión adiabática, bajando su temperatura a T</w:t>
      </w:r>
      <w:r w:rsidDel="00000000" w:rsidR="00000000" w:rsidRPr="00000000">
        <w:rPr>
          <w:vertAlign w:val="subscript"/>
          <w:rtl w:val="0"/>
        </w:rPr>
        <w:t xml:space="preserve">2</w:t>
      </w:r>
      <w:r w:rsidDel="00000000" w:rsidR="00000000" w:rsidRPr="00000000">
        <w:rPr>
          <w:rtl w:val="0"/>
        </w:rPr>
        <w:t xml:space="preserve">. Posteriormente, una compresión isoterma (34), cediendo al foco T</w:t>
      </w:r>
      <w:r w:rsidDel="00000000" w:rsidR="00000000" w:rsidRPr="00000000">
        <w:rPr>
          <w:vertAlign w:val="subscript"/>
          <w:rtl w:val="0"/>
        </w:rPr>
        <w:t xml:space="preserve">2</w:t>
      </w:r>
      <w:r w:rsidDel="00000000" w:rsidR="00000000" w:rsidRPr="00000000">
        <w:rPr>
          <w:rtl w:val="0"/>
        </w:rPr>
        <w:t xml:space="preserve"> un calor Q</w:t>
      </w:r>
      <w:r w:rsidDel="00000000" w:rsidR="00000000" w:rsidRPr="00000000">
        <w:rPr>
          <w:vertAlign w:val="subscript"/>
          <w:rtl w:val="0"/>
        </w:rPr>
        <w:t xml:space="preserve">2</w:t>
      </w:r>
      <w:r w:rsidDel="00000000" w:rsidR="00000000" w:rsidRPr="00000000">
        <w:rPr>
          <w:rtl w:val="0"/>
        </w:rPr>
        <w:t xml:space="preserve"> para terminar con una compresión adiabática (41) que me lo devuelve a la temperatura T</w:t>
      </w:r>
      <w:r w:rsidDel="00000000" w:rsidR="00000000" w:rsidRPr="00000000">
        <w:rPr>
          <w:vertAlign w:val="subscript"/>
          <w:rtl w:val="0"/>
        </w:rPr>
        <w:t xml:space="preserve">1</w:t>
      </w:r>
      <w:r w:rsidDel="00000000" w:rsidR="00000000" w:rsidRPr="00000000">
        <w:rPr>
          <w:rtl w:val="0"/>
        </w:rPr>
        <w:t xml:space="preserve">.</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br w:type="page"/>
      </w: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El área encerrada en la figura es el trabajo que realiza la máquina (W) . </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jc w:val="center"/>
        <w:rPr/>
      </w:pPr>
      <w:r w:rsidDel="00000000" w:rsidR="00000000" w:rsidRPr="00000000">
        <w:rPr/>
        <w:drawing>
          <wp:inline distB="114300" distT="114300" distL="114300" distR="114300">
            <wp:extent cx="3619500" cy="2428875"/>
            <wp:effectExtent b="0" l="0" r="0" t="0"/>
            <wp:docPr descr="ciclocarnot.gif" id="35" name="image1.gif"/>
            <a:graphic>
              <a:graphicData uri="http://schemas.openxmlformats.org/drawingml/2006/picture">
                <pic:pic>
                  <pic:nvPicPr>
                    <pic:cNvPr descr="ciclocarnot.gif" id="0" name="image1.gif"/>
                    <pic:cNvPicPr preferRelativeResize="0"/>
                  </pic:nvPicPr>
                  <pic:blipFill>
                    <a:blip r:embed="rId24"/>
                    <a:srcRect b="0" l="0" r="0" t="0"/>
                    <a:stretch>
                      <a:fillRect/>
                    </a:stretch>
                  </pic:blipFill>
                  <pic:spPr>
                    <a:xfrm>
                      <a:off x="0" y="0"/>
                      <a:ext cx="361950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Y con este ciclo podemos calcular y deducir lo siguiente:</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numPr>
          <w:ilvl w:val="0"/>
          <w:numId w:val="2"/>
        </w:numPr>
        <w:ind w:left="720" w:hanging="360"/>
        <w:rPr>
          <w:u w:val="none"/>
        </w:rPr>
      </w:pPr>
      <w:r w:rsidDel="00000000" w:rsidR="00000000" w:rsidRPr="00000000">
        <w:rPr>
          <w:rtl w:val="0"/>
        </w:rPr>
        <w:t xml:space="preserve">Como es un ciclo reversible, y sólo absorbe calor de 12 y 34, la entropía se conserva.</w:t>
      </w:r>
      <w:r w:rsidDel="00000000" w:rsidR="00000000" w:rsidRPr="00000000">
        <w:rPr>
          <w:rtl w:val="0"/>
        </w:rPr>
      </w:r>
    </w:p>
    <w:p w:rsidR="00000000" w:rsidDel="00000000" w:rsidP="00000000" w:rsidRDefault="00000000" w:rsidRPr="00000000" w14:paraId="00000118">
      <w:pPr>
        <w:numPr>
          <w:ilvl w:val="0"/>
          <w:numId w:val="2"/>
        </w:numPr>
        <w:ind w:left="720" w:hanging="360"/>
        <w:rPr>
          <w:u w:val="none"/>
        </w:rPr>
      </w:pPr>
      <m:oMath>
        <m:r>
          <m:t>Δ</m:t>
        </m:r>
        <m:r>
          <w:rPr/>
          <m:t xml:space="preserve">S=0</m:t>
        </m:r>
      </m:oMath>
      <w:r w:rsidDel="00000000" w:rsidR="00000000" w:rsidRPr="00000000">
        <w:rPr>
          <w:rtl w:val="0"/>
        </w:rPr>
        <w:t xml:space="preserve"> (reversible) siendo </w:t>
      </w:r>
      <m:oMath>
        <m:r>
          <m:t>Δ</m:t>
        </m:r>
        <m:r>
          <w:rPr/>
          <m:t xml:space="preserve">S=</m:t>
        </m:r>
        <m:sSub>
          <m:sSubPr>
            <m:ctrlPr>
              <w:rPr/>
            </m:ctrlPr>
          </m:sSubPr>
          <m:e>
            <m:r>
              <w:rPr/>
              <m:t xml:space="preserve">S</m:t>
            </m:r>
          </m:e>
          <m:sub>
            <m:r>
              <w:rPr/>
              <m:t xml:space="preserve">F</m:t>
            </m:r>
          </m:sub>
        </m:sSub>
        <m:r>
          <w:rPr/>
          <m:t xml:space="preserve">-</m:t>
        </m:r>
        <m:sSub>
          <m:sSubPr>
            <m:ctrlPr>
              <w:rPr/>
            </m:ctrlPr>
          </m:sSubPr>
          <m:e>
            <m:r>
              <w:rPr/>
              <m:t xml:space="preserve">S</m:t>
            </m:r>
          </m:e>
          <m:sub>
            <m:r>
              <w:rPr/>
              <m:t xml:space="preserve">i</m:t>
            </m:r>
          </m:sub>
        </m:sSub>
        <m:r>
          <w:rPr/>
          <m:t xml:space="preserve">=</m:t>
        </m:r>
        <m:f>
          <m:fPr>
            <m:ctrlPr>
              <w:rPr/>
            </m:ctrlPr>
          </m:fPr>
          <m:num>
            <m:d>
              <m:dPr>
                <m:begChr m:val="|"/>
                <m:endChr m:val="|"/>
                <m:ctrlPr>
                  <w:rPr/>
                </m:ctrlPr>
              </m:dPr>
              <m:e>
                <m:sSub>
                  <m:sSubPr>
                    <m:ctrlPr>
                      <w:rPr/>
                    </m:ctrlPr>
                  </m:sSubPr>
                  <m:e>
                    <m:r>
                      <w:rPr/>
                      <m:t xml:space="preserve">Q</m:t>
                    </m:r>
                  </m:e>
                  <m:sub>
                    <m:r>
                      <w:rPr/>
                      <m:t xml:space="preserve">2</m:t>
                    </m:r>
                  </m:sub>
                </m:sSub>
              </m:e>
            </m:d>
          </m:num>
          <m:den>
            <m:sSub>
              <m:sSubPr>
                <m:ctrlPr>
                  <w:rPr/>
                </m:ctrlPr>
              </m:sSubPr>
              <m:e>
                <m:r>
                  <w:rPr/>
                  <m:t xml:space="preserve">T</m:t>
                </m:r>
              </m:e>
              <m:sub>
                <m:r>
                  <w:rPr/>
                  <m:t xml:space="preserve">2</m:t>
                </m:r>
              </m:sub>
            </m:sSub>
          </m:den>
        </m:f>
        <m:r>
          <w:rPr/>
          <m:t xml:space="preserve">-</m:t>
        </m:r>
        <m:f>
          <m:fPr>
            <m:ctrlPr>
              <w:rPr/>
            </m:ctrlPr>
          </m:fPr>
          <m:num>
            <m:d>
              <m:dPr>
                <m:begChr m:val="|"/>
                <m:endChr m:val="|"/>
                <m:ctrlPr>
                  <w:rPr/>
                </m:ctrlPr>
              </m:dPr>
              <m:e>
                <m:sSub>
                  <m:sSubPr>
                    <m:ctrlPr>
                      <w:rPr/>
                    </m:ctrlPr>
                  </m:sSubPr>
                  <m:e>
                    <m:r>
                      <w:rPr/>
                      <m:t xml:space="preserve">Q</m:t>
                    </m:r>
                  </m:e>
                  <m:sub>
                    <m:r>
                      <w:rPr/>
                      <m:t xml:space="preserve">1</m:t>
                    </m:r>
                  </m:sub>
                </m:sSub>
              </m:e>
            </m:d>
          </m:num>
          <m:den>
            <m:sSub>
              <m:sSubPr>
                <m:ctrlPr>
                  <w:rPr/>
                </m:ctrlPr>
              </m:sSubPr>
              <m:e>
                <m:r>
                  <w:rPr/>
                  <m:t xml:space="preserve">1</m:t>
                </m:r>
              </m:e>
              <m:sub>
                <m:r>
                  <w:rPr/>
                  <m:t xml:space="preserve">2</m:t>
                </m:r>
              </m:sub>
            </m:sSub>
          </m:den>
        </m:f>
      </m:oMath>
      <w:r w:rsidDel="00000000" w:rsidR="00000000" w:rsidRPr="00000000">
        <w:rPr>
          <w:rtl w:val="0"/>
        </w:rPr>
        <w:t xml:space="preserve">, por lo que se demuestra que </w:t>
      </w:r>
      <m:oMath>
        <m:f>
          <m:num>
            <m:d>
              <m:dPr>
                <m:begChr m:val="|"/>
                <m:endChr m:val="|"/>
              </m:dPr>
              <m:e>
                <m:sSub>
                  <m:sSubPr>
                    <m:ctrlPr>
                      <w:rPr/>
                    </m:ctrlPr>
                  </m:sSubPr>
                  <m:e>
                    <m:r>
                      <w:rPr/>
                      <m:t xml:space="preserve">Q</m:t>
                    </m:r>
                  </m:e>
                  <m:sub>
                    <m:r>
                      <w:rPr/>
                      <m:t xml:space="preserve">1</m:t>
                    </m:r>
                  </m:sub>
                </m:sSub>
              </m:e>
            </m:d>
          </m:num>
          <m:den>
            <m:d>
              <m:dPr>
                <m:begChr m:val="|"/>
                <m:endChr m:val="|"/>
                <m:ctrlPr>
                  <w:rPr/>
                </m:ctrlPr>
              </m:dPr>
              <m:e>
                <m:sSub>
                  <m:sSubPr>
                    <m:ctrlPr>
                      <w:rPr/>
                    </m:ctrlPr>
                  </m:sSubPr>
                  <m:e>
                    <m:r>
                      <w:rPr/>
                      <m:t xml:space="preserve">Q</m:t>
                    </m:r>
                  </m:e>
                  <m:sub>
                    <m:r>
                      <w:rPr/>
                      <m:t xml:space="preserve">2</m:t>
                    </m:r>
                  </m:sub>
                </m:sSub>
              </m:e>
            </m:d>
          </m:den>
        </m:f>
        <m:r>
          <w:rPr/>
          <m:t xml:space="preserve">=</m:t>
        </m:r>
        <m:f>
          <m:fPr>
            <m:ctrlPr>
              <w:rPr/>
            </m:ctrlPr>
          </m:fPr>
          <m:num>
            <m:sSub>
              <m:sSubPr>
                <m:ctrlPr>
                  <w:rPr/>
                </m:ctrlPr>
              </m:sSubPr>
              <m:e>
                <m:r>
                  <w:rPr/>
                  <m:t xml:space="preserve">T</m:t>
                </m:r>
              </m:e>
              <m:sub>
                <m:r>
                  <w:rPr/>
                  <m:t xml:space="preserve">1</m:t>
                </m:r>
              </m:sub>
            </m:sSub>
          </m:num>
          <m:den>
            <m:sSub>
              <m:sSubPr>
                <m:ctrlPr>
                  <w:rPr/>
                </m:ctrlPr>
              </m:sSubPr>
              <m:e>
                <m:r>
                  <w:rPr/>
                  <m:t xml:space="preserve">T</m:t>
                </m:r>
              </m:e>
              <m:sub>
                <m:r>
                  <w:rPr/>
                  <m:t xml:space="preserve">2</m:t>
                </m:r>
              </m:sub>
            </m:sSub>
          </m:den>
        </m:f>
      </m:oMath>
      <w:r w:rsidDel="00000000" w:rsidR="00000000" w:rsidRPr="00000000">
        <w:rPr>
          <w:rtl w:val="0"/>
        </w:rPr>
      </w:r>
    </w:p>
    <w:p w:rsidR="00000000" w:rsidDel="00000000" w:rsidP="00000000" w:rsidRDefault="00000000" w:rsidRPr="00000000" w14:paraId="00000119">
      <w:pPr>
        <w:numPr>
          <w:ilvl w:val="0"/>
          <w:numId w:val="2"/>
        </w:numPr>
        <w:ind w:left="720" w:hanging="360"/>
        <w:rPr/>
      </w:pPr>
      <w:r w:rsidDel="00000000" w:rsidR="00000000" w:rsidRPr="00000000">
        <w:rPr>
          <w:b w:val="1"/>
          <w:i w:val="1"/>
          <w:rtl w:val="0"/>
        </w:rPr>
        <w:t xml:space="preserve">El rendimiento en un ciclo de Carnot</w:t>
      </w:r>
      <w:r w:rsidDel="00000000" w:rsidR="00000000" w:rsidRPr="00000000">
        <w:rPr>
          <w:rtl w:val="0"/>
        </w:rPr>
        <w:t xml:space="preserve"> sería </w:t>
      </w:r>
      <m:oMath>
        <m:r>
          <m:t>η</m:t>
        </m:r>
        <m:r>
          <w:rPr/>
          <m:t xml:space="preserve">=1-</m:t>
        </m:r>
        <m:f>
          <m:fPr>
            <m:ctrlPr>
              <w:rPr/>
            </m:ctrlPr>
          </m:fPr>
          <m:num>
            <m:d>
              <m:dPr>
                <m:begChr m:val="|"/>
                <m:endChr m:val="|"/>
                <m:ctrlPr>
                  <w:rPr/>
                </m:ctrlPr>
              </m:dPr>
              <m:e>
                <m:sSub>
                  <m:sSubPr>
                    <m:ctrlPr>
                      <w:rPr/>
                    </m:ctrlPr>
                  </m:sSubPr>
                  <m:e>
                    <m:r>
                      <w:rPr/>
                      <m:t xml:space="preserve">Q</m:t>
                    </m:r>
                  </m:e>
                  <m:sub>
                    <m:r>
                      <w:rPr/>
                      <m:t xml:space="preserve">2</m:t>
                    </m:r>
                  </m:sub>
                </m:sSub>
              </m:e>
            </m:d>
          </m:num>
          <m:den>
            <m:d>
              <m:dPr>
                <m:begChr m:val="|"/>
                <m:endChr m:val="|"/>
                <m:ctrlPr>
                  <w:rPr/>
                </m:ctrlPr>
              </m:dPr>
              <m:e>
                <m:sSub>
                  <m:sSubPr>
                    <m:ctrlPr>
                      <w:rPr/>
                    </m:ctrlPr>
                  </m:sSubPr>
                  <m:e>
                    <m:r>
                      <w:rPr/>
                      <m:t xml:space="preserve">Q</m:t>
                    </m:r>
                  </m:e>
                  <m:sub>
                    <m:r>
                      <w:rPr/>
                      <m:t xml:space="preserve">1</m:t>
                    </m:r>
                  </m:sub>
                </m:sSub>
              </m:e>
            </m:d>
          </m:den>
        </m:f>
        <m:r>
          <w:rPr/>
          <m:t xml:space="preserve">=1-</m:t>
        </m:r>
        <m:f>
          <m:fPr>
            <m:ctrlPr>
              <w:rPr/>
            </m:ctrlPr>
          </m:fPr>
          <m:num>
            <m:sSub>
              <m:sSubPr>
                <m:ctrlPr>
                  <w:rPr/>
                </m:ctrlPr>
              </m:sSubPr>
              <m:e>
                <m:r>
                  <w:rPr/>
                  <m:t xml:space="preserve">T</m:t>
                </m:r>
              </m:e>
              <m:sub>
                <m:r>
                  <w:rPr/>
                  <m:t xml:space="preserve">2</m:t>
                </m:r>
              </m:sub>
            </m:sSub>
          </m:num>
          <m:den>
            <m:sSub>
              <m:sSubPr>
                <m:ctrlPr>
                  <w:rPr/>
                </m:ctrlPr>
              </m:sSubPr>
              <m:e>
                <m:r>
                  <w:rPr/>
                  <m:t xml:space="preserve">T</m:t>
                </m:r>
              </m:e>
              <m:sub>
                <m:r>
                  <w:rPr/>
                  <m:t xml:space="preserve">1</m:t>
                </m:r>
              </m:sub>
            </m:sSub>
          </m:den>
        </m:f>
      </m:oMath>
      <w:r w:rsidDel="00000000" w:rsidR="00000000" w:rsidRPr="00000000">
        <w:rPr>
          <w:rtl w:val="0"/>
        </w:rPr>
      </w:r>
    </w:p>
    <w:p w:rsidR="00000000" w:rsidDel="00000000" w:rsidP="00000000" w:rsidRDefault="00000000" w:rsidRPr="00000000" w14:paraId="0000011A">
      <w:pPr>
        <w:numPr>
          <w:ilvl w:val="0"/>
          <w:numId w:val="2"/>
        </w:numPr>
        <w:ind w:left="720" w:hanging="360"/>
        <w:rPr>
          <w:u w:val="none"/>
        </w:rPr>
      </w:pPr>
      <w:r w:rsidDel="00000000" w:rsidR="00000000" w:rsidRPr="00000000">
        <w:rPr>
          <w:rtl w:val="0"/>
        </w:rPr>
        <w:t xml:space="preserve">En un ciclo de Carnot, </w:t>
      </w:r>
      <w:r w:rsidDel="00000000" w:rsidR="00000000" w:rsidRPr="00000000">
        <w:rPr>
          <w:b w:val="1"/>
          <w:i w:val="1"/>
          <w:rtl w:val="0"/>
        </w:rPr>
        <w:t xml:space="preserve">el rendimiento sólo depende de las temperaturas de los focos caliente y frío, no de la naturaleza del sistema</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B">
      <w:pPr>
        <w:numPr>
          <w:ilvl w:val="0"/>
          <w:numId w:val="2"/>
        </w:numPr>
        <w:ind w:left="720" w:hanging="360"/>
        <w:rPr>
          <w:u w:val="none"/>
        </w:rPr>
      </w:pPr>
      <w:r w:rsidDel="00000000" w:rsidR="00000000" w:rsidRPr="00000000">
        <w:rPr>
          <w:rtl w:val="0"/>
        </w:rPr>
        <w:t xml:space="preserve">El rendimiento de una máquina cualquiera, irreversible, que trabaje entre dos temperaturas T</w:t>
      </w:r>
      <w:r w:rsidDel="00000000" w:rsidR="00000000" w:rsidRPr="00000000">
        <w:rPr>
          <w:vertAlign w:val="subscript"/>
          <w:rtl w:val="0"/>
        </w:rPr>
        <w:t xml:space="preserve">1</w:t>
      </w:r>
      <w:r w:rsidDel="00000000" w:rsidR="00000000" w:rsidRPr="00000000">
        <w:rPr>
          <w:rtl w:val="0"/>
        </w:rPr>
        <w:t xml:space="preserve"> y T</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b w:val="1"/>
          <w:i w:val="1"/>
          <w:rtl w:val="0"/>
        </w:rPr>
        <w:t xml:space="preserve">es siempre inferior al rendimiento de la máquina de Carnot entre esas temperaturas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C">
      <w:pPr>
        <w:pStyle w:val="Heading2"/>
        <w:rPr/>
      </w:pPr>
      <w:bookmarkStart w:colFirst="0" w:colLast="0" w:name="_heading=h.4i7ojhp" w:id="21"/>
      <w:bookmarkEnd w:id="21"/>
      <w:r w:rsidDel="00000000" w:rsidR="00000000" w:rsidRPr="00000000">
        <w:rPr>
          <w:rtl w:val="0"/>
        </w:rPr>
        <w:t xml:space="preserve">7.1. Representación en diagrama entrópico</w:t>
      </w:r>
    </w:p>
    <w:p w:rsidR="00000000" w:rsidDel="00000000" w:rsidP="00000000" w:rsidRDefault="00000000" w:rsidRPr="00000000" w14:paraId="0000011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209550</wp:posOffset>
            </wp:positionV>
            <wp:extent cx="2549499" cy="1723355"/>
            <wp:effectExtent b="0" l="0" r="0" t="0"/>
            <wp:wrapSquare wrapText="bothSides" distB="114300" distT="114300" distL="114300" distR="114300"/>
            <wp:docPr descr="entropy-18-00173-g006-1024.png" id="31" name="image3.png"/>
            <a:graphic>
              <a:graphicData uri="http://schemas.openxmlformats.org/drawingml/2006/picture">
                <pic:pic>
                  <pic:nvPicPr>
                    <pic:cNvPr descr="entropy-18-00173-g006-1024.png" id="0" name="image3.png"/>
                    <pic:cNvPicPr preferRelativeResize="0"/>
                  </pic:nvPicPr>
                  <pic:blipFill>
                    <a:blip r:embed="rId25"/>
                    <a:srcRect b="0" l="0" r="0" t="0"/>
                    <a:stretch>
                      <a:fillRect/>
                    </a:stretch>
                  </pic:blipFill>
                  <pic:spPr>
                    <a:xfrm>
                      <a:off x="0" y="0"/>
                      <a:ext cx="2549499" cy="1723355"/>
                    </a:xfrm>
                    <a:prstGeom prst="rect"/>
                    <a:ln/>
                  </pic:spPr>
                </pic:pic>
              </a:graphicData>
            </a:graphic>
          </wp:anchor>
        </w:drawing>
      </w:r>
    </w:p>
    <w:p w:rsidR="00000000" w:rsidDel="00000000" w:rsidP="00000000" w:rsidRDefault="00000000" w:rsidRPr="00000000" w14:paraId="0000011E">
      <w:pPr>
        <w:rPr/>
      </w:pPr>
      <w:r w:rsidDel="00000000" w:rsidR="00000000" w:rsidRPr="00000000">
        <w:rPr>
          <w:rtl w:val="0"/>
        </w:rPr>
        <w:t xml:space="preserve">El ciclo de Carnot puede dibujarse en un diagrama Temperatura - Entropía (diagrama entrópico). El área bajo la curva representa el calor absorbido o cedido al sistema, y, en un ciclo, el área encerrada de la figura representa el trabajo. </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numPr>
          <w:ilvl w:val="0"/>
          <w:numId w:val="1"/>
        </w:numPr>
        <w:ind w:left="284.4885064770127" w:hanging="283.66935483870964"/>
        <w:rPr>
          <w:u w:val="none"/>
        </w:rPr>
      </w:pPr>
      <m:oMath>
        <m:sSub>
          <m:sSubPr>
            <m:ctrlPr>
              <w:rPr/>
            </m:ctrlPr>
          </m:sSubPr>
          <m:e>
            <m:r>
              <w:rPr/>
              <m:t xml:space="preserve">Q</m:t>
            </m:r>
          </m:e>
          <m:sub>
            <m:r>
              <w:rPr/>
              <m:t xml:space="preserve">1</m:t>
            </m:r>
          </m:sub>
        </m:sSub>
        <m:r>
          <w:rPr/>
          <m:t xml:space="preserve">=</m:t>
        </m:r>
        <m:sSub>
          <m:sSubPr>
            <m:ctrlPr>
              <w:rPr/>
            </m:ctrlPr>
          </m:sSubPr>
          <m:e>
            <m:r>
              <w:rPr/>
              <m:t xml:space="preserve">T</m:t>
            </m:r>
          </m:e>
          <m:sub>
            <m:r>
              <w:rPr/>
              <m:t xml:space="preserve">1</m:t>
            </m:r>
          </m:sub>
        </m:sSub>
        <m:r>
          <w:rPr/>
          <m:t>⋅</m:t>
        </m:r>
        <m:r>
          <w:rPr/>
          <m:t xml:space="preserve">(</m:t>
        </m:r>
        <m:sSub>
          <m:sSubPr>
            <m:ctrlPr>
              <w:rPr/>
            </m:ctrlPr>
          </m:sSubPr>
          <m:e>
            <m:r>
              <w:rPr/>
              <m:t xml:space="preserve">S</m:t>
            </m:r>
          </m:e>
          <m:sub>
            <m:r>
              <w:rPr/>
              <m:t xml:space="preserve">2</m:t>
            </m:r>
          </m:sub>
        </m:sSub>
        <m:r>
          <w:rPr/>
          <m:t xml:space="preserve">-</m:t>
        </m:r>
        <m:sSub>
          <m:sSubPr>
            <m:ctrlPr>
              <w:rPr/>
            </m:ctrlPr>
          </m:sSubPr>
          <m:e>
            <m:r>
              <w:rPr/>
              <m:t xml:space="preserve">S</m:t>
            </m:r>
          </m:e>
          <m:sub>
            <m:r>
              <w:rPr/>
              <m:t xml:space="preserve">1</m:t>
            </m:r>
          </m:sub>
        </m:sSub>
        <m:r>
          <w:rPr/>
          <m:t xml:space="preserve">)</m:t>
        </m:r>
      </m:oMath>
      <w:r w:rsidDel="00000000" w:rsidR="00000000" w:rsidRPr="00000000">
        <w:rPr>
          <w:rtl w:val="0"/>
        </w:rPr>
      </w:r>
    </w:p>
    <w:p w:rsidR="00000000" w:rsidDel="00000000" w:rsidP="00000000" w:rsidRDefault="00000000" w:rsidRPr="00000000" w14:paraId="00000121">
      <w:pPr>
        <w:numPr>
          <w:ilvl w:val="0"/>
          <w:numId w:val="1"/>
        </w:numPr>
        <w:ind w:left="284.4885064770127" w:hanging="283.66935483870964"/>
        <w:rPr/>
      </w:pPr>
      <m:oMath>
        <m:sSub>
          <m:sSubPr>
            <m:ctrlPr>
              <w:rPr/>
            </m:ctrlPr>
          </m:sSubPr>
          <m:e>
            <m:r>
              <w:rPr/>
              <m:t xml:space="preserve">Q</m:t>
            </m:r>
          </m:e>
          <m:sub>
            <m:r>
              <w:rPr/>
              <m:t xml:space="preserve">2</m:t>
            </m:r>
          </m:sub>
        </m:sSub>
        <m:r>
          <w:rPr/>
          <m:t xml:space="preserve">=</m:t>
        </m:r>
        <m:sSub>
          <m:sSubPr>
            <m:ctrlPr>
              <w:rPr/>
            </m:ctrlPr>
          </m:sSubPr>
          <m:e>
            <m:r>
              <w:rPr/>
              <m:t xml:space="preserve">T</m:t>
            </m:r>
          </m:e>
          <m:sub>
            <m:r>
              <w:rPr/>
              <m:t xml:space="preserve">2</m:t>
            </m:r>
          </m:sub>
        </m:sSub>
        <m:r>
          <w:rPr/>
          <m:t>⋅</m:t>
        </m:r>
        <m:r>
          <w:rPr/>
          <m:t xml:space="preserve">(</m:t>
        </m:r>
        <m:sSub>
          <m:sSubPr>
            <m:ctrlPr>
              <w:rPr/>
            </m:ctrlPr>
          </m:sSubPr>
          <m:e>
            <m:r>
              <w:rPr/>
              <m:t xml:space="preserve">S</m:t>
            </m:r>
          </m:e>
          <m:sub>
            <m:r>
              <w:rPr/>
              <m:t xml:space="preserve">4</m:t>
            </m:r>
          </m:sub>
        </m:sSub>
        <m:r>
          <w:rPr/>
          <m:t xml:space="preserve">-</m:t>
        </m:r>
        <m:sSub>
          <m:sSubPr>
            <m:ctrlPr>
              <w:rPr/>
            </m:ctrlPr>
          </m:sSubPr>
          <m:e>
            <m:r>
              <w:rPr/>
              <m:t xml:space="preserve">S</m:t>
            </m:r>
          </m:e>
          <m:sub>
            <m:r>
              <w:rPr/>
              <m:t xml:space="preserve">3</m:t>
            </m:r>
          </m:sub>
        </m:sSub>
        <m:r>
          <w:rPr/>
          <m:t xml:space="preserve">)=</m:t>
        </m:r>
        <m:sSub>
          <m:sSubPr>
            <m:ctrlPr>
              <w:rPr/>
            </m:ctrlPr>
          </m:sSubPr>
          <m:e>
            <m:r>
              <w:rPr/>
              <m:t xml:space="preserve">T</m:t>
            </m:r>
          </m:e>
          <m:sub>
            <m:r>
              <w:rPr/>
              <m:t xml:space="preserve">2</m:t>
            </m:r>
          </m:sub>
        </m:sSub>
        <m:r>
          <w:rPr/>
          <m:t>⋅</m:t>
        </m:r>
        <m:r>
          <w:rPr/>
          <m:t xml:space="preserve">(</m:t>
        </m:r>
        <m:sSub>
          <m:sSubPr>
            <m:ctrlPr>
              <w:rPr/>
            </m:ctrlPr>
          </m:sSubPr>
          <m:e>
            <m:r>
              <w:rPr/>
              <m:t xml:space="preserve">S</m:t>
            </m:r>
          </m:e>
          <m:sub>
            <m:r>
              <w:rPr/>
              <m:t xml:space="preserve">1</m:t>
            </m:r>
          </m:sub>
        </m:sSub>
        <m:r>
          <w:rPr/>
          <m:t xml:space="preserve">-</m:t>
        </m:r>
        <m:sSub>
          <m:sSubPr>
            <m:ctrlPr>
              <w:rPr/>
            </m:ctrlPr>
          </m:sSubPr>
          <m:e>
            <m:r>
              <w:rPr/>
              <m:t xml:space="preserve">S</m:t>
            </m:r>
          </m:e>
          <m:sub>
            <m:r>
              <w:rPr/>
              <m:t xml:space="preserve">2</m:t>
            </m:r>
          </m:sub>
        </m:sSub>
        <m:r>
          <w:rPr/>
          <m:t xml:space="preserve">)=-</m:t>
        </m:r>
        <m:sSub>
          <m:sSubPr>
            <m:ctrlPr>
              <w:rPr/>
            </m:ctrlPr>
          </m:sSubPr>
          <m:e>
            <m:r>
              <w:rPr/>
              <m:t xml:space="preserve">T</m:t>
            </m:r>
          </m:e>
          <m:sub>
            <m:r>
              <w:rPr/>
              <m:t xml:space="preserve">2</m:t>
            </m:r>
          </m:sub>
        </m:sSub>
        <m:r>
          <w:rPr/>
          <m:t>⋅</m:t>
        </m:r>
        <m:r>
          <w:rPr/>
          <m:t xml:space="preserve">(</m:t>
        </m:r>
        <m:sSub>
          <m:sSubPr>
            <m:ctrlPr>
              <w:rPr/>
            </m:ctrlPr>
          </m:sSubPr>
          <m:e>
            <m:r>
              <w:rPr/>
              <m:t xml:space="preserve">S</m:t>
            </m:r>
          </m:e>
          <m:sub>
            <m:r>
              <w:rPr/>
              <m:t xml:space="preserve">2</m:t>
            </m:r>
          </m:sub>
        </m:sSub>
        <m:r>
          <w:rPr/>
          <m:t xml:space="preserve">-</m:t>
        </m:r>
        <m:sSub>
          <m:sSubPr>
            <m:ctrlPr>
              <w:rPr/>
            </m:ctrlPr>
          </m:sSubPr>
          <m:e>
            <m:r>
              <w:rPr/>
              <m:t xml:space="preserve">S</m:t>
            </m:r>
          </m:e>
          <m:sub>
            <m:r>
              <w:rPr/>
              <m:t xml:space="preserve">1</m:t>
            </m:r>
          </m:sub>
        </m:sSub>
        <m:r>
          <w:rPr/>
          <m:t xml:space="preserve">)</m:t>
        </m:r>
      </m:oMath>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Luego el rendimiento sería: </w:t>
      </w:r>
      <m:oMath>
        <m:r>
          <m:t>η</m:t>
        </m:r>
        <m:r>
          <w:rPr/>
          <m:t xml:space="preserve">=</m:t>
        </m:r>
        <m:f>
          <m:fPr>
            <m:ctrlPr>
              <w:rPr/>
            </m:ctrlPr>
          </m:fPr>
          <m:num>
            <m:r>
              <w:rPr/>
              <m:t xml:space="preserve">W</m:t>
            </m:r>
          </m:num>
          <m:den>
            <m:d>
              <m:dPr>
                <m:begChr m:val="|"/>
                <m:endChr m:val="|"/>
                <m:ctrlPr>
                  <w:rPr/>
                </m:ctrlPr>
              </m:dPr>
              <m:e>
                <m:sSub>
                  <m:sSubPr>
                    <m:ctrlPr>
                      <w:rPr/>
                    </m:ctrlPr>
                  </m:sSubPr>
                  <m:e>
                    <m:r>
                      <w:rPr/>
                      <m:t xml:space="preserve">Q</m:t>
                    </m:r>
                  </m:e>
                  <m:sub>
                    <m:r>
                      <w:rPr/>
                      <m:t xml:space="preserve">1</m:t>
                    </m:r>
                  </m:sub>
                </m:sSub>
              </m:e>
            </m:d>
          </m:den>
        </m:f>
        <m:r>
          <w:rPr/>
          <m:t xml:space="preserve">=</m:t>
        </m:r>
        <m:f>
          <m:fPr>
            <m:ctrlPr>
              <w:rPr/>
            </m:ctrlPr>
          </m:fPr>
          <m:num>
            <m:d>
              <m:dPr>
                <m:begChr m:val="|"/>
                <m:endChr m:val="|"/>
                <m:ctrlPr>
                  <w:rPr/>
                </m:ctrlPr>
              </m:dPr>
              <m:e>
                <m:sSub>
                  <m:sSubPr>
                    <m:ctrlPr>
                      <w:rPr/>
                    </m:ctrlPr>
                  </m:sSubPr>
                  <m:e>
                    <m:r>
                      <w:rPr/>
                      <m:t xml:space="preserve">Q</m:t>
                    </m:r>
                  </m:e>
                  <m:sub>
                    <m:r>
                      <w:rPr/>
                      <m:t xml:space="preserve">1</m:t>
                    </m:r>
                  </m:sub>
                </m:sSub>
              </m:e>
            </m:d>
            <m:r>
              <w:rPr/>
              <m:t xml:space="preserve">-</m:t>
            </m:r>
            <m:d>
              <m:dPr>
                <m:begChr m:val="|"/>
                <m:endChr m:val="|"/>
                <m:ctrlPr>
                  <w:rPr/>
                </m:ctrlPr>
              </m:dPr>
              <m:e>
                <m:sSub>
                  <m:sSubPr>
                    <m:ctrlPr>
                      <w:rPr/>
                    </m:ctrlPr>
                  </m:sSubPr>
                  <m:e>
                    <m:r>
                      <w:rPr/>
                      <m:t xml:space="preserve">Q</m:t>
                    </m:r>
                  </m:e>
                  <m:sub>
                    <m:r>
                      <w:rPr/>
                      <m:t xml:space="preserve">2</m:t>
                    </m:r>
                  </m:sub>
                </m:sSub>
              </m:e>
            </m:d>
          </m:num>
          <m:den>
            <m:d>
              <m:dPr>
                <m:begChr m:val="|"/>
                <m:endChr m:val="|"/>
                <m:ctrlPr>
                  <w:rPr/>
                </m:ctrlPr>
              </m:dPr>
              <m:e>
                <m:sSub>
                  <m:sSubPr>
                    <m:ctrlPr>
                      <w:rPr/>
                    </m:ctrlPr>
                  </m:sSubPr>
                  <m:e>
                    <m:r>
                      <w:rPr/>
                      <m:t xml:space="preserve">Q</m:t>
                    </m:r>
                  </m:e>
                  <m:sub>
                    <m:r>
                      <w:rPr/>
                      <m:t xml:space="preserve">1</m:t>
                    </m:r>
                  </m:sub>
                </m:sSub>
              </m:e>
            </m:d>
          </m:den>
        </m:f>
        <m:r>
          <w:rPr/>
          <m:t xml:space="preserve">=1-</m:t>
        </m:r>
        <m:f>
          <m:fPr>
            <m:ctrlPr>
              <w:rPr/>
            </m:ctrlPr>
          </m:fPr>
          <m:num>
            <m:d>
              <m:dPr>
                <m:begChr m:val="|"/>
                <m:endChr m:val="|"/>
                <m:ctrlPr>
                  <w:rPr/>
                </m:ctrlPr>
              </m:dPr>
              <m:e>
                <m:sSub>
                  <m:sSubPr>
                    <m:ctrlPr>
                      <w:rPr/>
                    </m:ctrlPr>
                  </m:sSubPr>
                  <m:e>
                    <m:r>
                      <w:rPr/>
                      <m:t xml:space="preserve">Q</m:t>
                    </m:r>
                  </m:e>
                  <m:sub>
                    <m:r>
                      <w:rPr/>
                      <m:t xml:space="preserve">2</m:t>
                    </m:r>
                  </m:sub>
                </m:sSub>
              </m:e>
            </m:d>
          </m:num>
          <m:den>
            <m:d>
              <m:dPr>
                <m:begChr m:val="|"/>
                <m:endChr m:val="|"/>
                <m:ctrlPr>
                  <w:rPr/>
                </m:ctrlPr>
              </m:dPr>
              <m:e>
                <m:sSub>
                  <m:sSubPr>
                    <m:ctrlPr>
                      <w:rPr/>
                    </m:ctrlPr>
                  </m:sSubPr>
                  <m:e>
                    <m:r>
                      <w:rPr/>
                      <m:t xml:space="preserve">Q</m:t>
                    </m:r>
                  </m:e>
                  <m:sub>
                    <m:r>
                      <w:rPr/>
                      <m:t xml:space="preserve">1</m:t>
                    </m:r>
                  </m:sub>
                </m:sSub>
              </m:e>
            </m:d>
          </m:den>
        </m:f>
        <m:r>
          <w:rPr/>
          <m:t xml:space="preserve">=1-</m:t>
        </m:r>
        <m:f>
          <m:fPr>
            <m:ctrlPr>
              <w:rPr/>
            </m:ctrlPr>
          </m:fPr>
          <m:num>
            <m:sSub>
              <m:sSubPr>
                <m:ctrlPr>
                  <w:rPr/>
                </m:ctrlPr>
              </m:sSubPr>
              <m:e>
                <m:r>
                  <w:rPr/>
                  <m:t xml:space="preserve">T</m:t>
                </m:r>
              </m:e>
              <m:sub>
                <m:r>
                  <w:rPr/>
                  <m:t xml:space="preserve">2</m:t>
                </m:r>
              </m:sub>
            </m:sSub>
            <m:r>
              <w:rPr/>
              <m:t>⋅</m:t>
            </m:r>
            <m:r>
              <w:rPr/>
              <m:t xml:space="preserve">(</m:t>
            </m:r>
            <m:sSub>
              <m:sSubPr>
                <m:ctrlPr>
                  <w:rPr/>
                </m:ctrlPr>
              </m:sSubPr>
              <m:e>
                <m:r>
                  <w:rPr/>
                  <m:t xml:space="preserve">S</m:t>
                </m:r>
              </m:e>
              <m:sub>
                <m:r>
                  <w:rPr/>
                  <m:t xml:space="preserve">2</m:t>
                </m:r>
              </m:sub>
            </m:sSub>
            <m:r>
              <w:rPr/>
              <m:t xml:space="preserve">-</m:t>
            </m:r>
            <m:sSub>
              <m:sSubPr>
                <m:ctrlPr>
                  <w:rPr/>
                </m:ctrlPr>
              </m:sSubPr>
              <m:e>
                <m:r>
                  <w:rPr/>
                  <m:t xml:space="preserve">S</m:t>
                </m:r>
              </m:e>
              <m:sub>
                <m:r>
                  <w:rPr/>
                  <m:t xml:space="preserve">1</m:t>
                </m:r>
              </m:sub>
            </m:sSub>
            <m:r>
              <w:rPr/>
              <m:t xml:space="preserve">)</m:t>
            </m:r>
          </m:num>
          <m:den>
            <m:sSub>
              <m:sSubPr>
                <m:ctrlPr>
                  <w:rPr/>
                </m:ctrlPr>
              </m:sSubPr>
              <m:e>
                <m:r>
                  <w:rPr/>
                  <m:t xml:space="preserve">T</m:t>
                </m:r>
              </m:e>
              <m:sub>
                <m:r>
                  <w:rPr/>
                  <m:t xml:space="preserve">1</m:t>
                </m:r>
              </m:sub>
            </m:sSub>
            <m:r>
              <w:rPr/>
              <m:t>⋅</m:t>
            </m:r>
            <m:r>
              <w:rPr/>
              <m:t xml:space="preserve">(</m:t>
            </m:r>
            <m:sSub>
              <m:sSubPr>
                <m:ctrlPr>
                  <w:rPr/>
                </m:ctrlPr>
              </m:sSubPr>
              <m:e>
                <m:r>
                  <w:rPr/>
                  <m:t xml:space="preserve">S</m:t>
                </m:r>
              </m:e>
              <m:sub>
                <m:r>
                  <w:rPr/>
                  <m:t xml:space="preserve">2</m:t>
                </m:r>
              </m:sub>
            </m:sSub>
            <m:r>
              <w:rPr/>
              <m:t xml:space="preserve">-</m:t>
            </m:r>
            <m:sSub>
              <m:sSubPr>
                <m:ctrlPr>
                  <w:rPr/>
                </m:ctrlPr>
              </m:sSubPr>
              <m:e>
                <m:r>
                  <w:rPr/>
                  <m:t xml:space="preserve">S</m:t>
                </m:r>
              </m:e>
              <m:sub>
                <m:r>
                  <w:rPr/>
                  <m:t xml:space="preserve">1</m:t>
                </m:r>
              </m:sub>
            </m:sSub>
            <m:r>
              <w:rPr/>
              <m:t xml:space="preserve">)</m:t>
            </m:r>
          </m:den>
        </m:f>
        <m:r>
          <w:rPr/>
          <m:t xml:space="preserve">=1-</m:t>
        </m:r>
        <m:f>
          <m:fPr>
            <m:ctrlPr>
              <w:rPr/>
            </m:ctrlPr>
          </m:fPr>
          <m:num>
            <m:sSub>
              <m:sSubPr>
                <m:ctrlPr>
                  <w:rPr/>
                </m:ctrlPr>
              </m:sSubPr>
              <m:e>
                <m:r>
                  <w:rPr/>
                  <m:t xml:space="preserve">T</m:t>
                </m:r>
              </m:e>
              <m:sub>
                <m:r>
                  <w:rPr/>
                  <m:t xml:space="preserve">2</m:t>
                </m:r>
              </m:sub>
            </m:sSub>
          </m:num>
          <m:den>
            <m:sSub>
              <m:sSubPr>
                <m:ctrlPr>
                  <w:rPr/>
                </m:ctrlPr>
              </m:sSubPr>
              <m:e>
                <m:r>
                  <w:rPr/>
                  <m:t xml:space="preserve">T</m:t>
                </m:r>
              </m:e>
              <m:sub>
                <m:r>
                  <w:rPr/>
                  <m:t xml:space="preserve">1</m:t>
                </m:r>
              </m:sub>
            </m:sSub>
          </m:den>
        </m:f>
      </m:oMath>
      <w:r w:rsidDel="00000000" w:rsidR="00000000" w:rsidRPr="00000000">
        <w:rPr>
          <w:rtl w:val="0"/>
        </w:rPr>
      </w:r>
    </w:p>
    <w:p w:rsidR="00000000" w:rsidDel="00000000" w:rsidP="00000000" w:rsidRDefault="00000000" w:rsidRPr="00000000" w14:paraId="00000126">
      <w:pPr>
        <w:pStyle w:val="Heading2"/>
        <w:rPr/>
      </w:pPr>
      <w:bookmarkStart w:colFirst="0" w:colLast="0" w:name="_heading=h.2xcytpi" w:id="22"/>
      <w:bookmarkEnd w:id="22"/>
      <w:r w:rsidDel="00000000" w:rsidR="00000000" w:rsidRPr="00000000">
        <w:rPr>
          <w:rtl w:val="0"/>
        </w:rPr>
        <w:t xml:space="preserve">7.2. Entropía y degradación de la energía</w:t>
      </w:r>
    </w:p>
    <w:p w:rsidR="00000000" w:rsidDel="00000000" w:rsidP="00000000" w:rsidRDefault="00000000" w:rsidRPr="00000000" w14:paraId="00000127">
      <w:pPr>
        <w:rPr/>
      </w:pPr>
      <w:r w:rsidDel="00000000" w:rsidR="00000000" w:rsidRPr="00000000">
        <w:rPr>
          <w:rtl w:val="0"/>
        </w:rPr>
        <w:t xml:space="preserve">Hemos visto que:</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numPr>
          <w:ilvl w:val="0"/>
          <w:numId w:val="5"/>
        </w:numPr>
        <w:ind w:left="720" w:hanging="360"/>
        <w:rPr>
          <w:u w:val="none"/>
        </w:rPr>
      </w:pPr>
      <w:r w:rsidDel="00000000" w:rsidR="00000000" w:rsidRPr="00000000">
        <w:rPr>
          <w:rtl w:val="0"/>
        </w:rPr>
        <w:t xml:space="preserve">Podemos convertir todo un trabajo en calor.</w:t>
      </w:r>
      <w:r w:rsidDel="00000000" w:rsidR="00000000" w:rsidRPr="00000000">
        <w:rPr>
          <w:rtl w:val="0"/>
        </w:rPr>
      </w:r>
    </w:p>
    <w:p w:rsidR="00000000" w:rsidDel="00000000" w:rsidP="00000000" w:rsidRDefault="00000000" w:rsidRPr="00000000" w14:paraId="0000012A">
      <w:pPr>
        <w:numPr>
          <w:ilvl w:val="0"/>
          <w:numId w:val="5"/>
        </w:numPr>
        <w:ind w:left="720" w:hanging="360"/>
        <w:rPr>
          <w:u w:val="none"/>
        </w:rPr>
      </w:pPr>
      <w:r w:rsidDel="00000000" w:rsidR="00000000" w:rsidRPr="00000000">
        <w:rPr>
          <w:rtl w:val="0"/>
        </w:rPr>
        <w:t xml:space="preserve">Pero es imposible convertir todo el calor de un foco en trabajo.</w:t>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Por lo tanto, podemos pensar que el calor es una energía que no puede aprovecharse completamente; en comparación con el trabajo mecánico es una forma degradada de la energía. Además, en un proceso irreversible, a medida que su energía se degrada aumenta la entropía. </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Así pues, </w:t>
      </w:r>
      <w:r w:rsidDel="00000000" w:rsidR="00000000" w:rsidRPr="00000000">
        <w:rPr>
          <w:b w:val="1"/>
          <w:i w:val="1"/>
          <w:rtl w:val="0"/>
        </w:rPr>
        <w:t xml:space="preserve">la entropía es una medida de la degradación de la energía</w:t>
      </w:r>
      <w:r w:rsidDel="00000000" w:rsidR="00000000" w:rsidRPr="00000000">
        <w:rPr>
          <w:rtl w:val="0"/>
        </w:rPr>
        <w:t xml:space="preserve">.</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1">
      <w:pPr>
        <w:pStyle w:val="Heading1"/>
        <w:rPr/>
      </w:pPr>
      <w:bookmarkStart w:colFirst="0" w:colLast="0" w:name="_heading=h.1ci93xb" w:id="23"/>
      <w:bookmarkEnd w:id="23"/>
      <w:r w:rsidDel="00000000" w:rsidR="00000000" w:rsidRPr="00000000">
        <w:rPr>
          <w:rtl w:val="0"/>
        </w:rPr>
        <w:t xml:space="preserve">8. Anexos </w:t>
      </w:r>
    </w:p>
    <w:p w:rsidR="00000000" w:rsidDel="00000000" w:rsidP="00000000" w:rsidRDefault="00000000" w:rsidRPr="00000000" w14:paraId="00000132">
      <w:pPr>
        <w:pStyle w:val="Heading2"/>
        <w:rPr/>
      </w:pPr>
      <w:bookmarkStart w:colFirst="0" w:colLast="0" w:name="_heading=h.3whwml4" w:id="24"/>
      <w:bookmarkEnd w:id="24"/>
      <w:r w:rsidDel="00000000" w:rsidR="00000000" w:rsidRPr="00000000">
        <w:rPr>
          <w:rtl w:val="0"/>
        </w:rPr>
        <w:t xml:space="preserve">8.1. Anexo 1. Experiencia: expansión de gas sin trabajo mecánico.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25401</wp:posOffset>
                </wp:positionH>
                <wp:positionV relativeFrom="paragraph">
                  <wp:posOffset>800100</wp:posOffset>
                </wp:positionV>
                <wp:extent cx="2200275" cy="1771650"/>
                <wp:effectExtent b="0" l="0" r="0" t="0"/>
                <wp:wrapSquare wrapText="bothSides" distB="114300" distT="114300" distL="114300" distR="114300"/>
                <wp:docPr id="26" name=""/>
                <a:graphic>
                  <a:graphicData uri="http://schemas.microsoft.com/office/word/2010/wordprocessingGroup">
                    <wpg:wgp>
                      <wpg:cNvGrpSpPr/>
                      <wpg:grpSpPr>
                        <a:xfrm>
                          <a:off x="4241100" y="2889400"/>
                          <a:ext cx="2200275" cy="1771650"/>
                          <a:chOff x="4241100" y="2889400"/>
                          <a:chExt cx="2209825" cy="1781200"/>
                        </a:xfrm>
                      </wpg:grpSpPr>
                      <wpg:grpSp>
                        <wpg:cNvGrpSpPr/>
                        <wpg:grpSpPr>
                          <a:xfrm>
                            <a:off x="4245863" y="2894175"/>
                            <a:ext cx="2200275" cy="1771650"/>
                            <a:chOff x="790575" y="1331600"/>
                            <a:chExt cx="2181300" cy="1752600"/>
                          </a:xfrm>
                        </wpg:grpSpPr>
                        <wps:wsp>
                          <wps:cNvSpPr/>
                          <wps:cNvPr id="3" name="Shape 3"/>
                          <wps:spPr>
                            <a:xfrm>
                              <a:off x="790575" y="1331600"/>
                              <a:ext cx="2181300" cy="175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790575" y="1331600"/>
                              <a:ext cx="2181300" cy="1752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028700" y="1793600"/>
                              <a:ext cx="809625" cy="1042875"/>
                              <a:chOff x="1028700" y="1793600"/>
                              <a:chExt cx="809625" cy="1042875"/>
                            </a:xfrm>
                          </wpg:grpSpPr>
                          <wps:wsp>
                            <wps:cNvSpPr/>
                            <wps:cNvPr id="75" name="Shape 75"/>
                            <wps:spPr>
                              <a:xfrm>
                                <a:off x="1028700" y="2426975"/>
                                <a:ext cx="381000" cy="409500"/>
                              </a:xfrm>
                              <a:prstGeom prst="ellipse">
                                <a:avLst/>
                              </a:prstGeom>
                              <a:solidFill>
                                <a:srgbClr val="999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rot="5400000">
                                <a:off x="1088175" y="1872050"/>
                                <a:ext cx="828600" cy="671700"/>
                              </a:xfrm>
                              <a:prstGeom prst="corner">
                                <a:avLst>
                                  <a:gd fmla="val 13094" name="adj1"/>
                                  <a:gd fmla="val 16666" name="adj2"/>
                                </a:avLst>
                              </a:prstGeom>
                              <a:solidFill>
                                <a:srgbClr val="999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cNvGrpSpPr/>
                          <wpg:grpSpPr>
                            <a:xfrm flipH="1">
                              <a:off x="1838325" y="1793600"/>
                              <a:ext cx="809625" cy="1042875"/>
                              <a:chOff x="1028700" y="1793600"/>
                              <a:chExt cx="809625" cy="1042875"/>
                            </a:xfrm>
                          </wpg:grpSpPr>
                          <wps:wsp>
                            <wps:cNvSpPr/>
                            <wps:cNvPr id="78" name="Shape 78"/>
                            <wps:spPr>
                              <a:xfrm>
                                <a:off x="1028700" y="2426975"/>
                                <a:ext cx="381000" cy="409500"/>
                              </a:xfrm>
                              <a:prstGeom prst="ellipse">
                                <a:avLst/>
                              </a:prstGeom>
                              <a:solidFill>
                                <a:srgbClr val="FFE5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rot="5400000">
                                <a:off x="1088175" y="1872050"/>
                                <a:ext cx="828600" cy="671700"/>
                              </a:xfrm>
                              <a:prstGeom prst="corner">
                                <a:avLst>
                                  <a:gd fmla="val 13094" name="adj1"/>
                                  <a:gd fmla="val 16666" name="adj2"/>
                                </a:avLst>
                              </a:prstGeom>
                              <a:solidFill>
                                <a:srgbClr val="FFE5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80" name="Shape 80"/>
                          <wps:spPr>
                            <a:xfrm>
                              <a:off x="1676400" y="1607825"/>
                              <a:ext cx="304800" cy="495300"/>
                            </a:xfrm>
                            <a:prstGeom prst="flowChartCollate">
                              <a:avLst/>
                            </a:prstGeom>
                            <a:solidFill>
                              <a:srgbClr val="990000"/>
                            </a:solidFill>
                            <a:ln cap="flat" cmpd="sng" w="28575">
                              <a:solidFill>
                                <a:srgbClr val="783F0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25401</wp:posOffset>
                </wp:positionH>
                <wp:positionV relativeFrom="paragraph">
                  <wp:posOffset>800100</wp:posOffset>
                </wp:positionV>
                <wp:extent cx="2200275" cy="1771650"/>
                <wp:effectExtent b="0" l="0" r="0" t="0"/>
                <wp:wrapSquare wrapText="bothSides" distB="114300" distT="114300" distL="114300" distR="114300"/>
                <wp:docPr id="26" name="image16.png"/>
                <a:graphic>
                  <a:graphicData uri="http://schemas.openxmlformats.org/drawingml/2006/picture">
                    <pic:pic>
                      <pic:nvPicPr>
                        <pic:cNvPr id="0" name="image16.png"/>
                        <pic:cNvPicPr preferRelativeResize="0"/>
                      </pic:nvPicPr>
                      <pic:blipFill>
                        <a:blip r:embed="rId26"/>
                        <a:srcRect/>
                        <a:stretch>
                          <a:fillRect/>
                        </a:stretch>
                      </pic:blipFill>
                      <pic:spPr>
                        <a:xfrm>
                          <a:off x="0" y="0"/>
                          <a:ext cx="2200275" cy="1771650"/>
                        </a:xfrm>
                        <a:prstGeom prst="rect"/>
                        <a:ln/>
                      </pic:spPr>
                    </pic:pic>
                  </a:graphicData>
                </a:graphic>
              </wp:anchor>
            </w:drawing>
          </mc:Fallback>
        </mc:AlternateContent>
      </w:r>
    </w:p>
    <w:p w:rsidR="00000000" w:rsidDel="00000000" w:rsidP="00000000" w:rsidRDefault="00000000" w:rsidRPr="00000000" w14:paraId="00000133">
      <w:pPr>
        <w:rPr/>
      </w:pPr>
      <w:r w:rsidDel="00000000" w:rsidR="00000000" w:rsidRPr="00000000">
        <w:rPr>
          <w:rtl w:val="0"/>
        </w:rPr>
        <w:t xml:space="preserve">En un recipiente lleno de agua (se mantiene a temperatura constante) tengo dos recipientes comunicados por un tubo y una válvula. </w:t>
      </w:r>
      <w:r w:rsidDel="00000000" w:rsidR="00000000" w:rsidRPr="00000000">
        <w:rPr>
          <w:b w:val="1"/>
          <w:i w:val="1"/>
          <w:rtl w:val="0"/>
        </w:rPr>
        <w:t xml:space="preserve">El sistema es el conjunto agua-recipiente</w:t>
      </w:r>
      <w:r w:rsidDel="00000000" w:rsidR="00000000" w:rsidRPr="00000000">
        <w:rPr>
          <w:rtl w:val="0"/>
        </w:rPr>
        <w:t xml:space="preserve">. </w:t>
      </w:r>
      <w:r w:rsidDel="00000000" w:rsidR="00000000" w:rsidRPr="00000000">
        <w:rPr>
          <w:b w:val="1"/>
          <w:i w:val="1"/>
          <w:rtl w:val="0"/>
        </w:rPr>
        <w:t xml:space="preserve">El exterior es todo lo que hay fuera de él</w:t>
      </w:r>
      <w:r w:rsidDel="00000000" w:rsidR="00000000" w:rsidRPr="00000000">
        <w:rPr>
          <w:rtl w:val="0"/>
        </w:rPr>
        <w:t xml:space="preserve">. </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En una parte (amarillo) tengo encerrado un gas. En un momento determinado, se abre la válvula y todo el gas ocupa la totalidad del recipiente. </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Como la expansión se realiza sin trabajo del exterior (recuerdo que el sistema es agua-gas), W=0</w:t>
      </w:r>
    </w:p>
    <w:p w:rsidR="00000000" w:rsidDel="00000000" w:rsidP="00000000" w:rsidRDefault="00000000" w:rsidRPr="00000000" w14:paraId="00000138">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25401</wp:posOffset>
                </wp:positionH>
                <wp:positionV relativeFrom="paragraph">
                  <wp:posOffset>241300</wp:posOffset>
                </wp:positionV>
                <wp:extent cx="2200275" cy="1771650"/>
                <wp:effectExtent b="0" l="0" r="0" t="0"/>
                <wp:wrapSquare wrapText="bothSides" distB="114300" distT="114300" distL="114300" distR="114300"/>
                <wp:docPr id="25" name=""/>
                <a:graphic>
                  <a:graphicData uri="http://schemas.microsoft.com/office/word/2010/wordprocessingGroup">
                    <wpg:wgp>
                      <wpg:cNvGrpSpPr/>
                      <wpg:grpSpPr>
                        <a:xfrm>
                          <a:off x="4241100" y="2889400"/>
                          <a:ext cx="2200275" cy="1771650"/>
                          <a:chOff x="4241100" y="2889400"/>
                          <a:chExt cx="2209825" cy="1781200"/>
                        </a:xfrm>
                      </wpg:grpSpPr>
                      <wpg:grpSp>
                        <wpg:cNvGrpSpPr/>
                        <wpg:grpSpPr>
                          <a:xfrm>
                            <a:off x="4245863" y="2894175"/>
                            <a:ext cx="2200275" cy="1771650"/>
                            <a:chOff x="790575" y="1331600"/>
                            <a:chExt cx="2181300" cy="1752600"/>
                          </a:xfrm>
                        </wpg:grpSpPr>
                        <wps:wsp>
                          <wps:cNvSpPr/>
                          <wps:cNvPr id="3" name="Shape 3"/>
                          <wps:spPr>
                            <a:xfrm>
                              <a:off x="790575" y="1331600"/>
                              <a:ext cx="2181300" cy="175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790575" y="1331600"/>
                              <a:ext cx="2181300" cy="1752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028700" y="1793600"/>
                              <a:ext cx="809625" cy="1042875"/>
                              <a:chOff x="1028700" y="1793600"/>
                              <a:chExt cx="809625" cy="1042875"/>
                            </a:xfrm>
                          </wpg:grpSpPr>
                          <wps:wsp>
                            <wps:cNvSpPr/>
                            <wps:cNvPr id="66" name="Shape 66"/>
                            <wps:spPr>
                              <a:xfrm>
                                <a:off x="1028700" y="2426975"/>
                                <a:ext cx="381000" cy="409500"/>
                              </a:xfrm>
                              <a:prstGeom prst="ellipse">
                                <a:avLst/>
                              </a:prstGeom>
                              <a:solidFill>
                                <a:srgbClr val="FFE5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rot="5400000">
                                <a:off x="1088175" y="1872050"/>
                                <a:ext cx="828600" cy="671700"/>
                              </a:xfrm>
                              <a:prstGeom prst="corner">
                                <a:avLst>
                                  <a:gd fmla="val 13094" name="adj1"/>
                                  <a:gd fmla="val 16666" name="adj2"/>
                                </a:avLst>
                              </a:prstGeom>
                              <a:solidFill>
                                <a:srgbClr val="FFE5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cNvGrpSpPr/>
                          <wpg:grpSpPr>
                            <a:xfrm flipH="1">
                              <a:off x="1838325" y="1793600"/>
                              <a:ext cx="809625" cy="1042875"/>
                              <a:chOff x="1028700" y="1793600"/>
                              <a:chExt cx="809625" cy="1042875"/>
                            </a:xfrm>
                          </wpg:grpSpPr>
                          <wps:wsp>
                            <wps:cNvSpPr/>
                            <wps:cNvPr id="69" name="Shape 69"/>
                            <wps:spPr>
                              <a:xfrm>
                                <a:off x="1028700" y="2426975"/>
                                <a:ext cx="381000" cy="409500"/>
                              </a:xfrm>
                              <a:prstGeom prst="ellipse">
                                <a:avLst/>
                              </a:prstGeom>
                              <a:solidFill>
                                <a:srgbClr val="FFE5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rot="5400000">
                                <a:off x="1088175" y="1872050"/>
                                <a:ext cx="828600" cy="671700"/>
                              </a:xfrm>
                              <a:prstGeom prst="corner">
                                <a:avLst>
                                  <a:gd fmla="val 13094" name="adj1"/>
                                  <a:gd fmla="val 16666" name="adj2"/>
                                </a:avLst>
                              </a:prstGeom>
                              <a:solidFill>
                                <a:srgbClr val="FFE5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71" name="Shape 71"/>
                          <wps:spPr>
                            <a:xfrm rot="2700000">
                              <a:off x="1676400" y="1607825"/>
                              <a:ext cx="304800" cy="495300"/>
                            </a:xfrm>
                            <a:prstGeom prst="flowChartCollate">
                              <a:avLst/>
                            </a:prstGeom>
                            <a:solidFill>
                              <a:srgbClr val="990000"/>
                            </a:solidFill>
                            <a:ln cap="flat" cmpd="sng" w="28575">
                              <a:solidFill>
                                <a:srgbClr val="783F0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25401</wp:posOffset>
                </wp:positionH>
                <wp:positionV relativeFrom="paragraph">
                  <wp:posOffset>241300</wp:posOffset>
                </wp:positionV>
                <wp:extent cx="2200275" cy="1771650"/>
                <wp:effectExtent b="0" l="0" r="0" t="0"/>
                <wp:wrapSquare wrapText="bothSides" distB="114300" distT="114300" distL="114300" distR="114300"/>
                <wp:docPr id="25" name="image15.png"/>
                <a:graphic>
                  <a:graphicData uri="http://schemas.openxmlformats.org/drawingml/2006/picture">
                    <pic:pic>
                      <pic:nvPicPr>
                        <pic:cNvPr id="0" name="image15.png"/>
                        <pic:cNvPicPr preferRelativeResize="0"/>
                      </pic:nvPicPr>
                      <pic:blipFill>
                        <a:blip r:embed="rId27"/>
                        <a:srcRect/>
                        <a:stretch>
                          <a:fillRect/>
                        </a:stretch>
                      </pic:blipFill>
                      <pic:spPr>
                        <a:xfrm>
                          <a:off x="0" y="0"/>
                          <a:ext cx="2200275" cy="1771650"/>
                        </a:xfrm>
                        <a:prstGeom prst="rect"/>
                        <a:ln/>
                      </pic:spPr>
                    </pic:pic>
                  </a:graphicData>
                </a:graphic>
              </wp:anchor>
            </w:drawing>
          </mc:Fallback>
        </mc:AlternateContent>
      </w:r>
    </w:p>
    <w:p w:rsidR="00000000" w:rsidDel="00000000" w:rsidP="00000000" w:rsidRDefault="00000000" w:rsidRPr="00000000" w14:paraId="00000139">
      <w:pPr>
        <w:rPr/>
      </w:pPr>
      <w:r w:rsidDel="00000000" w:rsidR="00000000" w:rsidRPr="00000000">
        <w:rPr>
          <w:rtl w:val="0"/>
        </w:rPr>
        <w:t xml:space="preserve">Tampoco hay intercambio de calor con el sistema Q=0</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Luego la variación de energía interna es </w:t>
      </w:r>
      <m:oMath>
        <m:r>
          <m:t>Δ</m:t>
        </m:r>
        <m:r>
          <w:rPr/>
          <m:t xml:space="preserve">U=Q-W=0</m:t>
        </m:r>
      </m:oMath>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b w:val="1"/>
          <w:i w:val="1"/>
          <w:rtl w:val="0"/>
        </w:rPr>
        <w:t xml:space="preserve">En un sistema a temperatura constante, al producirse una expansión isoterma sin trabajo exterior, no varía la energía interna</w:t>
      </w:r>
      <w:r w:rsidDel="00000000" w:rsidR="00000000" w:rsidRPr="00000000">
        <w:rPr>
          <w:rtl w:val="0"/>
        </w:rPr>
        <w:t xml:space="preserve">. </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Conclusión: </w:t>
      </w:r>
      <w:r w:rsidDel="00000000" w:rsidR="00000000" w:rsidRPr="00000000">
        <w:rPr>
          <w:b w:val="1"/>
          <w:i w:val="1"/>
          <w:rtl w:val="0"/>
        </w:rPr>
        <w:t xml:space="preserve">la energía interna es una función de estado que no depende de los valores de P y V, sino de la diferencia de temperatura</w:t>
      </w:r>
      <w:r w:rsidDel="00000000" w:rsidR="00000000" w:rsidRPr="00000000">
        <w:rPr>
          <w:rtl w:val="0"/>
        </w:rPr>
        <w:t xml:space="preserve">. </w:t>
      </w:r>
    </w:p>
    <w:p w:rsidR="00000000" w:rsidDel="00000000" w:rsidP="00000000" w:rsidRDefault="00000000" w:rsidRPr="00000000" w14:paraId="00000140">
      <w:pPr>
        <w:pStyle w:val="Heading2"/>
        <w:rPr/>
      </w:pPr>
      <w:bookmarkStart w:colFirst="0" w:colLast="0" w:name="_heading=h.2bn6wsx" w:id="25"/>
      <w:bookmarkEnd w:id="25"/>
      <w:r w:rsidDel="00000000" w:rsidR="00000000" w:rsidRPr="00000000">
        <w:rPr>
          <w:rtl w:val="0"/>
        </w:rPr>
        <w:t xml:space="preserve">8.2. Anexo 2. Trabajo en una transformación adiabática</w:t>
      </w:r>
    </w:p>
    <w:p w:rsidR="00000000" w:rsidDel="00000000" w:rsidP="00000000" w:rsidRDefault="00000000" w:rsidRPr="00000000" w14:paraId="00000141">
      <w:pPr>
        <w:rPr/>
      </w:pPr>
      <w:r w:rsidDel="00000000" w:rsidR="00000000" w:rsidRPr="00000000">
        <w:rPr>
          <w:rtl w:val="0"/>
        </w:rPr>
        <w:t xml:space="preserve">En una transformación adiabática se cumple que:</w:t>
      </w:r>
    </w:p>
    <w:p w:rsidR="00000000" w:rsidDel="00000000" w:rsidP="00000000" w:rsidRDefault="00000000" w:rsidRPr="00000000" w14:paraId="00000142">
      <w:pPr>
        <w:numPr>
          <w:ilvl w:val="0"/>
          <w:numId w:val="3"/>
        </w:numPr>
        <w:ind w:left="720" w:hanging="360"/>
        <w:rPr>
          <w:u w:val="none"/>
        </w:rPr>
      </w:pPr>
      <m:oMath>
        <m:r>
          <w:rPr/>
          <m:t xml:space="preserve">p</m:t>
        </m:r>
        <m:sSup>
          <m:sSupPr>
            <m:ctrlPr>
              <w:rPr/>
            </m:ctrlPr>
          </m:sSupPr>
          <m:e>
            <m:r>
              <w:rPr/>
              <m:t xml:space="preserve">V</m:t>
            </m:r>
          </m:e>
          <m:sup>
            <m:r>
              <w:rPr/>
              <m:t>γ</m:t>
            </m:r>
          </m:sup>
        </m:sSup>
        <m:r>
          <w:rPr/>
          <m:t xml:space="preserve">=cte</m:t>
        </m:r>
      </m:oMath>
      <w:r w:rsidDel="00000000" w:rsidR="00000000" w:rsidRPr="00000000">
        <w:rPr>
          <w:rtl w:val="0"/>
        </w:rPr>
      </w:r>
    </w:p>
    <w:p w:rsidR="00000000" w:rsidDel="00000000" w:rsidP="00000000" w:rsidRDefault="00000000" w:rsidRPr="00000000" w14:paraId="00000143">
      <w:pPr>
        <w:numPr>
          <w:ilvl w:val="0"/>
          <w:numId w:val="3"/>
        </w:numPr>
        <w:ind w:left="720" w:hanging="360"/>
        <w:rPr>
          <w:u w:val="none"/>
        </w:rPr>
      </w:pPr>
      <m:oMath>
        <m:r>
          <w:rPr/>
          <m:t xml:space="preserve">Q=0 </m:t>
        </m:r>
        <m:r>
          <w:rPr/>
          <m:t>⇒</m:t>
        </m:r>
        <m:r>
          <w:rPr/>
          <m:t>Δ</m:t>
        </m:r>
        <m:r>
          <w:rPr/>
          <m:t xml:space="preserve">U=-W=n</m:t>
        </m:r>
        <m:r>
          <w:rPr/>
          <m:t>⋅</m:t>
        </m:r>
        <m:sSub>
          <m:sSubPr>
            <m:ctrlPr>
              <w:rPr/>
            </m:ctrlPr>
          </m:sSubPr>
          <m:e>
            <m:r>
              <w:rPr/>
              <m:t xml:space="preserve">C</m:t>
            </m:r>
          </m:e>
          <m:sub>
            <m:r>
              <w:rPr/>
              <m:t xml:space="preserve">v</m:t>
            </m:r>
          </m:sub>
        </m:sSub>
        <m:r>
          <w:rPr/>
          <m:t>⋅</m:t>
        </m:r>
        <m:r>
          <w:rPr/>
          <m:t xml:space="preserve">(</m:t>
        </m:r>
        <m:sSub>
          <m:sSubPr>
            <m:ctrlPr>
              <w:rPr/>
            </m:ctrlPr>
          </m:sSubPr>
          <m:e>
            <m:r>
              <w:rPr/>
              <m:t xml:space="preserve">T</m:t>
            </m:r>
          </m:e>
          <m:sub>
            <m:r>
              <w:rPr/>
              <m:t xml:space="preserve">2</m:t>
            </m:r>
          </m:sub>
        </m:sSub>
        <m:r>
          <w:rPr/>
          <m:t xml:space="preserve">-</m:t>
        </m:r>
        <m:sSub>
          <m:sSubPr>
            <m:ctrlPr>
              <w:rPr/>
            </m:ctrlPr>
          </m:sSubPr>
          <m:e>
            <m:r>
              <w:rPr/>
              <m:t xml:space="preserve">T</m:t>
            </m:r>
          </m:e>
          <m:sub>
            <m:r>
              <w:rPr/>
              <m:t xml:space="preserve">1</m:t>
            </m:r>
          </m:sub>
        </m:sSub>
        <m:r>
          <w:rPr/>
          <m:t xml:space="preserve">)</m:t>
        </m:r>
      </m:oMath>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Por una parte si tenemos un gas ideal:  </w:t>
      </w:r>
      <m:oMath>
        <m:r>
          <w:rPr/>
          <m:t xml:space="preserve">p</m:t>
        </m:r>
        <m:sSup>
          <m:sSupPr>
            <m:ctrlPr>
              <w:rPr/>
            </m:ctrlPr>
          </m:sSupPr>
          <m:e>
            <m:r>
              <w:rPr/>
              <m:t xml:space="preserve">V</m:t>
            </m:r>
          </m:e>
          <m:sup>
            <m:r>
              <w:rPr/>
              <m:t>γ</m:t>
            </m:r>
          </m:sup>
        </m:sSup>
        <m:r>
          <w:rPr/>
          <m:t xml:space="preserve">=cte </m:t>
        </m:r>
        <m:r>
          <w:rPr/>
          <m:t>⇒</m:t>
        </m:r>
        <m:r>
          <w:rPr/>
          <m:t xml:space="preserve">pV</m:t>
        </m:r>
        <m:sSup>
          <m:sSupPr>
            <m:ctrlPr>
              <w:rPr/>
            </m:ctrlPr>
          </m:sSupPr>
          <m:e>
            <m:r>
              <w:rPr/>
              <m:t xml:space="preserve">V</m:t>
            </m:r>
          </m:e>
          <m:sup>
            <m:r>
              <w:rPr/>
              <m:t>γ</m:t>
            </m:r>
            <m:r>
              <w:rPr/>
              <m:t xml:space="preserve">-1</m:t>
            </m:r>
          </m:sup>
        </m:sSup>
        <m:r>
          <w:rPr/>
          <m:t xml:space="preserve">=nRT</m:t>
        </m:r>
        <m:sSup>
          <m:sSupPr>
            <m:ctrlPr>
              <w:rPr/>
            </m:ctrlPr>
          </m:sSupPr>
          <m:e>
            <m:r>
              <w:rPr/>
              <m:t xml:space="preserve">V</m:t>
            </m:r>
          </m:e>
          <m:sup>
            <m:r>
              <w:rPr/>
              <m:t>γ</m:t>
            </m:r>
            <m:r>
              <w:rPr/>
              <m:t xml:space="preserve">-1</m:t>
            </m:r>
          </m:sup>
        </m:sSup>
        <m:r>
          <w:rPr/>
          <m:t xml:space="preserve">=cte </m:t>
        </m:r>
        <m:r>
          <w:rPr/>
          <m:t>⇒</m:t>
        </m:r>
      </m:oMath>
      <m:oMath>
        <m:r>
          <w:rPr/>
          <m:t xml:space="preserve">T</m:t>
        </m:r>
        <m:sSup>
          <m:sSupPr>
            <m:ctrlPr>
              <w:rPr/>
            </m:ctrlPr>
          </m:sSupPr>
          <m:e>
            <m:r>
              <w:rPr/>
              <m:t xml:space="preserve">V</m:t>
            </m:r>
          </m:e>
          <m:sup>
            <m:r>
              <w:rPr/>
              <m:t>γ</m:t>
            </m:r>
            <m:r>
              <w:rPr/>
              <m:t xml:space="preserve">-1</m:t>
            </m:r>
          </m:sup>
        </m:sSup>
        <m:r>
          <w:rPr/>
          <m:t xml:space="preserve">=cte</m:t>
        </m:r>
      </m:oMath>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m:oMath>
        <m:r>
          <w:rPr/>
          <m:t xml:space="preserve">T</m:t>
        </m:r>
        <m:sSup>
          <m:sSupPr>
            <m:ctrlPr>
              <w:rPr/>
            </m:ctrlPr>
          </m:sSupPr>
          <m:e>
            <m:r>
              <w:rPr/>
              <m:t xml:space="preserve">V</m:t>
            </m:r>
          </m:e>
          <m:sup>
            <m:r>
              <w:rPr/>
              <m:t>γ</m:t>
            </m:r>
            <m:r>
              <w:rPr/>
              <m:t xml:space="preserve">-1</m:t>
            </m:r>
          </m:sup>
        </m:sSup>
        <m:r>
          <w:rPr/>
          <m:t xml:space="preserve">=cte</m:t>
        </m:r>
      </m:oMath>
      <w:r w:rsidDel="00000000" w:rsidR="00000000" w:rsidRPr="00000000">
        <w:rPr>
          <w:rtl w:val="0"/>
        </w:rPr>
        <w:t xml:space="preserve">, implica que:  </w:t>
      </w:r>
      <m:oMath>
        <m:sSub>
          <m:sSubPr>
            <m:ctrlPr>
              <w:rPr/>
            </m:ctrlPr>
          </m:sSubPr>
          <m:e>
            <m:r>
              <w:rPr/>
              <m:t xml:space="preserve">T</m:t>
            </m:r>
          </m:e>
          <m:sub>
            <m:r>
              <w:rPr/>
              <m:t xml:space="preserve">1</m:t>
            </m:r>
          </m:sub>
        </m:sSub>
        <m:sSup>
          <m:sSupPr>
            <m:ctrlPr>
              <w:rPr/>
            </m:ctrlPr>
          </m:sSupPr>
          <m:e>
            <m:sSub>
              <m:sSubPr>
                <m:ctrlPr>
                  <w:rPr/>
                </m:ctrlPr>
              </m:sSubPr>
              <m:e>
                <m:r>
                  <w:rPr/>
                  <m:t xml:space="preserve">V</m:t>
                </m:r>
              </m:e>
              <m:sub>
                <m:r>
                  <w:rPr/>
                  <m:t xml:space="preserve">1</m:t>
                </m:r>
              </m:sub>
            </m:sSub>
          </m:e>
          <m:sup>
            <m:r>
              <w:rPr/>
              <m:t>γ</m:t>
            </m:r>
            <m:r>
              <w:rPr/>
              <m:t xml:space="preserve">-1</m:t>
            </m:r>
          </m:sup>
        </m:sSup>
        <m:r>
          <w:rPr/>
          <m:t xml:space="preserve">=</m:t>
        </m:r>
        <m:sSub>
          <m:sSubPr>
            <m:ctrlPr>
              <w:rPr/>
            </m:ctrlPr>
          </m:sSubPr>
          <m:e>
            <m:r>
              <w:rPr/>
              <m:t xml:space="preserve">T</m:t>
            </m:r>
          </m:e>
          <m:sub>
            <m:r>
              <w:rPr/>
              <m:t xml:space="preserve">2</m:t>
            </m:r>
          </m:sub>
        </m:sSub>
        <m:sSup>
          <m:sSupPr>
            <m:ctrlPr>
              <w:rPr/>
            </m:ctrlPr>
          </m:sSupPr>
          <m:e>
            <m:sSub>
              <m:sSubPr>
                <m:ctrlPr>
                  <w:rPr/>
                </m:ctrlPr>
              </m:sSubPr>
              <m:e>
                <m:r>
                  <w:rPr/>
                  <m:t xml:space="preserve">V</m:t>
                </m:r>
              </m:e>
              <m:sub>
                <m:r>
                  <w:rPr/>
                  <m:t xml:space="preserve">2</m:t>
                </m:r>
              </m:sub>
            </m:sSub>
          </m:e>
          <m:sup>
            <m:r>
              <w:rPr/>
              <m:t>γ</m:t>
            </m:r>
            <m:r>
              <w:rPr/>
              <m:t xml:space="preserve">-1</m:t>
            </m:r>
          </m:sup>
        </m:sSup>
      </m:oMath>
      <w:r w:rsidDel="00000000" w:rsidR="00000000" w:rsidRPr="00000000">
        <w:rPr>
          <w:rtl w:val="0"/>
        </w:rPr>
        <w:t xml:space="preserve">, luego: </w:t>
      </w:r>
      <m:oMath>
        <m:f>
          <m:num>
            <m:sSub>
              <m:sSubPr>
                <m:ctrlPr>
                  <w:rPr/>
                </m:ctrlPr>
              </m:sSubPr>
              <m:e>
                <m:r>
                  <w:rPr/>
                  <m:t xml:space="preserve">T</m:t>
                </m:r>
              </m:e>
              <m:sub>
                <m:r>
                  <w:rPr/>
                  <m:t xml:space="preserve">1</m:t>
                </m:r>
              </m:sub>
            </m:sSub>
          </m:num>
          <m:den>
            <m:sSub>
              <m:sSubPr>
                <m:ctrlPr>
                  <w:rPr/>
                </m:ctrlPr>
              </m:sSubPr>
              <m:e>
                <m:r>
                  <w:rPr/>
                  <m:t xml:space="preserve">T</m:t>
                </m:r>
              </m:e>
              <m:sub>
                <m:r>
                  <w:rPr/>
                  <m:t xml:space="preserve">2</m:t>
                </m:r>
              </m:sub>
            </m:sSub>
          </m:den>
        </m:f>
        <m:r>
          <w:rPr/>
          <m:t xml:space="preserve">=</m:t>
        </m:r>
      </m:oMath>
      <m:oMath>
        <m:sSup>
          <m:sSupPr>
            <m:ctrlPr>
              <w:rPr/>
            </m:ctrlPr>
          </m:sSupPr>
          <m:e>
            <m:d>
              <m:dPr>
                <m:begChr m:val="("/>
                <m:endChr m:val=")"/>
              </m:dPr>
              <m:e>
                <m:f>
                  <m:num>
                    <m:sSub>
                      <m:sSubPr>
                        <m:ctrlPr>
                          <w:rPr/>
                        </m:ctrlPr>
                      </m:sSubPr>
                      <m:e>
                        <m:r>
                          <w:rPr/>
                          <m:t xml:space="preserve">V</m:t>
                        </m:r>
                      </m:e>
                      <m:sub>
                        <m:r>
                          <w:rPr/>
                          <m:t xml:space="preserve">1</m:t>
                        </m:r>
                      </m:sub>
                    </m:sSub>
                  </m:num>
                  <m:den>
                    <m:sSub>
                      <m:sSubPr>
                        <m:ctrlPr>
                          <w:rPr/>
                        </m:ctrlPr>
                      </m:sSubPr>
                      <m:e>
                        <m:r>
                          <w:rPr/>
                          <m:t xml:space="preserve">V</m:t>
                        </m:r>
                      </m:e>
                      <m:sub>
                        <m:r>
                          <w:rPr/>
                          <m:t xml:space="preserve">2</m:t>
                        </m:r>
                      </m:sub>
                    </m:sSub>
                  </m:den>
                </m:f>
              </m:e>
            </m:d>
          </m:e>
          <m:sup>
            <m:r>
              <w:rPr/>
              <m:t>γ</m:t>
            </m:r>
            <m:r>
              <w:rPr/>
              <m:t xml:space="preserve">-1</m:t>
            </m:r>
          </m:sup>
        </m:sSup>
      </m:oMath>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jc w:val="center"/>
        <w:rPr/>
      </w:pPr>
      <w:r w:rsidDel="00000000" w:rsidR="00000000" w:rsidRPr="00000000">
        <w:rPr>
          <w:rtl w:val="0"/>
        </w:rPr>
        <w:t xml:space="preserve">=============</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Por otra, </w:t>
      </w:r>
      <m:oMath>
        <m:r>
          <w:rPr/>
          <m:t xml:space="preserve">-W=n</m:t>
        </m:r>
        <m:r>
          <w:rPr/>
          <m:t>⋅</m:t>
        </m:r>
        <m:sSub>
          <m:sSubPr>
            <m:ctrlPr>
              <w:rPr/>
            </m:ctrlPr>
          </m:sSubPr>
          <m:e>
            <m:r>
              <w:rPr/>
              <m:t xml:space="preserve">C</m:t>
            </m:r>
          </m:e>
          <m:sub>
            <m:r>
              <w:rPr/>
              <m:t xml:space="preserve">v</m:t>
            </m:r>
          </m:sub>
        </m:sSub>
        <m:r>
          <w:rPr/>
          <m:t>⋅</m:t>
        </m:r>
        <m:r>
          <w:rPr/>
          <m:t xml:space="preserve">(</m:t>
        </m:r>
        <m:sSub>
          <m:sSubPr>
            <m:ctrlPr>
              <w:rPr/>
            </m:ctrlPr>
          </m:sSubPr>
          <m:e>
            <m:r>
              <w:rPr/>
              <m:t xml:space="preserve">T</m:t>
            </m:r>
          </m:e>
          <m:sub>
            <m:r>
              <w:rPr/>
              <m:t xml:space="preserve">2</m:t>
            </m:r>
          </m:sub>
        </m:sSub>
        <m:r>
          <w:rPr/>
          <m:t xml:space="preserve">-</m:t>
        </m:r>
        <m:sSub>
          <m:sSubPr>
            <m:ctrlPr>
              <w:rPr/>
            </m:ctrlPr>
          </m:sSubPr>
          <m:e>
            <m:r>
              <w:rPr/>
              <m:t xml:space="preserve">T</m:t>
            </m:r>
          </m:e>
          <m:sub>
            <m:r>
              <w:rPr/>
              <m:t xml:space="preserve">1</m:t>
            </m:r>
          </m:sub>
        </m:sSub>
        <m:r>
          <w:rPr/>
          <m:t xml:space="preserve">)</m:t>
        </m:r>
      </m:oMath>
      <w:r w:rsidDel="00000000" w:rsidR="00000000" w:rsidRPr="00000000">
        <w:rPr>
          <w:rtl w:val="0"/>
        </w:rPr>
        <w:t xml:space="preserve"> luego </w:t>
      </w:r>
      <m:oMath>
        <m:r>
          <w:rPr/>
          <m:t xml:space="preserve">W=n</m:t>
        </m:r>
        <m:r>
          <w:rPr/>
          <m:t>⋅</m:t>
        </m:r>
        <m:sSub>
          <m:sSubPr>
            <m:ctrlPr>
              <w:rPr/>
            </m:ctrlPr>
          </m:sSubPr>
          <m:e>
            <m:r>
              <w:rPr/>
              <m:t xml:space="preserve">C</m:t>
            </m:r>
          </m:e>
          <m:sub>
            <m:r>
              <w:rPr/>
              <m:t xml:space="preserve">v</m:t>
            </m:r>
          </m:sub>
        </m:sSub>
        <m:r>
          <w:rPr/>
          <m:t>⋅</m:t>
        </m:r>
        <m:r>
          <w:rPr/>
          <m:t xml:space="preserve">(</m:t>
        </m:r>
        <m:sSub>
          <m:sSubPr>
            <m:ctrlPr>
              <w:rPr/>
            </m:ctrlPr>
          </m:sSubPr>
          <m:e>
            <m:r>
              <w:rPr/>
              <m:t xml:space="preserve">T</m:t>
            </m:r>
          </m:e>
          <m:sub>
            <m:r>
              <w:rPr/>
              <m:t xml:space="preserve">1</m:t>
            </m:r>
          </m:sub>
        </m:sSub>
        <m:r>
          <w:rPr/>
          <m:t xml:space="preserve">-</m:t>
        </m:r>
        <m:sSub>
          <m:sSubPr>
            <m:ctrlPr>
              <w:rPr/>
            </m:ctrlPr>
          </m:sSubPr>
          <m:e>
            <m:r>
              <w:rPr/>
              <m:t xml:space="preserve">T</m:t>
            </m:r>
          </m:e>
          <m:sub>
            <m:r>
              <w:rPr/>
              <m:t xml:space="preserve">2</m:t>
            </m:r>
          </m:sub>
        </m:sSub>
        <m:r>
          <w:rPr/>
          <m:t xml:space="preserve">)=n</m:t>
        </m:r>
        <m:r>
          <w:rPr/>
          <m:t>⋅</m:t>
        </m:r>
        <m:sSub>
          <m:sSubPr>
            <m:ctrlPr>
              <w:rPr/>
            </m:ctrlPr>
          </m:sSubPr>
          <m:e>
            <m:r>
              <w:rPr/>
              <m:t xml:space="preserve">C</m:t>
            </m:r>
          </m:e>
          <m:sub>
            <m:r>
              <w:rPr/>
              <m:t xml:space="preserve">v</m:t>
            </m:r>
          </m:sub>
        </m:sSub>
        <m:r>
          <w:rPr/>
          <m:t>⋅</m:t>
        </m:r>
        <m:r>
          <w:rPr/>
          <m:t xml:space="preserve">(</m:t>
        </m:r>
        <m:f>
          <m:fPr>
            <m:ctrlPr>
              <w:rPr/>
            </m:ctrlPr>
          </m:fPr>
          <m:num>
            <m:sSub>
              <m:sSubPr>
                <m:ctrlPr>
                  <w:rPr/>
                </m:ctrlPr>
              </m:sSubPr>
              <m:e>
                <m:r>
                  <w:rPr/>
                  <m:t xml:space="preserve">p</m:t>
                </m:r>
              </m:e>
              <m:sub>
                <m:r>
                  <w:rPr/>
                  <m:t xml:space="preserve">1</m:t>
                </m:r>
              </m:sub>
            </m:sSub>
            <m:sSub>
              <m:sSubPr>
                <m:ctrlPr>
                  <w:rPr/>
                </m:ctrlPr>
              </m:sSubPr>
              <m:e>
                <m:r>
                  <w:rPr/>
                  <m:t xml:space="preserve">V</m:t>
                </m:r>
              </m:e>
              <m:sub>
                <m:r>
                  <w:rPr/>
                  <m:t xml:space="preserve">1</m:t>
                </m:r>
              </m:sub>
            </m:sSub>
          </m:num>
          <m:den>
            <m:r>
              <w:rPr/>
              <m:t xml:space="preserve">nR</m:t>
            </m:r>
          </m:den>
        </m:f>
        <m:r>
          <w:rPr/>
          <m:t xml:space="preserve">-</m:t>
        </m:r>
        <m:f>
          <m:fPr>
            <m:ctrlPr>
              <w:rPr/>
            </m:ctrlPr>
          </m:fPr>
          <m:num>
            <m:sSub>
              <m:sSubPr>
                <m:ctrlPr>
                  <w:rPr/>
                </m:ctrlPr>
              </m:sSubPr>
              <m:e>
                <m:r>
                  <w:rPr/>
                  <m:t xml:space="preserve">p</m:t>
                </m:r>
              </m:e>
              <m:sub>
                <m:r>
                  <w:rPr/>
                  <m:t xml:space="preserve">2</m:t>
                </m:r>
              </m:sub>
            </m:sSub>
            <m:sSub>
              <m:sSubPr>
                <m:ctrlPr>
                  <w:rPr/>
                </m:ctrlPr>
              </m:sSubPr>
              <m:e>
                <m:r>
                  <w:rPr/>
                  <m:t xml:space="preserve">V</m:t>
                </m:r>
              </m:e>
              <m:sub>
                <m:r>
                  <w:rPr/>
                  <m:t xml:space="preserve">2</m:t>
                </m:r>
              </m:sub>
            </m:sSub>
          </m:num>
          <m:den>
            <m:r>
              <w:rPr/>
              <m:t xml:space="preserve">nR</m:t>
            </m:r>
          </m:den>
        </m:f>
        <m:r>
          <w:rPr/>
          <m:t xml:space="preserve">)</m:t>
        </m:r>
      </m:oMath>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m:oMath>
        <m:r>
          <w:rPr/>
          <m:t xml:space="preserve">W=</m:t>
        </m:r>
        <m:f>
          <m:fPr>
            <m:ctrlPr>
              <w:rPr/>
            </m:ctrlPr>
          </m:fPr>
          <m:num>
            <m:sSub>
              <m:sSubPr>
                <m:ctrlPr>
                  <w:rPr/>
                </m:ctrlPr>
              </m:sSubPr>
              <m:e>
                <m:r>
                  <w:rPr/>
                  <m:t xml:space="preserve">C</m:t>
                </m:r>
              </m:e>
              <m:sub>
                <m:r>
                  <w:rPr/>
                  <m:t xml:space="preserve">v</m:t>
                </m:r>
              </m:sub>
            </m:sSub>
          </m:num>
          <m:den>
            <m:r>
              <w:rPr/>
              <m:t xml:space="preserve">R</m:t>
            </m:r>
          </m:den>
        </m:f>
        <m:r>
          <w:rPr/>
          <m:t>⋅</m:t>
        </m:r>
        <m:r>
          <w:rPr/>
          <m:t xml:space="preserve">(</m:t>
        </m:r>
        <m:sSub>
          <m:sSubPr>
            <m:ctrlPr>
              <w:rPr/>
            </m:ctrlPr>
          </m:sSubPr>
          <m:e>
            <m:r>
              <w:rPr/>
              <m:t xml:space="preserve">p</m:t>
            </m:r>
          </m:e>
          <m:sub>
            <m:r>
              <w:rPr/>
              <m:t xml:space="preserve">1</m:t>
            </m:r>
          </m:sub>
        </m:sSub>
        <m:sSub>
          <m:sSubPr>
            <m:ctrlPr>
              <w:rPr/>
            </m:ctrlPr>
          </m:sSubPr>
          <m:e>
            <m:r>
              <w:rPr/>
              <m:t xml:space="preserve">V</m:t>
            </m:r>
          </m:e>
          <m:sub>
            <m:r>
              <w:rPr/>
              <m:t xml:space="preserve">1</m:t>
            </m:r>
          </m:sub>
        </m:sSub>
        <m:r>
          <w:rPr/>
          <m:t xml:space="preserve">-</m:t>
        </m:r>
        <m:sSub>
          <m:sSubPr>
            <m:ctrlPr>
              <w:rPr/>
            </m:ctrlPr>
          </m:sSubPr>
          <m:e>
            <m:r>
              <w:rPr/>
              <m:t xml:space="preserve">p</m:t>
            </m:r>
          </m:e>
          <m:sub>
            <m:r>
              <w:rPr/>
              <m:t xml:space="preserve">2</m:t>
            </m:r>
          </m:sub>
        </m:sSub>
        <m:sSub>
          <m:sSubPr>
            <m:ctrlPr>
              <w:rPr/>
            </m:ctrlPr>
          </m:sSubPr>
          <m:e>
            <m:r>
              <w:rPr/>
              <m:t xml:space="preserve">V</m:t>
            </m:r>
          </m:e>
          <m:sub>
            <m:r>
              <w:rPr/>
              <m:t xml:space="preserve">2</m:t>
            </m:r>
          </m:sub>
        </m:sSub>
        <m:r>
          <w:rPr/>
          <m:t xml:space="preserve">)</m:t>
        </m:r>
      </m:oMath>
      <w:r w:rsidDel="00000000" w:rsidR="00000000" w:rsidRPr="00000000">
        <w:rPr>
          <w:rtl w:val="0"/>
        </w:rPr>
        <w:t xml:space="preserve"> y como </w:t>
      </w:r>
      <m:oMath>
        <m:sSub>
          <m:sSubPr>
            <m:ctrlPr>
              <w:rPr/>
            </m:ctrlPr>
          </m:sSubPr>
          <m:e>
            <m:r>
              <w:rPr/>
              <m:t xml:space="preserve">C</m:t>
            </m:r>
          </m:e>
          <m:sub>
            <m:r>
              <w:rPr/>
              <m:t xml:space="preserve">p</m:t>
            </m:r>
          </m:sub>
        </m:sSub>
        <m:r>
          <w:rPr/>
          <m:t xml:space="preserve">-</m:t>
        </m:r>
        <m:sSub>
          <m:sSubPr>
            <m:ctrlPr>
              <w:rPr/>
            </m:ctrlPr>
          </m:sSubPr>
          <m:e>
            <m:r>
              <w:rPr/>
              <m:t xml:space="preserve">C</m:t>
            </m:r>
          </m:e>
          <m:sub>
            <m:r>
              <w:rPr/>
              <m:t xml:space="preserve">v</m:t>
            </m:r>
          </m:sub>
        </m:sSub>
        <m:r>
          <w:rPr/>
          <m:t xml:space="preserve">=R</m:t>
        </m:r>
      </m:oMath>
      <w:r w:rsidDel="00000000" w:rsidR="00000000" w:rsidRPr="00000000">
        <w:rPr>
          <w:rtl w:val="0"/>
        </w:rPr>
        <w:t xml:space="preserve"> y además </w:t>
      </w:r>
      <m:oMath>
        <m:sSub>
          <m:sSubPr>
            <m:ctrlPr>
              <w:rPr/>
            </m:ctrlPr>
          </m:sSubPr>
          <m:e>
            <m:r>
              <w:rPr/>
              <m:t xml:space="preserve">C</m:t>
            </m:r>
          </m:e>
          <m:sub>
            <m:r>
              <w:rPr/>
              <m:t xml:space="preserve">p</m:t>
            </m:r>
          </m:sub>
        </m:sSub>
        <m:r>
          <w:rPr/>
          <m:t xml:space="preserve">/</m:t>
        </m:r>
        <m:sSub>
          <m:sSubPr>
            <m:ctrlPr>
              <w:rPr/>
            </m:ctrlPr>
          </m:sSubPr>
          <m:e>
            <m:r>
              <w:rPr/>
              <m:t xml:space="preserve">C</m:t>
            </m:r>
          </m:e>
          <m:sub>
            <m:r>
              <w:rPr/>
              <m:t xml:space="preserve">v</m:t>
            </m:r>
          </m:sub>
        </m:sSub>
        <m:r>
          <w:rPr/>
          <m:t xml:space="preserve">=</m:t>
        </m:r>
        <m:r>
          <w:rPr/>
          <m:t>γ</m:t>
        </m:r>
      </m:oMath>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m:oMath>
        <m:f>
          <m:fPr>
            <m:ctrlPr>
              <w:rPr/>
            </m:ctrlPr>
          </m:fPr>
          <m:num>
            <m:sSub>
              <m:sSubPr>
                <m:ctrlPr>
                  <w:rPr/>
                </m:ctrlPr>
              </m:sSubPr>
              <m:e>
                <m:r>
                  <w:rPr/>
                  <m:t xml:space="preserve">C</m:t>
                </m:r>
              </m:e>
              <m:sub>
                <m:r>
                  <w:rPr/>
                  <m:t xml:space="preserve">v</m:t>
                </m:r>
              </m:sub>
            </m:sSub>
          </m:num>
          <m:den>
            <m:r>
              <w:rPr/>
              <m:t xml:space="preserve">R</m:t>
            </m:r>
          </m:den>
        </m:f>
        <m:r>
          <w:rPr/>
          <m:t xml:space="preserve">=</m:t>
        </m:r>
        <m:f>
          <m:fPr>
            <m:ctrlPr>
              <w:rPr/>
            </m:ctrlPr>
          </m:fPr>
          <m:num>
            <m:sSub>
              <m:sSubPr>
                <m:ctrlPr>
                  <w:rPr/>
                </m:ctrlPr>
              </m:sSubPr>
              <m:e>
                <m:r>
                  <w:rPr/>
                  <m:t xml:space="preserve">C</m:t>
                </m:r>
              </m:e>
              <m:sub>
                <m:r>
                  <w:rPr/>
                  <m:t xml:space="preserve">v</m:t>
                </m:r>
              </m:sub>
            </m:sSub>
          </m:num>
          <m:den>
            <m:sSub>
              <m:sSubPr>
                <m:ctrlPr>
                  <w:rPr/>
                </m:ctrlPr>
              </m:sSubPr>
              <m:e>
                <m:r>
                  <w:rPr/>
                  <m:t xml:space="preserve">C</m:t>
                </m:r>
              </m:e>
              <m:sub>
                <m:r>
                  <w:rPr/>
                  <m:t xml:space="preserve">p</m:t>
                </m:r>
              </m:sub>
            </m:sSub>
            <m:r>
              <w:rPr/>
              <m:t xml:space="preserve">-</m:t>
            </m:r>
            <m:sSub>
              <m:sSubPr>
                <m:ctrlPr>
                  <w:rPr/>
                </m:ctrlPr>
              </m:sSubPr>
              <m:e>
                <m:r>
                  <w:rPr/>
                  <m:t xml:space="preserve">C</m:t>
                </m:r>
              </m:e>
              <m:sub>
                <m:r>
                  <w:rPr/>
                  <m:t xml:space="preserve">v</m:t>
                </m:r>
              </m:sub>
            </m:sSub>
          </m:den>
        </m:f>
        <m:r>
          <w:rPr/>
          <m:t xml:space="preserve">=</m:t>
        </m:r>
        <m:f>
          <m:fPr>
            <m:ctrlPr>
              <w:rPr/>
            </m:ctrlPr>
          </m:fPr>
          <m:num>
            <m:r>
              <w:rPr/>
              <m:t xml:space="preserve">1</m:t>
            </m:r>
          </m:num>
          <m:den>
            <m:f>
              <m:fPr>
                <m:ctrlPr>
                  <w:rPr/>
                </m:ctrlPr>
              </m:fPr>
              <m:num>
                <m:sSub>
                  <m:sSubPr>
                    <m:ctrlPr>
                      <w:rPr/>
                    </m:ctrlPr>
                  </m:sSubPr>
                  <m:e>
                    <m:r>
                      <w:rPr/>
                      <m:t xml:space="preserve">C</m:t>
                    </m:r>
                  </m:e>
                  <m:sub>
                    <m:r>
                      <w:rPr/>
                      <m:t xml:space="preserve">p</m:t>
                    </m:r>
                  </m:sub>
                </m:sSub>
              </m:num>
              <m:den>
                <m:sSub>
                  <m:sSubPr>
                    <m:ctrlPr>
                      <w:rPr/>
                    </m:ctrlPr>
                  </m:sSubPr>
                  <m:e>
                    <m:r>
                      <w:rPr/>
                      <m:t xml:space="preserve">C</m:t>
                    </m:r>
                  </m:e>
                  <m:sub>
                    <m:r>
                      <w:rPr/>
                      <m:t xml:space="preserve">v</m:t>
                    </m:r>
                  </m:sub>
                </m:sSub>
              </m:den>
            </m:f>
            <m:r>
              <w:rPr/>
              <m:t xml:space="preserve">-1</m:t>
            </m:r>
          </m:den>
        </m:f>
        <m:r>
          <w:rPr/>
          <m:t xml:space="preserve">=</m:t>
        </m:r>
        <m:f>
          <m:fPr>
            <m:ctrlPr>
              <w:rPr/>
            </m:ctrlPr>
          </m:fPr>
          <m:num>
            <m:r>
              <w:rPr/>
              <m:t xml:space="preserve">1</m:t>
            </m:r>
          </m:num>
          <m:den>
            <m:r>
              <w:rPr/>
              <m:t>γ</m:t>
            </m:r>
            <m:r>
              <w:rPr/>
              <m:t xml:space="preserve">-1</m:t>
            </m:r>
          </m:den>
        </m:f>
      </m:oMath>
      <w:r w:rsidDel="00000000" w:rsidR="00000000" w:rsidRPr="00000000">
        <w:rPr>
          <w:rtl w:val="0"/>
        </w:rPr>
        <w:t xml:space="preserve"> , luego obtenemos para el trabajo la expresión: </w:t>
      </w:r>
      <m:oMath>
        <m:r>
          <w:rPr/>
          <m:t xml:space="preserve">W=</m:t>
        </m:r>
        <m:f>
          <m:fPr>
            <m:ctrlPr>
              <w:rPr/>
            </m:ctrlPr>
          </m:fPr>
          <m:num>
            <m:sSub>
              <m:sSubPr>
                <m:ctrlPr>
                  <w:rPr/>
                </m:ctrlPr>
              </m:sSubPr>
              <m:e>
                <m:r>
                  <w:rPr/>
                  <m:t xml:space="preserve">p</m:t>
                </m:r>
              </m:e>
              <m:sub>
                <m:r>
                  <w:rPr/>
                  <m:t xml:space="preserve">1</m:t>
                </m:r>
              </m:sub>
            </m:sSub>
            <m:sSub>
              <m:sSubPr>
                <m:ctrlPr>
                  <w:rPr/>
                </m:ctrlPr>
              </m:sSubPr>
              <m:e>
                <m:r>
                  <w:rPr/>
                  <m:t xml:space="preserve">V</m:t>
                </m:r>
              </m:e>
              <m:sub>
                <m:r>
                  <w:rPr/>
                  <m:t xml:space="preserve">1</m:t>
                </m:r>
              </m:sub>
            </m:sSub>
            <m:r>
              <w:rPr/>
              <m:t xml:space="preserve">-</m:t>
            </m:r>
            <m:sSub>
              <m:sSubPr>
                <m:ctrlPr>
                  <w:rPr/>
                </m:ctrlPr>
              </m:sSubPr>
              <m:e>
                <m:r>
                  <w:rPr/>
                  <m:t xml:space="preserve">p</m:t>
                </m:r>
              </m:e>
              <m:sub>
                <m:r>
                  <w:rPr/>
                  <m:t xml:space="preserve">2</m:t>
                </m:r>
              </m:sub>
            </m:sSub>
            <m:sSub>
              <m:sSubPr>
                <m:ctrlPr>
                  <w:rPr/>
                </m:ctrlPr>
              </m:sSubPr>
              <m:e>
                <m:r>
                  <w:rPr/>
                  <m:t xml:space="preserve">V</m:t>
                </m:r>
              </m:e>
              <m:sub>
                <m:r>
                  <w:rPr/>
                  <m:t xml:space="preserve">2</m:t>
                </m:r>
              </m:sub>
            </m:sSub>
          </m:num>
          <m:den>
            <m:r>
              <w:rPr/>
              <m:t>γ</m:t>
            </m:r>
            <m:r>
              <w:rPr/>
              <m:t xml:space="preserve">-1</m:t>
            </m:r>
          </m:den>
        </m:f>
      </m:oMath>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sectPr>
      <w:headerReference r:id="rId28" w:type="default"/>
      <w:headerReference r:id="rId29" w:type="first"/>
      <w:footerReference r:id="rId30" w:type="default"/>
      <w:footerReference r:id="rId31" w:type="first"/>
      <w:pgSz w:h="16838" w:w="11906" w:orient="portrait"/>
      <w:pgMar w:bottom="1133.8582677165355" w:top="1133.8582677165355" w:left="1133.8582677165355" w:right="566.9291338582677"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2190750</wp:posOffset>
          </wp:positionH>
          <wp:positionV relativeFrom="paragraph">
            <wp:posOffset>1268550</wp:posOffset>
          </wp:positionV>
          <wp:extent cx="2381250" cy="1647825"/>
          <wp:effectExtent b="0" l="0" r="0" t="0"/>
          <wp:wrapTopAndBottom distB="114300" distT="114300"/>
          <wp:docPr id="30"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2381250" cy="1647825"/>
                  </a:xfrm>
                  <a:prstGeom prst="rect"/>
                  <a:ln/>
                </pic:spPr>
              </pic:pic>
            </a:graphicData>
          </a:graphic>
        </wp:anchor>
      </w:drawing>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5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Para saber más: </w:t>
      </w:r>
      <w:hyperlink r:id="rId1">
        <w:r w:rsidDel="00000000" w:rsidR="00000000" w:rsidRPr="00000000">
          <w:rPr>
            <w:color w:val="1155cc"/>
            <w:sz w:val="20"/>
            <w:szCs w:val="20"/>
            <w:u w:val="single"/>
            <w:rtl w:val="0"/>
          </w:rPr>
          <w:t xml:space="preserve">http://www.sc.ehu.es/sbweb/fisica/estadistica/otros/cero/cero.htm</w:t>
        </w:r>
      </w:hyperlink>
      <w:r w:rsidDel="00000000" w:rsidR="00000000" w:rsidRPr="00000000">
        <w:rPr>
          <w:rtl w:val="0"/>
        </w:rPr>
      </w:r>
    </w:p>
  </w:footnote>
  <w:footnote w:id="1">
    <w:p w:rsidR="00000000" w:rsidDel="00000000" w:rsidP="00000000" w:rsidRDefault="00000000" w:rsidRPr="00000000" w14:paraId="0000015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El único sistema totalmente aislado es el Universo. Y en él se dan procesos irreversibles.</w:t>
      </w:r>
      <w:r w:rsidDel="00000000" w:rsidR="00000000" w:rsidRPr="00000000">
        <w:rPr>
          <w:b w:val="1"/>
          <w:i w:val="1"/>
          <w:sz w:val="20"/>
          <w:szCs w:val="20"/>
          <w:rtl w:val="0"/>
        </w:rPr>
        <w:t xml:space="preserve"> Luego la entropía del Universo siempre aumenta</w:t>
      </w:r>
      <w:r w:rsidDel="00000000" w:rsidR="00000000" w:rsidRPr="00000000">
        <w:rPr>
          <w:sz w:val="20"/>
          <w:szCs w:val="20"/>
          <w:rtl w:val="0"/>
        </w:rPr>
        <w:t xml:space="preserve">. ¿Hasta cuando? Hasta que alcance un máximo y en ese momento ya no podrá producirse ningún tipo de transformación termodinámica. Es lo que se conoce como “</w:t>
      </w:r>
      <w:r w:rsidDel="00000000" w:rsidR="00000000" w:rsidRPr="00000000">
        <w:rPr>
          <w:b w:val="1"/>
          <w:i w:val="1"/>
          <w:sz w:val="20"/>
          <w:szCs w:val="20"/>
          <w:rtl w:val="0"/>
        </w:rPr>
        <w:t xml:space="preserve">muerte térmica del Universo</w:t>
      </w:r>
      <w:r w:rsidDel="00000000" w:rsidR="00000000" w:rsidRPr="00000000">
        <w:rPr>
          <w:sz w:val="20"/>
          <w:szCs w:val="20"/>
          <w:rtl w:val="0"/>
        </w:rPr>
        <w:t xml:space="preserve">”.</w:t>
      </w:r>
    </w:p>
  </w:footnote>
  <w:footnote w:id="2">
    <w:p w:rsidR="00000000" w:rsidDel="00000000" w:rsidP="00000000" w:rsidRDefault="00000000" w:rsidRPr="00000000" w14:paraId="0000015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El Universo por tanto se está continuamente desordenando si es que aumenta constantemente su entropía.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color w:val="351c75"/>
      <w:sz w:val="40"/>
      <w:szCs w:val="40"/>
    </w:rPr>
  </w:style>
  <w:style w:type="paragraph" w:styleId="Heading2">
    <w:name w:val="heading 2"/>
    <w:basedOn w:val="Normal"/>
    <w:next w:val="Normal"/>
    <w:pPr>
      <w:keepNext w:val="1"/>
      <w:keepLines w:val="1"/>
      <w:spacing w:after="120" w:before="360" w:lineRule="auto"/>
    </w:pPr>
    <w:rPr>
      <w:b w:val="1"/>
      <w:color w:val="1155cc"/>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b w:val="1"/>
      <w:color w:val="a61c00"/>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color w:val="351c75"/>
      <w:sz w:val="40"/>
      <w:szCs w:val="40"/>
    </w:rPr>
  </w:style>
  <w:style w:type="paragraph" w:styleId="Heading2">
    <w:name w:val="heading 2"/>
    <w:basedOn w:val="Normal"/>
    <w:next w:val="Normal"/>
    <w:pPr>
      <w:keepNext w:val="1"/>
      <w:keepLines w:val="1"/>
      <w:spacing w:after="120" w:before="360" w:lineRule="auto"/>
    </w:pPr>
    <w:rPr>
      <w:b w:val="1"/>
      <w:color w:val="1155cc"/>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b w:val="1"/>
      <w:color w:val="a61c00"/>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4.png"/><Relationship Id="rId21" Type="http://schemas.openxmlformats.org/officeDocument/2006/relationships/image" Target="media/image13.png"/><Relationship Id="rId24" Type="http://schemas.openxmlformats.org/officeDocument/2006/relationships/image" Target="media/image1.gif"/><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gif"/><Relationship Id="rId26" Type="http://schemas.openxmlformats.org/officeDocument/2006/relationships/image" Target="media/image16.png"/><Relationship Id="rId25" Type="http://schemas.openxmlformats.org/officeDocument/2006/relationships/image" Target="media/image3.png"/><Relationship Id="rId28" Type="http://schemas.openxmlformats.org/officeDocument/2006/relationships/header" Target="header2.xml"/><Relationship Id="rId27" Type="http://schemas.openxmlformats.org/officeDocument/2006/relationships/image" Target="media/image1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eader" Target="header1.xml"/><Relationship Id="rId7" Type="http://schemas.openxmlformats.org/officeDocument/2006/relationships/customXml" Target="../customXML/item1.xml"/><Relationship Id="rId8" Type="http://schemas.openxmlformats.org/officeDocument/2006/relationships/image" Target="media/image8.pn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image" Target="media/image9.png"/><Relationship Id="rId10" Type="http://schemas.openxmlformats.org/officeDocument/2006/relationships/hyperlink" Target="https://www.draw.io/#G0BydSAIRfjeFya2Z4NWFrNTcycTA" TargetMode="External"/><Relationship Id="rId13" Type="http://schemas.openxmlformats.org/officeDocument/2006/relationships/image" Target="media/image5.png"/><Relationship Id="rId12" Type="http://schemas.openxmlformats.org/officeDocument/2006/relationships/hyperlink" Target="https://www.draw.io/#G0BydSAIRfjeFyaUNOblk4TXE2Nkk" TargetMode="External"/><Relationship Id="rId15" Type="http://schemas.openxmlformats.org/officeDocument/2006/relationships/image" Target="media/image19.png"/><Relationship Id="rId14" Type="http://schemas.openxmlformats.org/officeDocument/2006/relationships/image" Target="media/image7.png"/><Relationship Id="rId17" Type="http://schemas.openxmlformats.org/officeDocument/2006/relationships/image" Target="media/image10.png"/><Relationship Id="rId16" Type="http://schemas.openxmlformats.org/officeDocument/2006/relationships/image" Target="media/image6.jpg"/><Relationship Id="rId19" Type="http://schemas.openxmlformats.org/officeDocument/2006/relationships/image" Target="media/image11.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notes.xml.rels><?xml version="1.0" encoding="UTF-8" standalone="yes"?><Relationships xmlns="http://schemas.openxmlformats.org/package/2006/relationships"><Relationship Id="rId1" Type="http://schemas.openxmlformats.org/officeDocument/2006/relationships/hyperlink" Target="http://www.sc.ehu.es/sbweb/fisica/estadistica/otros/cero/cero.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tmVt1OiHBfnEEeUi2NTre4Niufw==">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