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35948" w:rsidRPr="00305F16" w:rsidTr="00EF08C5">
        <w:trPr>
          <w:trHeight w:val="454"/>
        </w:trPr>
        <w:tc>
          <w:tcPr>
            <w:tcW w:w="8644" w:type="dxa"/>
            <w:shd w:val="clear" w:color="auto" w:fill="FFFFFF" w:themeFill="background1"/>
            <w:vAlign w:val="center"/>
          </w:tcPr>
          <w:p w:rsidR="00D35948" w:rsidRPr="00305F16" w:rsidRDefault="00EF08C5" w:rsidP="0045399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proofErr w:type="spellStart"/>
            <w:r w:rsidRPr="00AC1DE9">
              <w:rPr>
                <w:rFonts w:ascii="Arial" w:hAnsi="Arial" w:cs="Arial"/>
                <w:b/>
                <w:sz w:val="20"/>
                <w:szCs w:val="20"/>
              </w:rPr>
              <w:t>Azoxistrobina</w:t>
            </w:r>
            <w:proofErr w:type="spellEnd"/>
            <w:r w:rsidRPr="00AC1DE9">
              <w:rPr>
                <w:rFonts w:ascii="Arial" w:hAnsi="Arial" w:cs="Arial"/>
                <w:b/>
                <w:sz w:val="20"/>
                <w:szCs w:val="20"/>
              </w:rPr>
              <w:t xml:space="preserve"> + </w:t>
            </w:r>
            <w:proofErr w:type="spellStart"/>
            <w:r w:rsidRPr="00AC1DE9">
              <w:rPr>
                <w:rFonts w:ascii="Arial" w:hAnsi="Arial" w:cs="Arial"/>
                <w:b/>
                <w:sz w:val="20"/>
                <w:szCs w:val="20"/>
              </w:rPr>
              <w:t>Flutriafol</w:t>
            </w:r>
            <w:proofErr w:type="spellEnd"/>
            <w:r w:rsidRPr="00AC1DE9">
              <w:rPr>
                <w:rFonts w:ascii="Arial" w:hAnsi="Arial" w:cs="Arial"/>
                <w:b/>
                <w:sz w:val="20"/>
                <w:szCs w:val="20"/>
              </w:rPr>
              <w:t xml:space="preserve"> 500 ALTA SC</w:t>
            </w:r>
            <w:bookmarkEnd w:id="0"/>
          </w:p>
        </w:tc>
      </w:tr>
    </w:tbl>
    <w:p w:rsidR="00A07827" w:rsidRDefault="00A07827" w:rsidP="00A91A77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elacomgrade"/>
        <w:tblW w:w="8721" w:type="dxa"/>
        <w:tblLayout w:type="fixed"/>
        <w:tblLook w:val="04A0" w:firstRow="1" w:lastRow="0" w:firstColumn="1" w:lastColumn="0" w:noHBand="0" w:noVBand="1"/>
      </w:tblPr>
      <w:tblGrid>
        <w:gridCol w:w="1238"/>
        <w:gridCol w:w="139"/>
        <w:gridCol w:w="135"/>
        <w:gridCol w:w="424"/>
        <w:gridCol w:w="299"/>
        <w:gridCol w:w="141"/>
        <w:gridCol w:w="560"/>
        <w:gridCol w:w="352"/>
        <w:gridCol w:w="496"/>
        <w:gridCol w:w="10"/>
        <w:gridCol w:w="193"/>
        <w:gridCol w:w="500"/>
        <w:gridCol w:w="12"/>
        <w:gridCol w:w="571"/>
        <w:gridCol w:w="130"/>
        <w:gridCol w:w="429"/>
        <w:gridCol w:w="705"/>
        <w:gridCol w:w="11"/>
        <w:gridCol w:w="615"/>
        <w:gridCol w:w="219"/>
        <w:gridCol w:w="151"/>
        <w:gridCol w:w="149"/>
        <w:gridCol w:w="1242"/>
      </w:tblGrid>
      <w:tr w:rsidR="00077425" w:rsidRPr="00077425" w:rsidTr="004C4514">
        <w:trPr>
          <w:trHeight w:val="340"/>
        </w:trPr>
        <w:tc>
          <w:tcPr>
            <w:tcW w:w="8721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77425" w:rsidRPr="00305F16" w:rsidRDefault="00EF08C5" w:rsidP="00DF42A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Registration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- </w:t>
            </w:r>
            <w:r w:rsidR="00077425">
              <w:rPr>
                <w:rFonts w:ascii="Arial" w:hAnsi="Arial" w:cs="Arial"/>
                <w:b/>
                <w:sz w:val="20"/>
                <w:szCs w:val="20"/>
              </w:rPr>
              <w:t xml:space="preserve">General </w:t>
            </w:r>
            <w:proofErr w:type="spellStart"/>
            <w:r w:rsidR="00077425">
              <w:rPr>
                <w:rFonts w:ascii="Arial" w:hAnsi="Arial" w:cs="Arial"/>
                <w:b/>
                <w:sz w:val="20"/>
                <w:szCs w:val="20"/>
              </w:rPr>
              <w:t>Information</w:t>
            </w:r>
            <w:proofErr w:type="spellEnd"/>
          </w:p>
        </w:tc>
      </w:tr>
      <w:tr w:rsidR="00AA7958" w:rsidRPr="00305F16" w:rsidTr="00EF08C5">
        <w:trPr>
          <w:trHeight w:val="283"/>
        </w:trPr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AA7958" w:rsidRPr="0045399A" w:rsidRDefault="00AA7958" w:rsidP="00DF42A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958" w:rsidRPr="00077425" w:rsidRDefault="00AA7958" w:rsidP="00455FD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pending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A7958" w:rsidRPr="0045399A" w:rsidRDefault="00AA7958" w:rsidP="00094C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845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AA7958" w:rsidRPr="00077425" w:rsidRDefault="00AA7958" w:rsidP="00DF42A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77425">
              <w:rPr>
                <w:rFonts w:ascii="Arial" w:hAnsi="Arial" w:cs="Arial"/>
                <w:b/>
                <w:sz w:val="20"/>
                <w:szCs w:val="20"/>
              </w:rPr>
              <w:t>New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A7958" w:rsidRPr="00077425" w:rsidRDefault="00AA7958" w:rsidP="00094C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077425">
              <w:rPr>
                <w:rFonts w:ascii="Arial" w:hAnsi="Arial" w:cs="Arial"/>
                <w:sz w:val="20"/>
                <w:szCs w:val="20"/>
              </w:rPr>
              <w:t>Status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39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A7958" w:rsidRPr="00077425" w:rsidRDefault="00AA7958" w:rsidP="00DF42A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Requested</w:t>
            </w:r>
            <w:proofErr w:type="spellEnd"/>
          </w:p>
        </w:tc>
      </w:tr>
      <w:tr w:rsidR="00AA7958" w:rsidRPr="00305F16" w:rsidTr="00AA7958">
        <w:trPr>
          <w:trHeight w:val="283"/>
        </w:trPr>
        <w:tc>
          <w:tcPr>
            <w:tcW w:w="123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AA7958" w:rsidRPr="0045399A" w:rsidRDefault="00AA7958" w:rsidP="00DF42A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Operative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698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A7958" w:rsidRPr="00077425" w:rsidRDefault="00AA7958" w:rsidP="00DF42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ALTA</w:t>
            </w:r>
          </w:p>
        </w:tc>
        <w:tc>
          <w:tcPr>
            <w:tcW w:w="84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A7958" w:rsidRPr="0045399A" w:rsidRDefault="00AA7958" w:rsidP="00094C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Date:</w:t>
            </w:r>
          </w:p>
        </w:tc>
        <w:tc>
          <w:tcPr>
            <w:tcW w:w="1845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AA7958" w:rsidRPr="00077425" w:rsidRDefault="00AA7958" w:rsidP="00DF42A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pending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  <w:tc>
          <w:tcPr>
            <w:tcW w:w="1701" w:type="dxa"/>
            <w:gridSpan w:val="5"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A7958" w:rsidRPr="00077425" w:rsidRDefault="00AA7958" w:rsidP="00094C4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Date:</w:t>
            </w:r>
          </w:p>
        </w:tc>
        <w:tc>
          <w:tcPr>
            <w:tcW w:w="139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AA7958" w:rsidRPr="00077425" w:rsidRDefault="00AA7958" w:rsidP="00DF42A4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applicable</w:t>
            </w:r>
            <w:proofErr w:type="spellEnd"/>
          </w:p>
        </w:tc>
      </w:tr>
      <w:tr w:rsidR="00AA7958" w:rsidRPr="00305F16" w:rsidTr="00AA7958">
        <w:trPr>
          <w:trHeight w:val="86"/>
        </w:trPr>
        <w:tc>
          <w:tcPr>
            <w:tcW w:w="4499" w:type="dxa"/>
            <w:gridSpan w:val="1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7958" w:rsidRPr="0045399A" w:rsidRDefault="00AA7958" w:rsidP="004539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Active ingrediente ativo</w:t>
            </w:r>
          </w:p>
        </w:tc>
        <w:tc>
          <w:tcPr>
            <w:tcW w:w="4222" w:type="dxa"/>
            <w:gridSpan w:val="10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AA7958" w:rsidRPr="0045399A" w:rsidRDefault="00AA7958" w:rsidP="00F3752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Concentração nominal</w:t>
            </w:r>
          </w:p>
        </w:tc>
      </w:tr>
      <w:tr w:rsidR="00AA7958" w:rsidRPr="00305F16" w:rsidTr="004C4514">
        <w:trPr>
          <w:trHeight w:val="86"/>
        </w:trPr>
        <w:tc>
          <w:tcPr>
            <w:tcW w:w="4499" w:type="dxa"/>
            <w:gridSpan w:val="13"/>
            <w:tcBorders>
              <w:bottom w:val="single" w:sz="4" w:space="0" w:color="auto"/>
            </w:tcBorders>
            <w:vAlign w:val="center"/>
          </w:tcPr>
          <w:p w:rsidR="00AA7958" w:rsidRPr="00F37527" w:rsidRDefault="00AA7958" w:rsidP="00133E1E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37527">
              <w:rPr>
                <w:rFonts w:ascii="Arial" w:hAnsi="Arial" w:cs="Arial"/>
                <w:b/>
                <w:sz w:val="20"/>
                <w:szCs w:val="20"/>
              </w:rPr>
              <w:t>Azox</w:t>
            </w:r>
            <w:r>
              <w:rPr>
                <w:rFonts w:ascii="Arial" w:hAnsi="Arial" w:cs="Arial"/>
                <w:b/>
                <w:sz w:val="20"/>
                <w:szCs w:val="20"/>
              </w:rPr>
              <w:t>ystrobin</w:t>
            </w:r>
            <w:proofErr w:type="spellEnd"/>
          </w:p>
        </w:tc>
        <w:tc>
          <w:tcPr>
            <w:tcW w:w="4222" w:type="dxa"/>
            <w:gridSpan w:val="10"/>
            <w:tcBorders>
              <w:bottom w:val="single" w:sz="4" w:space="0" w:color="auto"/>
            </w:tcBorders>
            <w:vAlign w:val="center"/>
          </w:tcPr>
          <w:p w:rsidR="00AA7958" w:rsidRPr="00F37527" w:rsidRDefault="00AA7958" w:rsidP="004539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7527">
              <w:rPr>
                <w:rFonts w:ascii="Arial" w:hAnsi="Arial" w:cs="Arial"/>
                <w:b/>
                <w:sz w:val="20"/>
                <w:szCs w:val="20"/>
              </w:rPr>
              <w:t xml:space="preserve">250 </w:t>
            </w:r>
            <w:proofErr w:type="gramStart"/>
            <w:r w:rsidRPr="00F37527">
              <w:rPr>
                <w:rFonts w:ascii="Arial" w:hAnsi="Arial" w:cs="Arial"/>
                <w:b/>
                <w:sz w:val="20"/>
                <w:szCs w:val="20"/>
              </w:rPr>
              <w:t>g/L</w:t>
            </w:r>
            <w:proofErr w:type="gramEnd"/>
          </w:p>
        </w:tc>
      </w:tr>
      <w:tr w:rsidR="00AA7958" w:rsidRPr="00305F16" w:rsidTr="004C4514">
        <w:trPr>
          <w:trHeight w:val="86"/>
        </w:trPr>
        <w:tc>
          <w:tcPr>
            <w:tcW w:w="4499" w:type="dxa"/>
            <w:gridSpan w:val="13"/>
            <w:tcBorders>
              <w:bottom w:val="single" w:sz="4" w:space="0" w:color="auto"/>
            </w:tcBorders>
            <w:vAlign w:val="center"/>
          </w:tcPr>
          <w:p w:rsidR="00AA7958" w:rsidRPr="00F37527" w:rsidRDefault="00AA7958" w:rsidP="0045399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37527">
              <w:rPr>
                <w:rFonts w:ascii="Arial" w:hAnsi="Arial" w:cs="Arial"/>
                <w:b/>
                <w:sz w:val="20"/>
                <w:szCs w:val="20"/>
              </w:rPr>
              <w:t>Flutriafol</w:t>
            </w:r>
            <w:proofErr w:type="spellEnd"/>
          </w:p>
        </w:tc>
        <w:tc>
          <w:tcPr>
            <w:tcW w:w="4222" w:type="dxa"/>
            <w:gridSpan w:val="10"/>
            <w:tcBorders>
              <w:bottom w:val="single" w:sz="4" w:space="0" w:color="auto"/>
            </w:tcBorders>
            <w:vAlign w:val="center"/>
          </w:tcPr>
          <w:p w:rsidR="00AA7958" w:rsidRPr="00F37527" w:rsidRDefault="00AA7958" w:rsidP="004539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37527">
              <w:rPr>
                <w:rFonts w:ascii="Arial" w:hAnsi="Arial" w:cs="Arial"/>
                <w:b/>
                <w:sz w:val="20"/>
                <w:szCs w:val="20"/>
              </w:rPr>
              <w:t xml:space="preserve">250 </w:t>
            </w:r>
            <w:proofErr w:type="gramStart"/>
            <w:r w:rsidRPr="00F37527">
              <w:rPr>
                <w:rFonts w:ascii="Arial" w:hAnsi="Arial" w:cs="Arial"/>
                <w:b/>
                <w:sz w:val="20"/>
                <w:szCs w:val="20"/>
              </w:rPr>
              <w:t>g/L</w:t>
            </w:r>
            <w:proofErr w:type="gramEnd"/>
          </w:p>
        </w:tc>
      </w:tr>
      <w:tr w:rsidR="00AA7958" w:rsidRPr="00305F16" w:rsidTr="00AA7958">
        <w:trPr>
          <w:trHeight w:val="283"/>
        </w:trPr>
        <w:tc>
          <w:tcPr>
            <w:tcW w:w="1512" w:type="dxa"/>
            <w:gridSpan w:val="3"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A7958" w:rsidRPr="0045399A" w:rsidRDefault="00AA7958" w:rsidP="00455FD0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Commercial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9" w:type="dxa"/>
            <w:gridSpan w:val="20"/>
            <w:tcBorders>
              <w:left w:val="nil"/>
              <w:bottom w:val="single" w:sz="4" w:space="0" w:color="auto"/>
            </w:tcBorders>
            <w:vAlign w:val="center"/>
          </w:tcPr>
          <w:p w:rsidR="00AA7958" w:rsidRPr="00AC1DE9" w:rsidRDefault="00AA7958" w:rsidP="0045399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METEORO</w:t>
            </w:r>
          </w:p>
        </w:tc>
      </w:tr>
      <w:tr w:rsidR="00AA7958" w:rsidRPr="00305F16" w:rsidTr="00AA7958">
        <w:trPr>
          <w:trHeight w:val="283"/>
        </w:trPr>
        <w:tc>
          <w:tcPr>
            <w:tcW w:w="1512" w:type="dxa"/>
            <w:gridSpan w:val="3"/>
            <w:tcBorders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AA7958" w:rsidRPr="0045399A" w:rsidRDefault="00AA7958" w:rsidP="0045399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9" w:type="dxa"/>
            <w:gridSpan w:val="20"/>
            <w:tcBorders>
              <w:left w:val="nil"/>
              <w:bottom w:val="single" w:sz="4" w:space="0" w:color="auto"/>
            </w:tcBorders>
            <w:vAlign w:val="center"/>
          </w:tcPr>
          <w:p w:rsidR="00AA7958" w:rsidRPr="00AC1DE9" w:rsidRDefault="00AA7958" w:rsidP="004539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C1DE9">
              <w:rPr>
                <w:rFonts w:ascii="Arial" w:hAnsi="Arial" w:cs="Arial"/>
                <w:b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sz w:val="20"/>
                <w:szCs w:val="20"/>
              </w:rPr>
              <w:t>LT136</w:t>
            </w:r>
            <w:r w:rsidRPr="00AC1DE9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</w:tr>
      <w:tr w:rsidR="00AA7958" w:rsidRPr="00305F16" w:rsidTr="00AA7958">
        <w:trPr>
          <w:trHeight w:val="283"/>
        </w:trPr>
        <w:tc>
          <w:tcPr>
            <w:tcW w:w="1512" w:type="dxa"/>
            <w:gridSpan w:val="3"/>
            <w:tcBorders>
              <w:right w:val="nil"/>
            </w:tcBorders>
            <w:shd w:val="clear" w:color="auto" w:fill="FFFFFF" w:themeFill="background1"/>
            <w:vAlign w:val="center"/>
          </w:tcPr>
          <w:p w:rsidR="00AA7958" w:rsidRPr="0045399A" w:rsidRDefault="00AA7958" w:rsidP="00F701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209" w:type="dxa"/>
            <w:gridSpan w:val="20"/>
            <w:tcBorders>
              <w:left w:val="nil"/>
            </w:tcBorders>
            <w:vAlign w:val="center"/>
          </w:tcPr>
          <w:p w:rsidR="00AA7958" w:rsidRPr="0045399A" w:rsidRDefault="00AA7958" w:rsidP="00F701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Produto Formulado com Base em Produto Técnico Equivalente</w:t>
            </w:r>
          </w:p>
        </w:tc>
      </w:tr>
      <w:tr w:rsidR="00AA7958" w:rsidRPr="00305F16" w:rsidTr="004C4514">
        <w:trPr>
          <w:trHeight w:val="283"/>
        </w:trPr>
        <w:tc>
          <w:tcPr>
            <w:tcW w:w="223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A7958" w:rsidRPr="0045399A" w:rsidRDefault="00AA7958" w:rsidP="00F701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Agronomic</w:t>
            </w:r>
            <w:proofErr w:type="spellEnd"/>
            <w:r w:rsidRPr="004539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52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AA7958" w:rsidRPr="00CA289A" w:rsidRDefault="00AA7958" w:rsidP="00F70179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CA289A">
              <w:rPr>
                <w:rFonts w:ascii="Arial" w:hAnsi="Arial" w:cs="Arial"/>
                <w:b/>
                <w:sz w:val="20"/>
                <w:szCs w:val="20"/>
              </w:rPr>
              <w:t>Fungicide</w:t>
            </w:r>
            <w:proofErr w:type="spellEnd"/>
          </w:p>
        </w:tc>
        <w:tc>
          <w:tcPr>
            <w:tcW w:w="2692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:rsidR="00AA7958" w:rsidRPr="0045399A" w:rsidRDefault="00AA7958" w:rsidP="00F701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Formulation</w:t>
            </w:r>
            <w:proofErr w:type="spellEnd"/>
            <w:r w:rsidRPr="004539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4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AA7958" w:rsidRPr="00CA289A" w:rsidRDefault="00AA7958" w:rsidP="00F7017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A289A">
              <w:rPr>
                <w:rFonts w:ascii="Arial" w:hAnsi="Arial" w:cs="Arial"/>
                <w:b/>
                <w:sz w:val="20"/>
                <w:szCs w:val="20"/>
              </w:rPr>
              <w:t>SC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suspension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concentrate</w:t>
            </w:r>
            <w:proofErr w:type="spellEnd"/>
          </w:p>
        </w:tc>
      </w:tr>
      <w:tr w:rsidR="00AA7958" w:rsidRPr="00305F16" w:rsidTr="004C4514">
        <w:trPr>
          <w:trHeight w:val="283"/>
        </w:trPr>
        <w:tc>
          <w:tcPr>
            <w:tcW w:w="2235" w:type="dxa"/>
            <w:gridSpan w:val="5"/>
            <w:tcBorders>
              <w:bottom w:val="single" w:sz="4" w:space="0" w:color="auto"/>
              <w:right w:val="nil"/>
            </w:tcBorders>
            <w:vAlign w:val="center"/>
          </w:tcPr>
          <w:p w:rsidR="00AA7958" w:rsidRPr="0045399A" w:rsidRDefault="00AA7958" w:rsidP="00F70179">
            <w:pPr>
              <w:rPr>
                <w:rFonts w:ascii="Arial" w:hAnsi="Arial" w:cs="Arial"/>
                <w:sz w:val="20"/>
                <w:szCs w:val="20"/>
              </w:rPr>
            </w:pPr>
            <w:r w:rsidRPr="0045399A">
              <w:rPr>
                <w:rFonts w:ascii="Arial" w:hAnsi="Arial" w:cs="Arial"/>
                <w:sz w:val="20"/>
                <w:szCs w:val="20"/>
              </w:rPr>
              <w:t xml:space="preserve">Environmental </w:t>
            </w: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52" w:type="dxa"/>
            <w:gridSpan w:val="7"/>
            <w:tcBorders>
              <w:left w:val="nil"/>
              <w:bottom w:val="single" w:sz="4" w:space="0" w:color="auto"/>
            </w:tcBorders>
            <w:vAlign w:val="center"/>
          </w:tcPr>
          <w:p w:rsidR="00AA7958" w:rsidRPr="002D363B" w:rsidRDefault="00AA7958" w:rsidP="001274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363B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2D363B">
              <w:rPr>
                <w:rFonts w:ascii="Arial" w:hAnsi="Arial" w:cs="Arial"/>
                <w:b/>
                <w:sz w:val="20"/>
                <w:szCs w:val="20"/>
              </w:rPr>
              <w:t>pending</w:t>
            </w:r>
            <w:proofErr w:type="spellEnd"/>
            <w:r w:rsidRPr="002D363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  <w:tc>
          <w:tcPr>
            <w:tcW w:w="2692" w:type="dxa"/>
            <w:gridSpan w:val="8"/>
            <w:tcBorders>
              <w:bottom w:val="single" w:sz="4" w:space="0" w:color="auto"/>
              <w:right w:val="nil"/>
            </w:tcBorders>
            <w:vAlign w:val="center"/>
          </w:tcPr>
          <w:p w:rsidR="00AA7958" w:rsidRPr="0045399A" w:rsidRDefault="00AA7958" w:rsidP="00F7017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Toxicological</w:t>
            </w:r>
            <w:proofErr w:type="spellEnd"/>
            <w:r w:rsidRPr="0045399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45399A">
              <w:rPr>
                <w:rFonts w:ascii="Arial" w:hAnsi="Arial" w:cs="Arial"/>
                <w:sz w:val="20"/>
                <w:szCs w:val="20"/>
              </w:rPr>
              <w:t>Class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542" w:type="dxa"/>
            <w:gridSpan w:val="3"/>
            <w:tcBorders>
              <w:left w:val="nil"/>
              <w:bottom w:val="single" w:sz="4" w:space="0" w:color="auto"/>
            </w:tcBorders>
            <w:vAlign w:val="center"/>
          </w:tcPr>
          <w:p w:rsidR="00AA7958" w:rsidRPr="002D363B" w:rsidRDefault="00AA7958" w:rsidP="00F7017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D363B">
              <w:rPr>
                <w:rFonts w:ascii="Arial" w:hAnsi="Arial" w:cs="Arial"/>
                <w:b/>
                <w:sz w:val="20"/>
                <w:szCs w:val="20"/>
              </w:rPr>
              <w:t>[</w:t>
            </w:r>
            <w:proofErr w:type="spellStart"/>
            <w:r w:rsidRPr="002D363B">
              <w:rPr>
                <w:rFonts w:ascii="Arial" w:hAnsi="Arial" w:cs="Arial"/>
                <w:b/>
                <w:sz w:val="20"/>
                <w:szCs w:val="20"/>
              </w:rPr>
              <w:t>pending</w:t>
            </w:r>
            <w:proofErr w:type="spellEnd"/>
            <w:r w:rsidRPr="002D363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AA7958" w:rsidRPr="00077425" w:rsidTr="004C4514">
        <w:trPr>
          <w:trHeight w:val="170"/>
        </w:trPr>
        <w:tc>
          <w:tcPr>
            <w:tcW w:w="8721" w:type="dxa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A7958" w:rsidRPr="00077425" w:rsidRDefault="00AA7958" w:rsidP="00DF42A4">
            <w:pPr>
              <w:jc w:val="center"/>
              <w:rPr>
                <w:rFonts w:ascii="Arial" w:hAnsi="Arial" w:cs="Arial"/>
                <w:b/>
                <w:sz w:val="8"/>
                <w:szCs w:val="20"/>
                <w:lang w:val="en-US"/>
              </w:rPr>
            </w:pPr>
          </w:p>
        </w:tc>
      </w:tr>
      <w:tr w:rsidR="00AA7958" w:rsidRPr="00077425" w:rsidTr="004C4514">
        <w:trPr>
          <w:trHeight w:val="340"/>
        </w:trPr>
        <w:tc>
          <w:tcPr>
            <w:tcW w:w="8721" w:type="dxa"/>
            <w:gridSpan w:val="2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A7958" w:rsidRPr="00077425" w:rsidRDefault="00AA7958" w:rsidP="00DF42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Federal Registration Processes</w:t>
            </w:r>
          </w:p>
        </w:tc>
      </w:tr>
      <w:tr w:rsidR="00AA7958" w:rsidRPr="00DA427A" w:rsidTr="00AA7958">
        <w:trPr>
          <w:trHeight w:val="273"/>
        </w:trPr>
        <w:tc>
          <w:tcPr>
            <w:tcW w:w="2376" w:type="dxa"/>
            <w:gridSpan w:val="6"/>
            <w:vAlign w:val="center"/>
          </w:tcPr>
          <w:p w:rsidR="00AA7958" w:rsidRPr="00077425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18" w:type="dxa"/>
            <w:gridSpan w:val="4"/>
            <w:vAlign w:val="center"/>
          </w:tcPr>
          <w:p w:rsidR="00AA7958" w:rsidRPr="00077425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Gov. Agency</w:t>
            </w:r>
          </w:p>
        </w:tc>
        <w:tc>
          <w:tcPr>
            <w:tcW w:w="1276" w:type="dxa"/>
            <w:gridSpan w:val="4"/>
            <w:vAlign w:val="center"/>
          </w:tcPr>
          <w:p w:rsidR="00AA7958" w:rsidRPr="00077425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ApplicationDate</w:t>
            </w:r>
            <w:proofErr w:type="spellEnd"/>
          </w:p>
        </w:tc>
        <w:tc>
          <w:tcPr>
            <w:tcW w:w="1275" w:type="dxa"/>
            <w:gridSpan w:val="4"/>
            <w:shd w:val="clear" w:color="auto" w:fill="FFFFFF" w:themeFill="background1"/>
            <w:vAlign w:val="center"/>
          </w:tcPr>
          <w:p w:rsidR="00AA7958" w:rsidRPr="00077425" w:rsidRDefault="00AA7958" w:rsidP="005730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Expected End Date</w:t>
            </w:r>
          </w:p>
        </w:tc>
        <w:tc>
          <w:tcPr>
            <w:tcW w:w="1134" w:type="dxa"/>
            <w:gridSpan w:val="4"/>
            <w:vAlign w:val="center"/>
          </w:tcPr>
          <w:p w:rsidR="00AA7958" w:rsidRPr="00077425" w:rsidRDefault="00AA7958" w:rsidP="0057307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End Date</w:t>
            </w:r>
          </w:p>
        </w:tc>
        <w:tc>
          <w:tcPr>
            <w:tcW w:w="1242" w:type="dxa"/>
            <w:vAlign w:val="center"/>
          </w:tcPr>
          <w:p w:rsidR="00AA7958" w:rsidRPr="00DA427A" w:rsidRDefault="00AA7958" w:rsidP="00DA427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Status</w:t>
            </w:r>
          </w:p>
        </w:tc>
      </w:tr>
      <w:tr w:rsidR="00AA7958" w:rsidRPr="00DA427A" w:rsidTr="004C4514">
        <w:trPr>
          <w:trHeight w:val="273"/>
        </w:trPr>
        <w:tc>
          <w:tcPr>
            <w:tcW w:w="2376" w:type="dxa"/>
            <w:gridSpan w:val="6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21000.007219/2011-71</w:t>
            </w:r>
          </w:p>
        </w:tc>
        <w:tc>
          <w:tcPr>
            <w:tcW w:w="1418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MAPA</w:t>
            </w:r>
          </w:p>
        </w:tc>
        <w:tc>
          <w:tcPr>
            <w:tcW w:w="1276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29/06/2011</w:t>
            </w:r>
          </w:p>
        </w:tc>
        <w:tc>
          <w:tcPr>
            <w:tcW w:w="1275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[pending]</w:t>
            </w:r>
          </w:p>
        </w:tc>
        <w:tc>
          <w:tcPr>
            <w:tcW w:w="1242" w:type="dxa"/>
            <w:vAlign w:val="center"/>
          </w:tcPr>
          <w:p w:rsidR="00AA7958" w:rsidRDefault="00AA7958" w:rsidP="004B049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Requested</w:t>
            </w:r>
          </w:p>
        </w:tc>
      </w:tr>
      <w:tr w:rsidR="00AA7958" w:rsidRPr="00DA427A" w:rsidTr="004C4514">
        <w:trPr>
          <w:trHeight w:val="273"/>
        </w:trPr>
        <w:tc>
          <w:tcPr>
            <w:tcW w:w="2376" w:type="dxa"/>
            <w:gridSpan w:val="6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25351.394115/2011-05</w:t>
            </w:r>
          </w:p>
        </w:tc>
        <w:tc>
          <w:tcPr>
            <w:tcW w:w="1418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ANVISA</w:t>
            </w:r>
          </w:p>
        </w:tc>
        <w:tc>
          <w:tcPr>
            <w:tcW w:w="1276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29/06/2011</w:t>
            </w:r>
          </w:p>
        </w:tc>
        <w:tc>
          <w:tcPr>
            <w:tcW w:w="1275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[pending]</w:t>
            </w:r>
          </w:p>
        </w:tc>
        <w:tc>
          <w:tcPr>
            <w:tcW w:w="1242" w:type="dxa"/>
            <w:vAlign w:val="center"/>
          </w:tcPr>
          <w:p w:rsidR="00AA7958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Requested</w:t>
            </w:r>
          </w:p>
        </w:tc>
      </w:tr>
      <w:tr w:rsidR="00AA7958" w:rsidRPr="00DA427A" w:rsidTr="004C4514">
        <w:trPr>
          <w:trHeight w:val="273"/>
        </w:trPr>
        <w:tc>
          <w:tcPr>
            <w:tcW w:w="2376" w:type="dxa"/>
            <w:gridSpan w:val="6"/>
            <w:vAlign w:val="center"/>
          </w:tcPr>
          <w:p w:rsidR="00AA7958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02001.032585/2011-11</w:t>
            </w:r>
          </w:p>
        </w:tc>
        <w:tc>
          <w:tcPr>
            <w:tcW w:w="1418" w:type="dxa"/>
            <w:gridSpan w:val="4"/>
            <w:vAlign w:val="center"/>
          </w:tcPr>
          <w:p w:rsidR="00AA7958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IBAMA</w:t>
            </w:r>
          </w:p>
        </w:tc>
        <w:tc>
          <w:tcPr>
            <w:tcW w:w="1276" w:type="dxa"/>
            <w:gridSpan w:val="4"/>
            <w:vAlign w:val="center"/>
          </w:tcPr>
          <w:p w:rsidR="00AA7958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29/06/2011</w:t>
            </w:r>
          </w:p>
        </w:tc>
        <w:tc>
          <w:tcPr>
            <w:tcW w:w="1275" w:type="dxa"/>
            <w:gridSpan w:val="4"/>
            <w:vAlign w:val="center"/>
          </w:tcPr>
          <w:p w:rsidR="00AA7958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4"/>
            <w:vAlign w:val="center"/>
          </w:tcPr>
          <w:p w:rsidR="00AA7958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[pending]</w:t>
            </w:r>
          </w:p>
        </w:tc>
        <w:tc>
          <w:tcPr>
            <w:tcW w:w="1242" w:type="dxa"/>
            <w:vAlign w:val="center"/>
          </w:tcPr>
          <w:p w:rsidR="00AA7958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Requested</w:t>
            </w:r>
          </w:p>
        </w:tc>
      </w:tr>
      <w:tr w:rsidR="00AA7958" w:rsidRPr="00077425" w:rsidTr="004C4514">
        <w:trPr>
          <w:trHeight w:val="170"/>
        </w:trPr>
        <w:tc>
          <w:tcPr>
            <w:tcW w:w="8721" w:type="dxa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A7958" w:rsidRPr="00077425" w:rsidRDefault="00AA7958" w:rsidP="00455FD0">
            <w:pPr>
              <w:jc w:val="center"/>
              <w:rPr>
                <w:rFonts w:ascii="Arial" w:hAnsi="Arial" w:cs="Arial"/>
                <w:b/>
                <w:sz w:val="8"/>
                <w:szCs w:val="20"/>
              </w:rPr>
            </w:pPr>
          </w:p>
        </w:tc>
      </w:tr>
      <w:tr w:rsidR="00AA7958" w:rsidRPr="00305F16" w:rsidTr="004C4514">
        <w:trPr>
          <w:trHeight w:val="340"/>
        </w:trPr>
        <w:tc>
          <w:tcPr>
            <w:tcW w:w="8721" w:type="dxa"/>
            <w:gridSpan w:val="23"/>
            <w:vAlign w:val="center"/>
          </w:tcPr>
          <w:p w:rsidR="00AA7958" w:rsidRPr="00305F16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Partners</w:t>
            </w:r>
            <w:proofErr w:type="spellEnd"/>
          </w:p>
        </w:tc>
      </w:tr>
      <w:tr w:rsidR="00AA7958" w:rsidRPr="00305F16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094C40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94C40">
              <w:rPr>
                <w:rFonts w:ascii="Arial" w:hAnsi="Arial" w:cs="Arial"/>
                <w:sz w:val="20"/>
                <w:szCs w:val="20"/>
              </w:rPr>
              <w:t>Role</w:t>
            </w:r>
          </w:p>
        </w:tc>
        <w:tc>
          <w:tcPr>
            <w:tcW w:w="4734" w:type="dxa"/>
            <w:gridSpan w:val="12"/>
            <w:vAlign w:val="center"/>
          </w:tcPr>
          <w:p w:rsidR="00AA7958" w:rsidRPr="00094C40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4C40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</w:tr>
      <w:tr w:rsidR="00AA7958" w:rsidRPr="00EF08C5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077425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Manufacturer</w:t>
            </w:r>
            <w:proofErr w:type="spellEnd"/>
          </w:p>
        </w:tc>
        <w:tc>
          <w:tcPr>
            <w:tcW w:w="4734" w:type="dxa"/>
            <w:gridSpan w:val="12"/>
            <w:vAlign w:val="center"/>
          </w:tcPr>
          <w:p w:rsidR="00AA7958" w:rsidRPr="00167F61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F61">
              <w:rPr>
                <w:rFonts w:ascii="Arial" w:eastAsia="Calibri" w:hAnsi="Arial" w:cs="Arial"/>
                <w:b/>
                <w:sz w:val="20"/>
                <w:szCs w:val="20"/>
                <w:lang w:val="en-US"/>
              </w:rPr>
              <w:t xml:space="preserve">Jiangsu </w:t>
            </w:r>
            <w:proofErr w:type="spellStart"/>
            <w:r w:rsidRPr="00167F61">
              <w:rPr>
                <w:rFonts w:ascii="Arial" w:eastAsia="Calibri" w:hAnsi="Arial" w:cs="Arial"/>
                <w:b/>
                <w:sz w:val="20"/>
                <w:szCs w:val="20"/>
                <w:lang w:val="en-US"/>
              </w:rPr>
              <w:t>Sevencontinent</w:t>
            </w:r>
            <w:proofErr w:type="spellEnd"/>
            <w:r w:rsidRPr="00167F61">
              <w:rPr>
                <w:rFonts w:ascii="Arial" w:eastAsia="Calibri" w:hAnsi="Arial" w:cs="Arial"/>
                <w:b/>
                <w:sz w:val="20"/>
                <w:szCs w:val="20"/>
                <w:lang w:val="en-US"/>
              </w:rPr>
              <w:t xml:space="preserve"> Green Chemical Co., Ltd. - China</w:t>
            </w:r>
          </w:p>
        </w:tc>
      </w:tr>
      <w:tr w:rsidR="00AA7958" w:rsidRPr="004B0496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4B0496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Formulator</w:t>
            </w:r>
          </w:p>
        </w:tc>
        <w:tc>
          <w:tcPr>
            <w:tcW w:w="4734" w:type="dxa"/>
            <w:gridSpan w:val="12"/>
            <w:vAlign w:val="center"/>
          </w:tcPr>
          <w:p w:rsidR="00AA7958" w:rsidRPr="00167F61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F61">
              <w:rPr>
                <w:rFonts w:ascii="Arial" w:hAnsi="Arial" w:cs="Arial"/>
                <w:b/>
                <w:sz w:val="20"/>
                <w:szCs w:val="20"/>
              </w:rPr>
              <w:t>SINOCHEM NINGBO LTD.</w:t>
            </w:r>
          </w:p>
        </w:tc>
      </w:tr>
      <w:tr w:rsidR="00AA7958" w:rsidRPr="004B0496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4B0496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Formulator</w:t>
            </w:r>
          </w:p>
        </w:tc>
        <w:tc>
          <w:tcPr>
            <w:tcW w:w="4734" w:type="dxa"/>
            <w:gridSpan w:val="12"/>
            <w:vAlign w:val="center"/>
          </w:tcPr>
          <w:p w:rsidR="00AA7958" w:rsidRPr="00167F61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F61">
              <w:rPr>
                <w:rFonts w:ascii="Arial" w:hAnsi="Arial" w:cs="Arial"/>
                <w:b/>
                <w:sz w:val="20"/>
                <w:szCs w:val="20"/>
                <w:lang w:val="en-US"/>
              </w:rPr>
              <w:t>SHANGYU NUTRICHEM CO. LTD.</w:t>
            </w:r>
          </w:p>
        </w:tc>
      </w:tr>
      <w:tr w:rsidR="00AA7958" w:rsidRPr="00EF08C5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4B0496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Formulator</w:t>
            </w:r>
          </w:p>
        </w:tc>
        <w:tc>
          <w:tcPr>
            <w:tcW w:w="4734" w:type="dxa"/>
            <w:gridSpan w:val="12"/>
            <w:vAlign w:val="center"/>
          </w:tcPr>
          <w:p w:rsidR="00AA7958" w:rsidRPr="00167F61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F61">
              <w:rPr>
                <w:rFonts w:ascii="Arial" w:hAnsi="Arial" w:cs="Arial"/>
                <w:b/>
                <w:sz w:val="20"/>
                <w:szCs w:val="20"/>
                <w:lang w:val="en-US"/>
              </w:rPr>
              <w:t>JIANGSU RUIDONG PESTICIDE CO., LTD.</w:t>
            </w:r>
          </w:p>
        </w:tc>
      </w:tr>
      <w:tr w:rsidR="00AA7958" w:rsidRPr="004B0496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4B0496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Formulator</w:t>
            </w:r>
          </w:p>
        </w:tc>
        <w:tc>
          <w:tcPr>
            <w:tcW w:w="4734" w:type="dxa"/>
            <w:gridSpan w:val="12"/>
            <w:vAlign w:val="center"/>
          </w:tcPr>
          <w:p w:rsidR="00AA7958" w:rsidRPr="00167F61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F61">
              <w:rPr>
                <w:rFonts w:ascii="Arial" w:hAnsi="Arial" w:cs="Arial"/>
                <w:b/>
                <w:sz w:val="20"/>
                <w:szCs w:val="20"/>
              </w:rPr>
              <w:t>TAGMA BRASIL INDÚSTRIA E COMÉRCIO DE PROD. QUÍMICOS LTDA.</w:t>
            </w:r>
          </w:p>
        </w:tc>
      </w:tr>
      <w:tr w:rsidR="00AA7958" w:rsidRPr="004B0496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4B0496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Formulator</w:t>
            </w:r>
          </w:p>
        </w:tc>
        <w:tc>
          <w:tcPr>
            <w:tcW w:w="4734" w:type="dxa"/>
            <w:gridSpan w:val="12"/>
            <w:vAlign w:val="center"/>
          </w:tcPr>
          <w:p w:rsidR="00AA7958" w:rsidRPr="00167F61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F61">
              <w:rPr>
                <w:rFonts w:ascii="Arial" w:hAnsi="Arial" w:cs="Arial"/>
                <w:b/>
                <w:sz w:val="20"/>
                <w:szCs w:val="20"/>
              </w:rPr>
              <w:t>SERVATIS S.A.</w:t>
            </w:r>
          </w:p>
        </w:tc>
      </w:tr>
      <w:tr w:rsidR="00AA7958" w:rsidRPr="004B0496" w:rsidTr="004C4514">
        <w:trPr>
          <w:trHeight w:val="246"/>
        </w:trPr>
        <w:tc>
          <w:tcPr>
            <w:tcW w:w="3987" w:type="dxa"/>
            <w:gridSpan w:val="11"/>
            <w:vAlign w:val="center"/>
          </w:tcPr>
          <w:p w:rsidR="00AA7958" w:rsidRPr="004B0496" w:rsidRDefault="00AA7958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Formulator</w:t>
            </w:r>
          </w:p>
        </w:tc>
        <w:tc>
          <w:tcPr>
            <w:tcW w:w="4734" w:type="dxa"/>
            <w:gridSpan w:val="12"/>
            <w:vAlign w:val="center"/>
          </w:tcPr>
          <w:p w:rsidR="00AA7958" w:rsidRPr="00167F61" w:rsidRDefault="00AA7958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67F61">
              <w:rPr>
                <w:rFonts w:ascii="Arial" w:hAnsi="Arial" w:cs="Arial"/>
                <w:b/>
                <w:sz w:val="20"/>
                <w:szCs w:val="20"/>
              </w:rPr>
              <w:t>TAGMA BRASIL INDÚSTRIA E COMÉRCIO DE PROD. QUÍMICOS LTDA.</w:t>
            </w:r>
          </w:p>
        </w:tc>
      </w:tr>
      <w:tr w:rsidR="00AA7958" w:rsidRPr="004B0496" w:rsidTr="004C4514">
        <w:trPr>
          <w:trHeight w:val="170"/>
        </w:trPr>
        <w:tc>
          <w:tcPr>
            <w:tcW w:w="8721" w:type="dxa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A7958" w:rsidRPr="004B0496" w:rsidRDefault="00AA7958" w:rsidP="00DF42A4">
            <w:pPr>
              <w:jc w:val="center"/>
              <w:rPr>
                <w:rFonts w:ascii="Arial" w:hAnsi="Arial" w:cs="Arial"/>
                <w:b/>
                <w:sz w:val="8"/>
                <w:szCs w:val="20"/>
                <w:lang w:val="en-US"/>
              </w:rPr>
            </w:pPr>
          </w:p>
          <w:p w:rsidR="00AA7958" w:rsidRPr="004B0496" w:rsidRDefault="00AA7958" w:rsidP="00DF42A4">
            <w:pPr>
              <w:jc w:val="center"/>
              <w:rPr>
                <w:rFonts w:ascii="Arial" w:hAnsi="Arial" w:cs="Arial"/>
                <w:b/>
                <w:sz w:val="8"/>
                <w:szCs w:val="20"/>
                <w:lang w:val="en-US"/>
              </w:rPr>
            </w:pPr>
          </w:p>
          <w:p w:rsidR="00AA7958" w:rsidRPr="004B0496" w:rsidRDefault="00AA7958" w:rsidP="00DF42A4">
            <w:pPr>
              <w:jc w:val="center"/>
              <w:rPr>
                <w:rFonts w:ascii="Arial" w:hAnsi="Arial" w:cs="Arial"/>
                <w:b/>
                <w:sz w:val="8"/>
                <w:szCs w:val="20"/>
                <w:lang w:val="en-US"/>
              </w:rPr>
            </w:pPr>
          </w:p>
        </w:tc>
      </w:tr>
      <w:tr w:rsidR="00AA7958" w:rsidRPr="004B0496" w:rsidTr="004C4514">
        <w:trPr>
          <w:trHeight w:val="340"/>
        </w:trPr>
        <w:tc>
          <w:tcPr>
            <w:tcW w:w="8721" w:type="dxa"/>
            <w:gridSpan w:val="23"/>
            <w:vAlign w:val="center"/>
          </w:tcPr>
          <w:p w:rsidR="00AA7958" w:rsidRPr="004B0496" w:rsidRDefault="00AA7958" w:rsidP="00DF42A4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b/>
                <w:sz w:val="20"/>
                <w:szCs w:val="20"/>
                <w:lang w:val="en-US"/>
              </w:rPr>
              <w:t>Use recommendations</w:t>
            </w:r>
          </w:p>
        </w:tc>
      </w:tr>
      <w:tr w:rsidR="00AA7958" w:rsidRPr="004B0496" w:rsidTr="004C4514">
        <w:trPr>
          <w:trHeight w:val="283"/>
        </w:trPr>
        <w:tc>
          <w:tcPr>
            <w:tcW w:w="1936" w:type="dxa"/>
            <w:gridSpan w:val="4"/>
            <w:vAlign w:val="center"/>
          </w:tcPr>
          <w:p w:rsidR="00AA7958" w:rsidRPr="004B0496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Crop</w:t>
            </w:r>
          </w:p>
        </w:tc>
        <w:tc>
          <w:tcPr>
            <w:tcW w:w="4398" w:type="dxa"/>
            <w:gridSpan w:val="13"/>
            <w:vAlign w:val="center"/>
          </w:tcPr>
          <w:p w:rsidR="00AA7958" w:rsidRPr="004B0496" w:rsidRDefault="00AA7958" w:rsidP="004C451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Target Pest</w:t>
            </w:r>
          </w:p>
        </w:tc>
        <w:tc>
          <w:tcPr>
            <w:tcW w:w="2387" w:type="dxa"/>
            <w:gridSpan w:val="6"/>
            <w:vAlign w:val="center"/>
          </w:tcPr>
          <w:p w:rsidR="00AA7958" w:rsidRPr="004B0496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0496">
              <w:rPr>
                <w:rFonts w:ascii="Arial" w:hAnsi="Arial" w:cs="Arial"/>
                <w:sz w:val="20"/>
                <w:szCs w:val="20"/>
                <w:lang w:val="en-US"/>
              </w:rPr>
              <w:t>Product Rate</w:t>
            </w:r>
          </w:p>
        </w:tc>
      </w:tr>
      <w:tr w:rsidR="00AA7958" w:rsidRPr="004C4514" w:rsidTr="004C4514">
        <w:trPr>
          <w:trHeight w:val="330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Algodão 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Mancha de </w:t>
            </w:r>
            <w:proofErr w:type="spellStart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mirotécio</w:t>
            </w:r>
            <w:proofErr w:type="spellEnd"/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0,20 - 0,30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 xml:space="preserve">Algodão 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Ramulária</w:t>
            </w:r>
            <w:proofErr w:type="spellEnd"/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0,20 - 0,30</w:t>
            </w:r>
          </w:p>
        </w:tc>
      </w:tr>
      <w:tr w:rsidR="00AA7958" w:rsidRPr="004C4514" w:rsidTr="004C4514">
        <w:trPr>
          <w:trHeight w:val="330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Café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Ferrugem-do-cafeeiro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1,0 - 1,50 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Café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Mancha-de-olho-pardo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1,0 - 1,50 </w:t>
            </w:r>
          </w:p>
        </w:tc>
      </w:tr>
      <w:tr w:rsidR="00AA7958" w:rsidRPr="004C4514" w:rsidTr="004C4514">
        <w:trPr>
          <w:trHeight w:val="330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Cana-de-Açúcar (aplicação foliar)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Ferrugem marrom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0,35 - 0,40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Cana-de-Açúcar (aplicação foliar)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Ferrugem alaranjada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0,35 - 0,40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Cana-de-Açúcar (aplicação foliar)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Podridão abacaxi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0,25 - 0,30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Cana-de-Açúcar (aplicação propágulos veg.)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Podridão abacaxi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0,25 -0,30</w:t>
            </w:r>
          </w:p>
        </w:tc>
      </w:tr>
      <w:tr w:rsidR="00AA7958" w:rsidRPr="004C4514" w:rsidTr="004C4514">
        <w:trPr>
          <w:trHeight w:val="52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Cana-de-Açúcar (aplicação propágulos veg.)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Podridão abacaxi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0,25 -0,30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Feijão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Antracnose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0,20 - 0,30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Feijão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Ferrugem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0,20 - 0,30</w:t>
            </w:r>
          </w:p>
        </w:tc>
      </w:tr>
      <w:tr w:rsidR="00AA7958" w:rsidRPr="004C4514" w:rsidTr="004C4514">
        <w:trPr>
          <w:trHeight w:val="330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Milho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Mancha-de-</w:t>
            </w:r>
            <w:proofErr w:type="spellStart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cercospora</w:t>
            </w:r>
            <w:proofErr w:type="spellEnd"/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0,25 - 0,30</w:t>
            </w:r>
          </w:p>
        </w:tc>
      </w:tr>
      <w:tr w:rsidR="00AA7958" w:rsidRPr="004C4514" w:rsidTr="004C4514">
        <w:trPr>
          <w:trHeight w:val="52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Milho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Mancha-de-</w:t>
            </w:r>
            <w:proofErr w:type="spellStart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Phaeosphaeria</w:t>
            </w:r>
            <w:proofErr w:type="spellEnd"/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0,25 - 0,30</w:t>
            </w:r>
          </w:p>
        </w:tc>
      </w:tr>
      <w:tr w:rsidR="00AA7958" w:rsidRPr="004C4514" w:rsidTr="004C4514">
        <w:trPr>
          <w:trHeight w:val="330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Soja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Ferrugem da soja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Soja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Antracnose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Soja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Mancha-alvo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52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Soja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gramStart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Mela,</w:t>
            </w:r>
            <w:proofErr w:type="gramEnd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 xml:space="preserve"> Mancha-aureolada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Soja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Mancha-parda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52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Soja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19"/>
                <w:szCs w:val="19"/>
                <w:lang w:eastAsia="pt-BR"/>
              </w:rPr>
              <w:t>Mancha-púrpura-da-semente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19"/>
                <w:szCs w:val="19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Soja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Oídio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Trigo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Brusone</w:t>
            </w:r>
            <w:proofErr w:type="spellEnd"/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Trigo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Ferrugem-da-folha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Trigo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Helmintosporiose</w:t>
            </w:r>
            <w:proofErr w:type="spellEnd"/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Trigo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Mancha-amarela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Trigo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Mancha-das-glumas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C4514" w:rsidTr="004C4514">
        <w:trPr>
          <w:trHeight w:val="315"/>
        </w:trPr>
        <w:tc>
          <w:tcPr>
            <w:tcW w:w="1936" w:type="dxa"/>
            <w:gridSpan w:val="4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Trigo</w:t>
            </w:r>
          </w:p>
        </w:tc>
        <w:tc>
          <w:tcPr>
            <w:tcW w:w="4398" w:type="dxa"/>
            <w:gridSpan w:val="13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4"/>
                <w:lang w:eastAsia="pt-BR"/>
              </w:rPr>
              <w:t>Mancha-salpicada</w:t>
            </w:r>
          </w:p>
        </w:tc>
        <w:tc>
          <w:tcPr>
            <w:tcW w:w="2387" w:type="dxa"/>
            <w:gridSpan w:val="6"/>
            <w:hideMark/>
          </w:tcPr>
          <w:p w:rsidR="00AA7958" w:rsidRPr="004C4514" w:rsidRDefault="00AA7958" w:rsidP="004C451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4C4514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0,20 - 0,25</w:t>
            </w:r>
          </w:p>
        </w:tc>
      </w:tr>
      <w:tr w:rsidR="00AA7958" w:rsidRPr="004B0496" w:rsidTr="004C4514">
        <w:trPr>
          <w:trHeight w:val="170"/>
        </w:trPr>
        <w:tc>
          <w:tcPr>
            <w:tcW w:w="8721" w:type="dxa"/>
            <w:gridSpan w:val="2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AA7958" w:rsidRPr="004B0496" w:rsidRDefault="00AA7958" w:rsidP="00DF42A4">
            <w:pPr>
              <w:jc w:val="center"/>
              <w:rPr>
                <w:rFonts w:ascii="Arial" w:hAnsi="Arial" w:cs="Arial"/>
                <w:b/>
                <w:sz w:val="8"/>
                <w:szCs w:val="20"/>
                <w:lang w:val="en-US"/>
              </w:rPr>
            </w:pPr>
          </w:p>
        </w:tc>
      </w:tr>
      <w:tr w:rsidR="00AA7958" w:rsidRPr="00305F16" w:rsidTr="004C4514">
        <w:trPr>
          <w:trHeight w:val="340"/>
        </w:trPr>
        <w:tc>
          <w:tcPr>
            <w:tcW w:w="8721" w:type="dxa"/>
            <w:gridSpan w:val="23"/>
            <w:vAlign w:val="center"/>
          </w:tcPr>
          <w:p w:rsidR="00AA7958" w:rsidRPr="00305F16" w:rsidRDefault="00AA7958" w:rsidP="002157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Permit</w:t>
            </w:r>
            <w:proofErr w:type="spellEnd"/>
          </w:p>
        </w:tc>
      </w:tr>
      <w:tr w:rsidR="00AA7958" w:rsidRPr="00305F16" w:rsidTr="004C4514">
        <w:trPr>
          <w:trHeight w:val="283"/>
        </w:trPr>
        <w:tc>
          <w:tcPr>
            <w:tcW w:w="1377" w:type="dxa"/>
            <w:gridSpan w:val="2"/>
            <w:vAlign w:val="center"/>
          </w:tcPr>
          <w:p w:rsidR="00AA7958" w:rsidRPr="00094C40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4C40">
              <w:rPr>
                <w:rFonts w:ascii="Arial" w:hAnsi="Arial" w:cs="Arial"/>
                <w:sz w:val="20"/>
                <w:szCs w:val="20"/>
              </w:rPr>
              <w:t>Number</w:t>
            </w:r>
            <w:proofErr w:type="spellEnd"/>
          </w:p>
        </w:tc>
        <w:tc>
          <w:tcPr>
            <w:tcW w:w="1911" w:type="dxa"/>
            <w:gridSpan w:val="6"/>
            <w:vAlign w:val="center"/>
          </w:tcPr>
          <w:p w:rsidR="00AA7958" w:rsidRPr="00094C40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State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912" w:type="dxa"/>
            <w:gridSpan w:val="7"/>
            <w:vAlign w:val="center"/>
          </w:tcPr>
          <w:p w:rsidR="00AA7958" w:rsidRPr="00094C40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1760" w:type="dxa"/>
            <w:gridSpan w:val="4"/>
            <w:shd w:val="clear" w:color="auto" w:fill="B2A1C7" w:themeFill="accent4" w:themeFillTint="99"/>
            <w:vAlign w:val="center"/>
          </w:tcPr>
          <w:p w:rsidR="00AA7958" w:rsidRPr="00094C40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94C40">
              <w:rPr>
                <w:rFonts w:ascii="Arial" w:hAnsi="Arial" w:cs="Arial"/>
                <w:sz w:val="20"/>
                <w:szCs w:val="20"/>
              </w:rPr>
              <w:t>Category</w:t>
            </w:r>
            <w:proofErr w:type="spellEnd"/>
          </w:p>
        </w:tc>
        <w:tc>
          <w:tcPr>
            <w:tcW w:w="1761" w:type="dxa"/>
            <w:gridSpan w:val="4"/>
            <w:vAlign w:val="center"/>
          </w:tcPr>
          <w:p w:rsidR="00AA7958" w:rsidRPr="00094C40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date</w:t>
            </w:r>
          </w:p>
        </w:tc>
      </w:tr>
      <w:tr w:rsidR="00AA7958" w:rsidRPr="00305F16" w:rsidTr="002358D2">
        <w:trPr>
          <w:trHeight w:val="283"/>
        </w:trPr>
        <w:tc>
          <w:tcPr>
            <w:tcW w:w="1377" w:type="dxa"/>
            <w:gridSpan w:val="2"/>
            <w:shd w:val="clear" w:color="auto" w:fill="FFFF00"/>
            <w:vAlign w:val="center"/>
          </w:tcPr>
          <w:p w:rsidR="00AA7958" w:rsidRPr="00DA427A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1" w:type="dxa"/>
            <w:gridSpan w:val="6"/>
            <w:shd w:val="clear" w:color="auto" w:fill="FFFF00"/>
            <w:vAlign w:val="center"/>
          </w:tcPr>
          <w:p w:rsidR="00AA7958" w:rsidRPr="00DA427A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12" w:type="dxa"/>
            <w:gridSpan w:val="7"/>
            <w:shd w:val="clear" w:color="auto" w:fill="FFFF00"/>
            <w:vAlign w:val="center"/>
          </w:tcPr>
          <w:p w:rsidR="00AA7958" w:rsidRPr="00DA427A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0" w:type="dxa"/>
            <w:gridSpan w:val="4"/>
            <w:shd w:val="clear" w:color="auto" w:fill="FFFF00"/>
            <w:vAlign w:val="center"/>
          </w:tcPr>
          <w:p w:rsidR="00AA7958" w:rsidRPr="00DA427A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61" w:type="dxa"/>
            <w:gridSpan w:val="4"/>
            <w:shd w:val="clear" w:color="auto" w:fill="FFFF00"/>
            <w:vAlign w:val="center"/>
          </w:tcPr>
          <w:p w:rsidR="00AA7958" w:rsidRPr="00DA427A" w:rsidRDefault="00AA7958" w:rsidP="00DF4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434E" w:rsidRDefault="0020434E" w:rsidP="00293D7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elacomgrade"/>
        <w:tblW w:w="8721" w:type="dxa"/>
        <w:tblLayout w:type="fixed"/>
        <w:tblLook w:val="04A0" w:firstRow="1" w:lastRow="0" w:firstColumn="1" w:lastColumn="0" w:noHBand="0" w:noVBand="1"/>
      </w:tblPr>
      <w:tblGrid>
        <w:gridCol w:w="1512"/>
        <w:gridCol w:w="1557"/>
        <w:gridCol w:w="2851"/>
        <w:gridCol w:w="845"/>
        <w:gridCol w:w="946"/>
        <w:gridCol w:w="1010"/>
      </w:tblGrid>
      <w:tr w:rsidR="00573076" w:rsidRPr="00077425" w:rsidTr="00C442D8">
        <w:trPr>
          <w:trHeight w:val="340"/>
        </w:trPr>
        <w:tc>
          <w:tcPr>
            <w:tcW w:w="87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73076" w:rsidRPr="00077425" w:rsidRDefault="00573076" w:rsidP="00455FD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 w:rsidRPr="00077425">
              <w:rPr>
                <w:rFonts w:ascii="Arial" w:hAnsi="Arial" w:cs="Arial"/>
                <w:b/>
                <w:sz w:val="20"/>
                <w:szCs w:val="20"/>
                <w:lang w:val="en-US"/>
              </w:rPr>
              <w:t>Packagings</w:t>
            </w:r>
            <w:proofErr w:type="spellEnd"/>
          </w:p>
        </w:tc>
      </w:tr>
      <w:tr w:rsidR="00573076" w:rsidRPr="00077425" w:rsidTr="00C442D8">
        <w:trPr>
          <w:trHeight w:val="283"/>
        </w:trPr>
        <w:tc>
          <w:tcPr>
            <w:tcW w:w="5920" w:type="dxa"/>
            <w:gridSpan w:val="3"/>
            <w:tcBorders>
              <w:top w:val="single" w:sz="8" w:space="0" w:color="auto"/>
            </w:tcBorders>
            <w:vAlign w:val="center"/>
          </w:tcPr>
          <w:p w:rsidR="00573076" w:rsidRPr="00094C40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4C40">
              <w:rPr>
                <w:rFonts w:ascii="Arial" w:hAnsi="Arial" w:cs="Arial"/>
                <w:sz w:val="20"/>
                <w:szCs w:val="20"/>
                <w:lang w:val="en-US"/>
              </w:rPr>
              <w:t>Internal</w:t>
            </w:r>
          </w:p>
        </w:tc>
        <w:tc>
          <w:tcPr>
            <w:tcW w:w="2801" w:type="dxa"/>
            <w:gridSpan w:val="3"/>
            <w:tcBorders>
              <w:top w:val="single" w:sz="8" w:space="0" w:color="auto"/>
            </w:tcBorders>
            <w:vAlign w:val="center"/>
          </w:tcPr>
          <w:p w:rsidR="00573076" w:rsidRPr="00094C40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4C40">
              <w:rPr>
                <w:rFonts w:ascii="Arial" w:hAnsi="Arial" w:cs="Arial"/>
                <w:sz w:val="20"/>
                <w:szCs w:val="20"/>
                <w:lang w:val="en-US"/>
              </w:rPr>
              <w:t>External</w:t>
            </w:r>
          </w:p>
        </w:tc>
      </w:tr>
      <w:tr w:rsidR="00573076" w:rsidRPr="00305F16" w:rsidTr="00C442D8">
        <w:trPr>
          <w:trHeight w:val="273"/>
        </w:trPr>
        <w:tc>
          <w:tcPr>
            <w:tcW w:w="1512" w:type="dxa"/>
            <w:vAlign w:val="center"/>
          </w:tcPr>
          <w:p w:rsidR="00573076" w:rsidRPr="00077425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7425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1557" w:type="dxa"/>
            <w:vAlign w:val="center"/>
          </w:tcPr>
          <w:p w:rsidR="00573076" w:rsidRPr="00077425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7425">
              <w:rPr>
                <w:rFonts w:ascii="Arial" w:hAnsi="Arial" w:cs="Arial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2851" w:type="dxa"/>
            <w:vAlign w:val="center"/>
          </w:tcPr>
          <w:p w:rsidR="00573076" w:rsidRPr="00077425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7425">
              <w:rPr>
                <w:rFonts w:ascii="Arial" w:hAnsi="Arial" w:cs="Arial"/>
                <w:sz w:val="20"/>
                <w:szCs w:val="20"/>
                <w:lang w:val="en-US"/>
              </w:rPr>
              <w:t>Capacities</w:t>
            </w:r>
          </w:p>
        </w:tc>
        <w:tc>
          <w:tcPr>
            <w:tcW w:w="845" w:type="dxa"/>
            <w:vAlign w:val="center"/>
          </w:tcPr>
          <w:p w:rsidR="00573076" w:rsidRPr="00077425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7425">
              <w:rPr>
                <w:rFonts w:ascii="Arial" w:hAnsi="Arial" w:cs="Arial"/>
                <w:sz w:val="20"/>
                <w:szCs w:val="20"/>
                <w:lang w:val="en-US"/>
              </w:rPr>
              <w:t>Type</w:t>
            </w:r>
          </w:p>
        </w:tc>
        <w:tc>
          <w:tcPr>
            <w:tcW w:w="946" w:type="dxa"/>
            <w:vAlign w:val="center"/>
          </w:tcPr>
          <w:p w:rsidR="00573076" w:rsidRPr="00077425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77425">
              <w:rPr>
                <w:rFonts w:ascii="Arial" w:hAnsi="Arial" w:cs="Arial"/>
                <w:sz w:val="20"/>
                <w:szCs w:val="20"/>
                <w:lang w:val="en-US"/>
              </w:rPr>
              <w:t>Material</w:t>
            </w:r>
          </w:p>
        </w:tc>
        <w:tc>
          <w:tcPr>
            <w:tcW w:w="1010" w:type="dxa"/>
            <w:vAlign w:val="center"/>
          </w:tcPr>
          <w:p w:rsidR="00573076" w:rsidRPr="00077425" w:rsidRDefault="00573076" w:rsidP="00455F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77425">
              <w:rPr>
                <w:rFonts w:ascii="Arial" w:hAnsi="Arial" w:cs="Arial"/>
                <w:sz w:val="20"/>
                <w:szCs w:val="20"/>
                <w:lang w:val="en-US"/>
              </w:rPr>
              <w:t>Qua</w:t>
            </w:r>
            <w:proofErr w:type="spellStart"/>
            <w:r w:rsidRPr="00077425">
              <w:rPr>
                <w:rFonts w:ascii="Arial" w:hAnsi="Arial" w:cs="Arial"/>
                <w:sz w:val="20"/>
                <w:szCs w:val="20"/>
              </w:rPr>
              <w:t>ntity</w:t>
            </w:r>
            <w:proofErr w:type="spellEnd"/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Frasco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0,25;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; 1,5; 2,5; 3; 5; 6; 20 L</w:t>
            </w:r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Frasco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Polietileno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0,5;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; 1,5; 2; 5 L</w:t>
            </w:r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Bombona</w:t>
            </w:r>
            <w:proofErr w:type="spellEnd"/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; 5; 6; 10; 20 L</w:t>
            </w:r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Bombona</w:t>
            </w:r>
            <w:proofErr w:type="spellEnd"/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Polietileno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; 3; 5; 10; 20 L</w:t>
            </w:r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Tambor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160; 180;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Tambor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160; 180;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Tambor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160; 180;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-Pack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-Pack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Farm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-Pack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420;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1000; 5000; 10000;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Bulk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1000; 5000; 10000;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Bulk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1000; 5000; 10000;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Tanque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Aço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1000; 1100; 5000; 10000;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Tanque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Ferro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1000; 1100; 5000; 10000;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  <w:tr w:rsidR="00C442D8" w:rsidTr="00C442D8">
        <w:trPr>
          <w:trHeight w:val="297"/>
        </w:trPr>
        <w:tc>
          <w:tcPr>
            <w:tcW w:w="1512" w:type="dxa"/>
            <w:hideMark/>
          </w:tcPr>
          <w:p w:rsidR="00C442D8" w:rsidRDefault="00C442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Tanque</w:t>
            </w:r>
          </w:p>
        </w:tc>
        <w:tc>
          <w:tcPr>
            <w:tcW w:w="1557" w:type="dxa"/>
            <w:hideMark/>
          </w:tcPr>
          <w:p w:rsidR="00C442D8" w:rsidRDefault="00C442D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Plástico</w:t>
            </w:r>
          </w:p>
        </w:tc>
        <w:tc>
          <w:tcPr>
            <w:tcW w:w="2851" w:type="dxa"/>
            <w:hideMark/>
          </w:tcPr>
          <w:p w:rsidR="00C442D8" w:rsidRDefault="00C442D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1000; 1100; 5000; 10000;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20000 L</w:t>
            </w:r>
            <w:proofErr w:type="gramEnd"/>
          </w:p>
        </w:tc>
        <w:tc>
          <w:tcPr>
            <w:tcW w:w="2801" w:type="dxa"/>
            <w:gridSpan w:val="3"/>
          </w:tcPr>
          <w:p w:rsidR="00C442D8" w:rsidRDefault="00C442D8" w:rsidP="00C442D8">
            <w:pPr>
              <w:jc w:val="center"/>
            </w:pPr>
            <w:r w:rsidRPr="0053244F">
              <w:rPr>
                <w:rFonts w:ascii="Arial" w:hAnsi="Arial" w:cs="Arial"/>
                <w:sz w:val="20"/>
                <w:szCs w:val="20"/>
              </w:rPr>
              <w:t>–</w:t>
            </w:r>
          </w:p>
        </w:tc>
      </w:tr>
    </w:tbl>
    <w:p w:rsidR="00A07827" w:rsidRDefault="00A07827" w:rsidP="00EF3018">
      <w:pPr>
        <w:spacing w:after="0"/>
        <w:rPr>
          <w:rFonts w:ascii="Arial" w:hAnsi="Arial" w:cs="Arial"/>
          <w:b/>
          <w:sz w:val="16"/>
          <w:szCs w:val="16"/>
        </w:rPr>
      </w:pPr>
    </w:p>
    <w:sectPr w:rsidR="00A07827" w:rsidSect="007D4953">
      <w:headerReference w:type="default" r:id="rId8"/>
      <w:pgSz w:w="11906" w:h="16838" w:code="9"/>
      <w:pgMar w:top="1418" w:right="1701" w:bottom="1418" w:left="1701" w:header="851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32D" w:rsidRDefault="0029332D" w:rsidP="00C25D84">
      <w:pPr>
        <w:spacing w:after="0" w:line="240" w:lineRule="auto"/>
      </w:pPr>
      <w:r>
        <w:separator/>
      </w:r>
    </w:p>
  </w:endnote>
  <w:endnote w:type="continuationSeparator" w:id="0">
    <w:p w:rsidR="0029332D" w:rsidRDefault="0029332D" w:rsidP="00C2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32D" w:rsidRDefault="0029332D" w:rsidP="00C25D84">
      <w:pPr>
        <w:spacing w:after="0" w:line="240" w:lineRule="auto"/>
      </w:pPr>
      <w:r>
        <w:separator/>
      </w:r>
    </w:p>
  </w:footnote>
  <w:footnote w:type="continuationSeparator" w:id="0">
    <w:p w:rsidR="0029332D" w:rsidRDefault="0029332D" w:rsidP="00C2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09"/>
      <w:gridCol w:w="5245"/>
      <w:gridCol w:w="1590"/>
    </w:tblGrid>
    <w:tr w:rsidR="0045399A" w:rsidRPr="00305F16" w:rsidTr="0045399A">
      <w:tc>
        <w:tcPr>
          <w:tcW w:w="1809" w:type="dxa"/>
          <w:vAlign w:val="center"/>
        </w:tcPr>
        <w:p w:rsidR="0045399A" w:rsidRPr="00305F16" w:rsidRDefault="0045399A" w:rsidP="00C2295D">
          <w:pPr>
            <w:pStyle w:val="Cabealho"/>
            <w:jc w:val="center"/>
            <w:rPr>
              <w:rFonts w:ascii="Arial" w:hAnsi="Arial" w:cs="Arial"/>
              <w:sz w:val="24"/>
              <w:szCs w:val="24"/>
            </w:rPr>
          </w:pPr>
          <w:r w:rsidRPr="00305F16">
            <w:rPr>
              <w:rFonts w:ascii="Arial" w:hAnsi="Arial" w:cs="Arial"/>
              <w:noProof/>
              <w:sz w:val="24"/>
              <w:szCs w:val="24"/>
              <w:lang w:eastAsia="pt-BR"/>
            </w:rPr>
            <w:drawing>
              <wp:inline distT="0" distB="0" distL="0" distR="0" wp14:anchorId="5117E1ED" wp14:editId="1C431ED6">
                <wp:extent cx="558000" cy="33120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grihol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000" cy="331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Align w:val="center"/>
        </w:tcPr>
        <w:p w:rsidR="0045399A" w:rsidRPr="0045399A" w:rsidRDefault="0045399A" w:rsidP="0045399A">
          <w:pPr>
            <w:pStyle w:val="Cabealho"/>
            <w:jc w:val="center"/>
            <w:rPr>
              <w:rFonts w:ascii="Arial" w:hAnsi="Arial" w:cs="Arial"/>
              <w:b/>
              <w:sz w:val="24"/>
              <w:szCs w:val="24"/>
              <w:lang w:val="en-US"/>
            </w:rPr>
          </w:pPr>
          <w:r w:rsidRPr="0045399A">
            <w:rPr>
              <w:rFonts w:ascii="Arial" w:hAnsi="Arial" w:cs="Arial"/>
              <w:sz w:val="24"/>
              <w:szCs w:val="24"/>
              <w:lang w:val="en-US"/>
            </w:rPr>
            <w:t xml:space="preserve">Formulated product </w:t>
          </w:r>
          <w:r>
            <w:rPr>
              <w:rFonts w:ascii="Arial" w:hAnsi="Arial" w:cs="Arial"/>
              <w:sz w:val="24"/>
              <w:szCs w:val="24"/>
              <w:lang w:val="en-US"/>
            </w:rPr>
            <w:t>registries</w:t>
          </w:r>
          <w:r w:rsidRPr="0045399A">
            <w:rPr>
              <w:rFonts w:ascii="Arial" w:hAnsi="Arial" w:cs="Arial"/>
              <w:sz w:val="24"/>
              <w:szCs w:val="24"/>
              <w:lang w:val="en-US"/>
            </w:rPr>
            <w:t xml:space="preserve"> </w:t>
          </w:r>
          <w:r>
            <w:rPr>
              <w:rFonts w:ascii="Arial" w:hAnsi="Arial" w:cs="Arial"/>
              <w:sz w:val="24"/>
              <w:szCs w:val="24"/>
              <w:lang w:val="en-US"/>
            </w:rPr>
            <w:t>report</w:t>
          </w:r>
        </w:p>
      </w:tc>
      <w:tc>
        <w:tcPr>
          <w:tcW w:w="1590" w:type="dxa"/>
          <w:vAlign w:val="center"/>
        </w:tcPr>
        <w:p w:rsidR="0045399A" w:rsidRPr="0045399A" w:rsidRDefault="0045399A" w:rsidP="0045399A">
          <w:pPr>
            <w:pStyle w:val="Cabealho"/>
            <w:jc w:val="center"/>
            <w:rPr>
              <w:rFonts w:ascii="Arial" w:hAnsi="Arial" w:cs="Arial"/>
              <w:sz w:val="24"/>
              <w:szCs w:val="24"/>
            </w:rPr>
          </w:pPr>
          <w:r w:rsidRPr="0045399A">
            <w:rPr>
              <w:rFonts w:ascii="Arial" w:hAnsi="Arial" w:cs="Arial"/>
              <w:sz w:val="24"/>
              <w:szCs w:val="24"/>
            </w:rPr>
            <w:t>26/02/2013</w:t>
          </w:r>
        </w:p>
      </w:tc>
    </w:tr>
    <w:tr w:rsidR="00094C40" w:rsidRPr="00305F16" w:rsidTr="0045399A">
      <w:tc>
        <w:tcPr>
          <w:tcW w:w="1809" w:type="dxa"/>
          <w:vAlign w:val="center"/>
        </w:tcPr>
        <w:p w:rsidR="00094C40" w:rsidRPr="00305F16" w:rsidRDefault="00094C40" w:rsidP="00094C40">
          <w:pPr>
            <w:pStyle w:val="Cabealho"/>
            <w:jc w:val="center"/>
            <w:rPr>
              <w:rFonts w:ascii="Arial" w:hAnsi="Arial" w:cs="Arial"/>
              <w:noProof/>
              <w:sz w:val="24"/>
              <w:szCs w:val="24"/>
              <w:lang w:val="es-AR" w:eastAsia="es-AR"/>
            </w:rPr>
          </w:pPr>
          <w:proofErr w:type="spellStart"/>
          <w:r>
            <w:rPr>
              <w:rFonts w:ascii="Arial" w:hAnsi="Arial" w:cs="Arial"/>
              <w:sz w:val="24"/>
              <w:szCs w:val="24"/>
            </w:rPr>
            <w:t>Reg</w:t>
          </w:r>
          <w:proofErr w:type="spellEnd"/>
          <w:r>
            <w:rPr>
              <w:rFonts w:ascii="Arial" w:hAnsi="Arial" w:cs="Arial"/>
              <w:sz w:val="24"/>
              <w:szCs w:val="24"/>
            </w:rPr>
            <w:t xml:space="preserve">: </w:t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SECTION  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proofErr w:type="gramStart"/>
          <w:r w:rsidR="002358D2">
            <w:rPr>
              <w:rFonts w:ascii="Arial" w:hAnsi="Arial" w:cs="Arial"/>
              <w:sz w:val="24"/>
              <w:szCs w:val="24"/>
            </w:rPr>
            <w:t>1</w:t>
          </w:r>
          <w:proofErr w:type="gramEnd"/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tc>
      <w:tc>
        <w:tcPr>
          <w:tcW w:w="5245" w:type="dxa"/>
          <w:vAlign w:val="center"/>
        </w:tcPr>
        <w:p w:rsidR="00094C40" w:rsidRPr="0045399A" w:rsidRDefault="002358D2" w:rsidP="0045399A">
          <w:pPr>
            <w:pStyle w:val="Cabealho"/>
            <w:jc w:val="center"/>
            <w:rPr>
              <w:rFonts w:ascii="Arial" w:hAnsi="Arial" w:cs="Arial"/>
              <w:sz w:val="24"/>
              <w:szCs w:val="24"/>
              <w:lang w:val="en-US"/>
            </w:rPr>
          </w:pPr>
          <w:proofErr w:type="spellStart"/>
          <w:r w:rsidRPr="00AC1DE9">
            <w:rPr>
              <w:rFonts w:ascii="Arial" w:hAnsi="Arial" w:cs="Arial"/>
              <w:b/>
              <w:sz w:val="20"/>
              <w:szCs w:val="20"/>
            </w:rPr>
            <w:t>Azoxistrobina</w:t>
          </w:r>
          <w:proofErr w:type="spellEnd"/>
          <w:r w:rsidRPr="00AC1DE9">
            <w:rPr>
              <w:rFonts w:ascii="Arial" w:hAnsi="Arial" w:cs="Arial"/>
              <w:b/>
              <w:sz w:val="20"/>
              <w:szCs w:val="20"/>
            </w:rPr>
            <w:t xml:space="preserve"> + </w:t>
          </w:r>
          <w:proofErr w:type="spellStart"/>
          <w:r w:rsidRPr="00AC1DE9">
            <w:rPr>
              <w:rFonts w:ascii="Arial" w:hAnsi="Arial" w:cs="Arial"/>
              <w:b/>
              <w:sz w:val="20"/>
              <w:szCs w:val="20"/>
            </w:rPr>
            <w:t>Flutriafol</w:t>
          </w:r>
          <w:proofErr w:type="spellEnd"/>
          <w:r w:rsidRPr="00AC1DE9">
            <w:rPr>
              <w:rFonts w:ascii="Arial" w:hAnsi="Arial" w:cs="Arial"/>
              <w:b/>
              <w:sz w:val="20"/>
              <w:szCs w:val="20"/>
            </w:rPr>
            <w:t xml:space="preserve"> 500 ALTA SC</w:t>
          </w:r>
        </w:p>
      </w:tc>
      <w:tc>
        <w:tcPr>
          <w:tcW w:w="1590" w:type="dxa"/>
          <w:vAlign w:val="center"/>
        </w:tcPr>
        <w:p w:rsidR="00094C40" w:rsidRPr="0045399A" w:rsidRDefault="00094C40" w:rsidP="00094C40">
          <w:pPr>
            <w:pStyle w:val="Cabealh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Page: </w:t>
          </w:r>
          <w:r w:rsidRPr="00094C40">
            <w:rPr>
              <w:rFonts w:ascii="Arial" w:hAnsi="Arial" w:cs="Arial"/>
              <w:sz w:val="24"/>
              <w:szCs w:val="24"/>
            </w:rPr>
            <w:fldChar w:fldCharType="begin"/>
          </w:r>
          <w:r w:rsidRPr="00094C40">
            <w:rPr>
              <w:rFonts w:ascii="Arial" w:hAnsi="Arial" w:cs="Arial"/>
              <w:sz w:val="24"/>
              <w:szCs w:val="24"/>
            </w:rPr>
            <w:instrText>PAGE   \* MERGEFORMAT</w:instrText>
          </w:r>
          <w:r w:rsidRPr="00094C40">
            <w:rPr>
              <w:rFonts w:ascii="Arial" w:hAnsi="Arial" w:cs="Arial"/>
              <w:sz w:val="24"/>
              <w:szCs w:val="24"/>
            </w:rPr>
            <w:fldChar w:fldCharType="separate"/>
          </w:r>
          <w:r w:rsidR="002358D2" w:rsidRPr="002358D2">
            <w:rPr>
              <w:rFonts w:ascii="Arial" w:hAnsi="Arial" w:cs="Arial"/>
              <w:noProof/>
              <w:sz w:val="24"/>
              <w:szCs w:val="24"/>
              <w:lang w:val="es-ES"/>
            </w:rPr>
            <w:t>1</w:t>
          </w:r>
          <w:r w:rsidRPr="00094C40">
            <w:rPr>
              <w:rFonts w:ascii="Arial" w:hAnsi="Arial" w:cs="Arial"/>
              <w:sz w:val="24"/>
              <w:szCs w:val="24"/>
            </w:rPr>
            <w:fldChar w:fldCharType="end"/>
          </w:r>
          <w:r>
            <w:rPr>
              <w:rFonts w:ascii="Arial" w:hAnsi="Arial" w:cs="Arial"/>
              <w:sz w:val="24"/>
              <w:szCs w:val="24"/>
            </w:rPr>
            <w:t>/</w:t>
          </w:r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NUMPAGES   \* MERGEFORMAT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="002358D2">
            <w:rPr>
              <w:rFonts w:ascii="Arial" w:hAnsi="Arial" w:cs="Arial"/>
              <w:noProof/>
              <w:sz w:val="24"/>
              <w:szCs w:val="24"/>
            </w:rPr>
            <w:t>3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p>
      </w:tc>
    </w:tr>
  </w:tbl>
  <w:p w:rsidR="007D4953" w:rsidRPr="00BB70B3" w:rsidRDefault="007D4953">
    <w:pPr>
      <w:pStyle w:val="Cabealho"/>
      <w:rPr>
        <w:rFonts w:ascii="Arial" w:hAnsi="Arial" w:cs="Arial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D84"/>
    <w:rsid w:val="00016594"/>
    <w:rsid w:val="00023DC4"/>
    <w:rsid w:val="00043D5B"/>
    <w:rsid w:val="00051E87"/>
    <w:rsid w:val="000520A8"/>
    <w:rsid w:val="00052611"/>
    <w:rsid w:val="00064362"/>
    <w:rsid w:val="00073996"/>
    <w:rsid w:val="00077425"/>
    <w:rsid w:val="000874FF"/>
    <w:rsid w:val="00094C40"/>
    <w:rsid w:val="000A09B2"/>
    <w:rsid w:val="00104DAE"/>
    <w:rsid w:val="0012740C"/>
    <w:rsid w:val="00133E1E"/>
    <w:rsid w:val="00167F61"/>
    <w:rsid w:val="00181484"/>
    <w:rsid w:val="001F5DB9"/>
    <w:rsid w:val="0020434E"/>
    <w:rsid w:val="00207B54"/>
    <w:rsid w:val="002157D8"/>
    <w:rsid w:val="002358D2"/>
    <w:rsid w:val="00256254"/>
    <w:rsid w:val="00263C4B"/>
    <w:rsid w:val="0029332D"/>
    <w:rsid w:val="00293D74"/>
    <w:rsid w:val="002B47A7"/>
    <w:rsid w:val="002D363B"/>
    <w:rsid w:val="002F2102"/>
    <w:rsid w:val="002F4DD4"/>
    <w:rsid w:val="00305F16"/>
    <w:rsid w:val="003410F2"/>
    <w:rsid w:val="0036222F"/>
    <w:rsid w:val="003823C6"/>
    <w:rsid w:val="003A0B58"/>
    <w:rsid w:val="0045399A"/>
    <w:rsid w:val="004754F1"/>
    <w:rsid w:val="004B0496"/>
    <w:rsid w:val="004B1261"/>
    <w:rsid w:val="004C4514"/>
    <w:rsid w:val="005471AE"/>
    <w:rsid w:val="005514DE"/>
    <w:rsid w:val="00573076"/>
    <w:rsid w:val="005872C1"/>
    <w:rsid w:val="005A79CB"/>
    <w:rsid w:val="005B061F"/>
    <w:rsid w:val="006350D6"/>
    <w:rsid w:val="00675E5C"/>
    <w:rsid w:val="006C2FD4"/>
    <w:rsid w:val="006D6863"/>
    <w:rsid w:val="007064B8"/>
    <w:rsid w:val="00760A73"/>
    <w:rsid w:val="00774E95"/>
    <w:rsid w:val="007D4953"/>
    <w:rsid w:val="008214DA"/>
    <w:rsid w:val="008B6ED7"/>
    <w:rsid w:val="008B7B98"/>
    <w:rsid w:val="008C30D6"/>
    <w:rsid w:val="008C672F"/>
    <w:rsid w:val="008F5670"/>
    <w:rsid w:val="00950B91"/>
    <w:rsid w:val="009534CC"/>
    <w:rsid w:val="00981F6D"/>
    <w:rsid w:val="009B4216"/>
    <w:rsid w:val="009B7778"/>
    <w:rsid w:val="009D6763"/>
    <w:rsid w:val="00A07827"/>
    <w:rsid w:val="00A626C0"/>
    <w:rsid w:val="00A91A77"/>
    <w:rsid w:val="00AA7958"/>
    <w:rsid w:val="00AC1DE9"/>
    <w:rsid w:val="00B35C01"/>
    <w:rsid w:val="00B915AA"/>
    <w:rsid w:val="00BB70B3"/>
    <w:rsid w:val="00C2295D"/>
    <w:rsid w:val="00C25D84"/>
    <w:rsid w:val="00C442D8"/>
    <w:rsid w:val="00C44B8D"/>
    <w:rsid w:val="00C5535C"/>
    <w:rsid w:val="00C75774"/>
    <w:rsid w:val="00C92E52"/>
    <w:rsid w:val="00CA289A"/>
    <w:rsid w:val="00CA3A61"/>
    <w:rsid w:val="00CD0E18"/>
    <w:rsid w:val="00CE10A7"/>
    <w:rsid w:val="00D0764E"/>
    <w:rsid w:val="00D35948"/>
    <w:rsid w:val="00DA427A"/>
    <w:rsid w:val="00DA4433"/>
    <w:rsid w:val="00DD4C25"/>
    <w:rsid w:val="00E46789"/>
    <w:rsid w:val="00E61CD4"/>
    <w:rsid w:val="00E638B3"/>
    <w:rsid w:val="00E8489C"/>
    <w:rsid w:val="00EA2899"/>
    <w:rsid w:val="00EC1409"/>
    <w:rsid w:val="00EF08C5"/>
    <w:rsid w:val="00EF3018"/>
    <w:rsid w:val="00F04CE4"/>
    <w:rsid w:val="00F25051"/>
    <w:rsid w:val="00F37527"/>
    <w:rsid w:val="00F41727"/>
    <w:rsid w:val="00F46AC3"/>
    <w:rsid w:val="00F91EE3"/>
    <w:rsid w:val="00FC1AC4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25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D84"/>
  </w:style>
  <w:style w:type="paragraph" w:styleId="Rodap">
    <w:name w:val="footer"/>
    <w:basedOn w:val="Normal"/>
    <w:link w:val="RodapChar"/>
    <w:uiPriority w:val="99"/>
    <w:unhideWhenUsed/>
    <w:rsid w:val="00C25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D84"/>
  </w:style>
  <w:style w:type="paragraph" w:styleId="Textodebalo">
    <w:name w:val="Balloon Text"/>
    <w:basedOn w:val="Normal"/>
    <w:link w:val="TextodebaloChar"/>
    <w:uiPriority w:val="99"/>
    <w:semiHidden/>
    <w:unhideWhenUsed/>
    <w:rsid w:val="00C2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D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25D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25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5D84"/>
  </w:style>
  <w:style w:type="paragraph" w:styleId="Rodap">
    <w:name w:val="footer"/>
    <w:basedOn w:val="Normal"/>
    <w:link w:val="RodapChar"/>
    <w:uiPriority w:val="99"/>
    <w:unhideWhenUsed/>
    <w:rsid w:val="00C25D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5D84"/>
  </w:style>
  <w:style w:type="paragraph" w:styleId="Textodebalo">
    <w:name w:val="Balloon Text"/>
    <w:basedOn w:val="Normal"/>
    <w:link w:val="TextodebaloChar"/>
    <w:uiPriority w:val="99"/>
    <w:semiHidden/>
    <w:unhideWhenUsed/>
    <w:rsid w:val="00C25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5D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3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086E7-29B7-47BE-A4AC-238D87F17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487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Arthur Toscano</cp:lastModifiedBy>
  <cp:revision>21</cp:revision>
  <dcterms:created xsi:type="dcterms:W3CDTF">2013-02-26T13:29:00Z</dcterms:created>
  <dcterms:modified xsi:type="dcterms:W3CDTF">2013-02-26T18:25:00Z</dcterms:modified>
</cp:coreProperties>
</file>