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7F1A" w:rsidRPr="00A60774" w:rsidRDefault="00CA7F1A" w:rsidP="00A6077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bookmarkStart w:id="0" w:name="bkmAll"/>
      <w:r w:rsidRPr="00A60774">
        <w:rPr>
          <w:rFonts w:ascii="Arial" w:hAnsi="Arial" w:cs="Arial"/>
          <w:b/>
          <w:bCs/>
          <w:sz w:val="20"/>
          <w:szCs w:val="20"/>
        </w:rPr>
        <w:t xml:space="preserve">INFORMAÇÕES E DOCUMENTOS EXIGIDOS ANEXOS AO REQUERIMENTO </w:t>
      </w:r>
    </w:p>
    <w:p w:rsidR="00CA7F1A" w:rsidRPr="00A60774" w:rsidRDefault="00CA7F1A" w:rsidP="00A6077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A60774">
        <w:rPr>
          <w:rFonts w:ascii="Arial" w:hAnsi="Arial" w:cs="Arial"/>
          <w:b/>
          <w:bCs/>
          <w:sz w:val="20"/>
          <w:szCs w:val="20"/>
        </w:rPr>
        <w:t xml:space="preserve">ANEXO II, ITEM </w:t>
      </w:r>
      <w:r w:rsidR="006714DD" w:rsidRPr="00A60774">
        <w:rPr>
          <w:rFonts w:ascii="Arial" w:hAnsi="Arial" w:cs="Arial"/>
          <w:b/>
          <w:bCs/>
          <w:sz w:val="20"/>
          <w:szCs w:val="20"/>
        </w:rPr>
        <w:t>21</w:t>
      </w:r>
      <w:r w:rsidRPr="00A60774">
        <w:rPr>
          <w:rFonts w:ascii="Arial" w:hAnsi="Arial" w:cs="Arial"/>
          <w:b/>
          <w:bCs/>
          <w:sz w:val="20"/>
          <w:szCs w:val="20"/>
        </w:rPr>
        <w:t xml:space="preserve"> DO DECRETO 4.074/02 E ALTERADO PELO </w:t>
      </w:r>
      <w:r w:rsidRPr="00A60774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CA7F1A" w:rsidRPr="00A60774" w:rsidRDefault="00CA7F1A" w:rsidP="00A60774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FC07E4" w:rsidRPr="00A60774" w:rsidRDefault="00FC07E4" w:rsidP="00A60774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CA7F1A" w:rsidRPr="00A60774" w:rsidRDefault="00CA7F1A" w:rsidP="00A60774">
      <w:pPr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A60774">
        <w:rPr>
          <w:rFonts w:ascii="Arial" w:hAnsi="Arial" w:cs="Arial"/>
          <w:b/>
          <w:bCs/>
          <w:iCs/>
          <w:sz w:val="20"/>
          <w:szCs w:val="20"/>
        </w:rPr>
        <w:t>PRODUTO FORMULADO A BASE</w:t>
      </w:r>
      <w:r w:rsidRPr="00A60774">
        <w:rPr>
          <w:rFonts w:ascii="Arial" w:hAnsi="Arial" w:cs="Arial"/>
          <w:b/>
          <w:bCs/>
          <w:iCs/>
          <w:color w:val="000000"/>
          <w:sz w:val="20"/>
          <w:szCs w:val="20"/>
        </w:rPr>
        <w:t xml:space="preserve"> DE PRODUTO TÉCNICO EQUIVALENTE</w:t>
      </w:r>
    </w:p>
    <w:p w:rsidR="00F30493" w:rsidRPr="00A60774" w:rsidRDefault="00F30493" w:rsidP="00A60774">
      <w:pPr>
        <w:spacing w:after="0" w:line="240" w:lineRule="auto"/>
        <w:jc w:val="center"/>
        <w:rPr>
          <w:rFonts w:ascii="Arial" w:hAnsi="Arial" w:cs="Arial"/>
          <w:b/>
          <w:sz w:val="20"/>
          <w:szCs w:val="20"/>
        </w:rPr>
      </w:pPr>
    </w:p>
    <w:tbl>
      <w:tblPr>
        <w:tblW w:w="11234" w:type="dxa"/>
        <w:jc w:val="center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1234"/>
      </w:tblGrid>
      <w:tr w:rsidR="00C21E46" w:rsidRPr="00A60774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C21E46" w:rsidRPr="00A60774" w:rsidRDefault="000D5322" w:rsidP="00A60774">
            <w:pPr>
              <w:numPr>
                <w:ilvl w:val="1"/>
                <w:numId w:val="15"/>
              </w:numPr>
              <w:spacing w:after="0" w:line="240" w:lineRule="auto"/>
              <w:ind w:left="584" w:right="157" w:hanging="426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ab/>
            </w:r>
            <w:r w:rsidR="006714DD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Estudos e informações sobre a eficiência e a praticabilidade do produto na (s) finalidade(s) de uso proposta </w:t>
            </w:r>
            <w:r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ab/>
            </w:r>
            <w:r w:rsidR="006714DD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(s), devendo ser conduzidos conforme suas características e de acordo com as normas compleme</w:t>
            </w:r>
            <w:r w:rsidR="00FC07E4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n</w:t>
            </w:r>
            <w:r w:rsidR="006714DD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tares do </w:t>
            </w:r>
            <w:r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ab/>
            </w:r>
            <w:r w:rsidR="006714DD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órgão responsável</w:t>
            </w:r>
            <w:r w:rsidR="00BE2FD3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; (Anexo 21.1)</w:t>
            </w:r>
            <w:r w:rsidR="000E6C4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 xml:space="preserve"> </w:t>
            </w:r>
          </w:p>
          <w:p w:rsidR="00F30493" w:rsidRPr="00A60774" w:rsidRDefault="00F30493" w:rsidP="00A60774">
            <w:pPr>
              <w:spacing w:after="0" w:line="240" w:lineRule="auto"/>
              <w:ind w:left="517"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0D5322" w:rsidRDefault="000D5322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ab/>
            </w:r>
            <w:r w:rsidR="006714DD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Segue anexo Parecer Técnico elaborado pela </w:t>
            </w:r>
            <w:bookmarkStart w:id="1" w:name="bmkEficEmpresa"/>
            <w:r w:rsidR="0011243C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mkEficEmpresa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955C89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955C89" w:rsidRPr="00A60774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Source/Name</w:t>
            </w:r>
            <w:r w:rsidR="0011243C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1"/>
            <w:r w:rsidR="006714DD"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. </w:t>
            </w:r>
          </w:p>
          <w:p w:rsidR="000029D9" w:rsidRPr="00A60774" w:rsidRDefault="000029D9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</w:p>
        </w:tc>
      </w:tr>
      <w:tr w:rsidR="00C21E46" w:rsidRPr="00A60774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F30493" w:rsidRPr="00A60774" w:rsidRDefault="006714DD" w:rsidP="00A60774">
            <w:pPr>
              <w:numPr>
                <w:ilvl w:val="1"/>
                <w:numId w:val="15"/>
              </w:numPr>
              <w:spacing w:after="0" w:line="240" w:lineRule="auto"/>
              <w:ind w:left="720" w:right="157" w:hanging="540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Informações referentes à sua compatibilidade com outros produtos</w:t>
            </w:r>
            <w:r w:rsidR="00C21E46"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;</w:t>
            </w:r>
          </w:p>
          <w:p w:rsidR="00F30493" w:rsidRPr="00A60774" w:rsidRDefault="00F30493" w:rsidP="00A60774">
            <w:pPr>
              <w:spacing w:after="0" w:line="240" w:lineRule="auto"/>
              <w:ind w:left="517"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F30493" w:rsidRPr="00A60774" w:rsidRDefault="000D5322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  <w:r w:rsidRPr="00A60774">
              <w:rPr>
                <w:rFonts w:ascii="Arial" w:hAnsi="Arial" w:cs="Arial"/>
                <w:iCs/>
                <w:sz w:val="20"/>
                <w:szCs w:val="20"/>
              </w:rPr>
              <w:tab/>
            </w:r>
            <w:bookmarkStart w:id="2" w:name="bmkCompatibilidade"/>
            <w:r w:rsidR="0011243C" w:rsidRPr="00A60774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Compatibilidade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F76A02" w:rsidRPr="00A60774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iCs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F76A02" w:rsidRPr="00A60774">
              <w:rPr>
                <w:rFonts w:ascii="Arial" w:hAnsi="Arial" w:cs="Arial"/>
                <w:iCs/>
                <w:noProof/>
                <w:sz w:val="20"/>
                <w:szCs w:val="20"/>
              </w:rPr>
              <w:t>Product/Formulated/Information/Description</w:t>
            </w:r>
            <w:r w:rsidR="0011243C" w:rsidRPr="00A60774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2"/>
          </w:p>
          <w:p w:rsidR="000D5322" w:rsidRPr="00A60774" w:rsidRDefault="000D5322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Cs/>
                <w:color w:val="FF0000"/>
                <w:sz w:val="20"/>
                <w:szCs w:val="20"/>
              </w:rPr>
            </w:pPr>
          </w:p>
        </w:tc>
      </w:tr>
      <w:tr w:rsidR="00C21E46" w:rsidRPr="00A60774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6714DD" w:rsidRPr="00A60774" w:rsidRDefault="006714DD" w:rsidP="00A60774">
            <w:pPr>
              <w:numPr>
                <w:ilvl w:val="1"/>
                <w:numId w:val="15"/>
              </w:numPr>
              <w:spacing w:after="0" w:line="240" w:lineRule="auto"/>
              <w:ind w:left="720" w:right="157" w:hanging="560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Informações sobre o desenvolvimento de resistência ao produto.</w:t>
            </w:r>
          </w:p>
          <w:p w:rsidR="006714DD" w:rsidRPr="00A60774" w:rsidRDefault="006714DD" w:rsidP="00A60774">
            <w:pPr>
              <w:spacing w:after="0" w:line="240" w:lineRule="auto"/>
              <w:ind w:left="892" w:right="157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F30493" w:rsidRPr="00A60774" w:rsidRDefault="000D5322" w:rsidP="00A60774">
            <w:pPr>
              <w:spacing w:after="0" w:line="240" w:lineRule="auto"/>
              <w:ind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  <w:tab/>
            </w:r>
            <w:bookmarkStart w:id="3" w:name="bmkResistencia"/>
            <w:r w:rsidR="0011243C"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  <w:fldChar w:fldCharType="begin">
                <w:ffData>
                  <w:name w:val="bmkResistencia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F76A02"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  <w:fldChar w:fldCharType="separate"/>
            </w:r>
            <w:r w:rsidR="00F76A02" w:rsidRPr="00A60774">
              <w:rPr>
                <w:rFonts w:ascii="Arial" w:hAnsi="Arial" w:cs="Arial"/>
                <w:iCs/>
                <w:noProof/>
                <w:color w:val="000000"/>
                <w:sz w:val="20"/>
                <w:szCs w:val="20"/>
              </w:rPr>
              <w:t>Product/Formulated/Information/Description</w:t>
            </w:r>
            <w:r w:rsidR="0011243C" w:rsidRPr="00A60774">
              <w:rPr>
                <w:rFonts w:ascii="Arial" w:hAnsi="Arial" w:cs="Arial"/>
                <w:iCs/>
                <w:color w:val="000000"/>
                <w:sz w:val="20"/>
                <w:szCs w:val="20"/>
              </w:rPr>
              <w:fldChar w:fldCharType="end"/>
            </w:r>
            <w:bookmarkEnd w:id="3"/>
          </w:p>
          <w:p w:rsidR="000D5322" w:rsidRPr="00A60774" w:rsidRDefault="000D5322" w:rsidP="00A60774">
            <w:pPr>
              <w:spacing w:after="0" w:line="240" w:lineRule="auto"/>
              <w:ind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</w:tc>
      </w:tr>
      <w:tr w:rsidR="00C60C0A" w:rsidRPr="00A60774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C60C0A" w:rsidRPr="00A60774" w:rsidRDefault="00C60C0A" w:rsidP="00A60774">
            <w:pPr>
              <w:numPr>
                <w:ilvl w:val="1"/>
                <w:numId w:val="15"/>
              </w:numPr>
              <w:spacing w:after="0" w:line="240" w:lineRule="auto"/>
              <w:ind w:left="720" w:right="157" w:hanging="56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Testes e informações sobre a eficiência e a praticabilidade do pro</w:t>
            </w:r>
            <w:r w:rsidR="000D5322"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duto na(s) finalidade(s) de uso </w:t>
            </w: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proposta(s).</w:t>
            </w:r>
          </w:p>
          <w:p w:rsidR="000D5322" w:rsidRPr="00A60774" w:rsidRDefault="000D5322" w:rsidP="00A60774">
            <w:pPr>
              <w:spacing w:after="0" w:line="240" w:lineRule="auto"/>
              <w:ind w:right="157"/>
              <w:jc w:val="center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tbl>
            <w:tblPr>
              <w:tblStyle w:val="TableGrid"/>
              <w:tblW w:w="4962" w:type="pct"/>
              <w:jc w:val="center"/>
              <w:tblLook w:val="04A0"/>
            </w:tblPr>
            <w:tblGrid>
              <w:gridCol w:w="4003"/>
              <w:gridCol w:w="7106"/>
            </w:tblGrid>
            <w:tr w:rsidR="00760F9C" w:rsidRPr="00A60774" w:rsidTr="00226D37">
              <w:trPr>
                <w:jc w:val="center"/>
              </w:trPr>
              <w:tc>
                <w:tcPr>
                  <w:tcW w:w="4003" w:type="dxa"/>
                </w:tcPr>
                <w:p w:rsidR="00760F9C" w:rsidRPr="00A60774" w:rsidRDefault="00760F9C" w:rsidP="00A60774">
                  <w:pPr>
                    <w:spacing w:after="0" w:line="240" w:lineRule="auto"/>
                    <w:ind w:right="157"/>
                    <w:jc w:val="center"/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</w:pPr>
                  <w:r w:rsidRPr="00A60774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  <w:t>Laudo</w:t>
                  </w:r>
                </w:p>
              </w:tc>
              <w:tc>
                <w:tcPr>
                  <w:tcW w:w="7106" w:type="dxa"/>
                </w:tcPr>
                <w:p w:rsidR="00760F9C" w:rsidRPr="00A60774" w:rsidRDefault="00760F9C" w:rsidP="00A60774">
                  <w:pPr>
                    <w:spacing w:after="0" w:line="240" w:lineRule="auto"/>
                    <w:ind w:right="157"/>
                    <w:jc w:val="center"/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</w:pPr>
                  <w:r w:rsidRPr="00A60774"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  <w:t>Título / Instituição / Autor / Data</w:t>
                  </w:r>
                </w:p>
              </w:tc>
            </w:tr>
            <w:bookmarkStart w:id="4" w:name="bmkEficNumber"/>
            <w:bookmarkStart w:id="5" w:name="bmkEficProd"/>
            <w:tr w:rsidR="00104816" w:rsidRPr="00A60774" w:rsidTr="00226D37">
              <w:trPr>
                <w:jc w:val="center"/>
              </w:trPr>
              <w:tc>
                <w:tcPr>
                  <w:tcW w:w="4003" w:type="dxa"/>
                </w:tcPr>
                <w:p w:rsidR="00104816" w:rsidRPr="00A60774" w:rsidRDefault="0011243C" w:rsidP="00A60774">
                  <w:pPr>
                    <w:spacing w:after="0" w:line="240" w:lineRule="auto"/>
                    <w:ind w:right="157"/>
                    <w:jc w:val="center"/>
                    <w:rPr>
                      <w:rFonts w:ascii="Arial" w:hAnsi="Arial" w:cs="Arial"/>
                      <w:b/>
                      <w:bCs/>
                      <w:color w:val="000000"/>
                      <w:sz w:val="20"/>
                      <w:szCs w:val="20"/>
                    </w:rPr>
                  </w:pP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ficNumber"/>
                        <w:enabled/>
                        <w:calcOnExit w:val="0"/>
                        <w:textInput>
                          <w:default w:val="##"/>
                        </w:textInput>
                      </w:ffData>
                    </w:fldChar>
                  </w:r>
                  <w:r w:rsidR="00104816" w:rsidRPr="00A60774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104816" w:rsidRPr="00A60774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##</w: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4"/>
                </w:p>
              </w:tc>
              <w:bookmarkStart w:id="6" w:name="bmkEficTitle"/>
              <w:tc>
                <w:tcPr>
                  <w:tcW w:w="7106" w:type="dxa"/>
                </w:tcPr>
                <w:p w:rsidR="00104816" w:rsidRPr="00A60774" w:rsidRDefault="0011243C" w:rsidP="00A60774">
                  <w:pPr>
                    <w:spacing w:after="0" w:line="240" w:lineRule="auto"/>
                    <w:ind w:right="157"/>
                    <w:jc w:val="both"/>
                    <w:rPr>
                      <w:rFonts w:ascii="Arial" w:hAnsi="Arial" w:cs="Arial"/>
                      <w:bCs/>
                      <w:color w:val="000000"/>
                      <w:sz w:val="20"/>
                      <w:szCs w:val="20"/>
                    </w:rPr>
                  </w:pP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ficTitle"/>
                        <w:enabled/>
                        <w:calcOnExit w:val="0"/>
                        <w:textInput>
                          <w:default w:val="Study/Efficacy/Title"/>
                        </w:textInput>
                      </w:ffData>
                    </w:fldChar>
                  </w:r>
                  <w:r w:rsidR="00104816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104816" w:rsidRPr="00A60774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Study/Efficacy/Title</w: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6"/>
                  <w:r w:rsidR="00CA75D8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.  </w:t>
                  </w:r>
                  <w:bookmarkStart w:id="7" w:name="bmkEficLabo2"/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ficLabo2"/>
                        <w:enabled/>
                        <w:calcOnExit w:val="0"/>
                        <w:textInput>
                          <w:default w:val="Registration/Laboratory/Name"/>
                        </w:textInput>
                      </w:ffData>
                    </w:fldChar>
                  </w:r>
                  <w:r w:rsidR="00683D6B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683D6B" w:rsidRPr="00A60774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Registration/Laboratory/Name</w: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7"/>
                  <w:r w:rsidR="00683D6B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8" w:name="bmkEficLaboCida"/>
                  <w:r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begin">
                      <w:ffData>
                        <w:name w:val="bmkEficLaboCida"/>
                        <w:enabled/>
                        <w:calcOnExit w:val="0"/>
                        <w:textInput>
                          <w:default w:val="Registration/Laboratory/City"/>
                        </w:textInput>
                      </w:ffData>
                    </w:fldChar>
                  </w:r>
                  <w:r w:rsidR="0070228D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separate"/>
                  </w:r>
                  <w:r w:rsidR="0070228D" w:rsidRPr="00A60774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Registration/Laboratory/City</w: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end"/>
                  </w:r>
                  <w:bookmarkEnd w:id="8"/>
                  <w:r w:rsidR="00683D6B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="00CA75D8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. </w:t>
                  </w:r>
                  <w:bookmarkStart w:id="9" w:name="bmkEficAuthor2"/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mkEficAuthor2"/>
                        <w:enabled/>
                        <w:calcOnExit w:val="0"/>
                        <w:textInput>
                          <w:default w:val="Study/Efficacy/Author"/>
                        </w:textInput>
                      </w:ffData>
                    </w:fldChar>
                  </w:r>
                  <w:r w:rsidR="00104816" w:rsidRPr="00A60774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104816" w:rsidRPr="00A60774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Study/Efficacy/Author</w:t>
                  </w:r>
                  <w:r w:rsidRPr="00A60774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9"/>
                  <w:r w:rsidR="00104816" w:rsidRPr="00A60774">
                    <w:rPr>
                      <w:rFonts w:ascii="Arial" w:hAnsi="Arial" w:cs="Arial"/>
                      <w:sz w:val="20"/>
                      <w:szCs w:val="20"/>
                    </w:rPr>
                    <w:t xml:space="preserve"> </w:t>
                  </w:r>
                  <w:r w:rsidR="00104816"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t>(Anexo 21</w:t>
                  </w:r>
                  <w:r w:rsidR="00C32A9D">
                    <w:rPr>
                      <w:rFonts w:ascii="Arial" w:hAnsi="Arial" w:cs="Arial"/>
                      <w:b/>
                      <w:sz w:val="20"/>
                      <w:szCs w:val="20"/>
                    </w:rPr>
                    <w:t>.4</w:t>
                  </w:r>
                  <w:r w:rsidR="00104816"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t>.</w:t>
                  </w:r>
                  <w:bookmarkStart w:id="10" w:name="bmkEficAnexo"/>
                  <w:r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fldChar w:fldCharType="begin">
                      <w:ffData>
                        <w:name w:val="bmkEficAnexo"/>
                        <w:enabled/>
                        <w:calcOnExit w:val="0"/>
                        <w:textInput>
                          <w:default w:val="##"/>
                        </w:textInput>
                      </w:ffData>
                    </w:fldChar>
                  </w:r>
                  <w:r w:rsidR="00104816"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instrText xml:space="preserve"> FORMTEXT </w:instrText>
                  </w:r>
                  <w:r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</w:r>
                  <w:r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fldChar w:fldCharType="separate"/>
                  </w:r>
                  <w:r w:rsidR="00104816" w:rsidRPr="00A60774">
                    <w:rPr>
                      <w:rFonts w:ascii="Arial" w:hAnsi="Arial" w:cs="Arial"/>
                      <w:b/>
                      <w:noProof/>
                      <w:sz w:val="20"/>
                      <w:szCs w:val="20"/>
                    </w:rPr>
                    <w:t>##</w:t>
                  </w:r>
                  <w:r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fldChar w:fldCharType="end"/>
                  </w:r>
                  <w:bookmarkEnd w:id="10"/>
                  <w:r w:rsidR="00104816" w:rsidRPr="00A60774">
                    <w:rPr>
                      <w:rFonts w:ascii="Arial" w:hAnsi="Arial" w:cs="Arial"/>
                      <w:b/>
                      <w:sz w:val="20"/>
                      <w:szCs w:val="20"/>
                    </w:rPr>
                    <w:t>)</w:t>
                  </w:r>
                </w:p>
              </w:tc>
            </w:tr>
            <w:bookmarkEnd w:id="5"/>
          </w:tbl>
          <w:p w:rsidR="003C522B" w:rsidRPr="00A60774" w:rsidRDefault="003C522B" w:rsidP="00A60774">
            <w:pPr>
              <w:spacing w:after="0" w:line="240" w:lineRule="auto"/>
              <w:ind w:right="157"/>
              <w:jc w:val="both"/>
              <w:rPr>
                <w:rFonts w:ascii="Arial" w:hAnsi="Arial" w:cs="Arial"/>
                <w:b/>
                <w:bCs/>
                <w:color w:val="FF0000"/>
                <w:sz w:val="20"/>
                <w:szCs w:val="20"/>
              </w:rPr>
            </w:pPr>
          </w:p>
          <w:p w:rsidR="003C522B" w:rsidRPr="00A60774" w:rsidRDefault="003C522B" w:rsidP="00A60774">
            <w:pPr>
              <w:spacing w:after="0" w:line="240" w:lineRule="auto"/>
              <w:ind w:right="157"/>
              <w:jc w:val="both"/>
              <w:rPr>
                <w:rFonts w:ascii="Arial" w:hAnsi="Arial" w:cs="Arial"/>
                <w:b/>
                <w:bCs/>
                <w:color w:val="FF0000"/>
                <w:sz w:val="20"/>
                <w:szCs w:val="20"/>
              </w:rPr>
            </w:pPr>
          </w:p>
        </w:tc>
      </w:tr>
      <w:tr w:rsidR="00C21E46" w:rsidRPr="005C5060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0F3436" w:rsidRDefault="006714DD" w:rsidP="007F0D37">
            <w:pPr>
              <w:numPr>
                <w:ilvl w:val="1"/>
                <w:numId w:val="15"/>
              </w:numPr>
              <w:spacing w:after="0" w:line="240" w:lineRule="auto"/>
              <w:ind w:left="720" w:right="157" w:hanging="54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Re</w:t>
            </w:r>
            <w:r w:rsidR="006B3527"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latório de estudos de resíduos, </w:t>
            </w: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intervalo de segurança e, quando for o caso, limite dos resíduos estranhos.</w:t>
            </w:r>
          </w:p>
          <w:p w:rsidR="000F3436" w:rsidRPr="006D7A41" w:rsidRDefault="000F3436" w:rsidP="000F3436">
            <w:pPr>
              <w:pStyle w:val="BodyText"/>
              <w:rPr>
                <w:rFonts w:ascii="Arial" w:hAnsi="Arial" w:cs="Arial"/>
                <w:sz w:val="20"/>
                <w:szCs w:val="20"/>
              </w:rPr>
            </w:pPr>
          </w:p>
          <w:p w:rsidR="000F3436" w:rsidRPr="006D7A41" w:rsidRDefault="000F3436" w:rsidP="000F3436">
            <w:pPr>
              <w:autoSpaceDE w:val="0"/>
              <w:autoSpaceDN w:val="0"/>
              <w:adjustRightInd w:val="0"/>
              <w:ind w:left="216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11" w:name="bkmSemResiduo"/>
            <w:r w:rsidRPr="006D7A41">
              <w:rPr>
                <w:rFonts w:ascii="Arial" w:hAnsi="Arial" w:cs="Arial"/>
                <w:sz w:val="20"/>
                <w:szCs w:val="20"/>
              </w:rPr>
              <w:t>Trata-se de registro de Produto Formulado com base em Produto Técnico Equivalente, e, segundo o Decreto Nº 5.981, de 06 de dezembro de 2006:</w:t>
            </w:r>
          </w:p>
          <w:p w:rsidR="000F3436" w:rsidRPr="006D7A41" w:rsidRDefault="000F3436" w:rsidP="000F3436">
            <w:pPr>
              <w:ind w:left="709" w:firstLine="216"/>
              <w:jc w:val="both"/>
              <w:rPr>
                <w:rFonts w:ascii="Arial" w:hAnsi="Arial" w:cs="Arial"/>
                <w:i/>
                <w:sz w:val="20"/>
                <w:szCs w:val="20"/>
              </w:rPr>
            </w:pPr>
          </w:p>
          <w:p w:rsidR="000F3436" w:rsidRPr="006D7A41" w:rsidRDefault="000F3436" w:rsidP="007F18C2">
            <w:pPr>
              <w:autoSpaceDE w:val="0"/>
              <w:autoSpaceDN w:val="0"/>
              <w:adjustRightInd w:val="0"/>
              <w:spacing w:after="0"/>
              <w:ind w:left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      </w:r>
          </w:p>
          <w:p w:rsidR="000F3436" w:rsidRPr="006D7A41" w:rsidRDefault="000F3436" w:rsidP="007F18C2">
            <w:pPr>
              <w:autoSpaceDE w:val="0"/>
              <w:autoSpaceDN w:val="0"/>
              <w:adjustRightInd w:val="0"/>
              <w:spacing w:after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 - mesmo tipo de formulação;</w:t>
            </w:r>
          </w:p>
          <w:p w:rsidR="000F3436" w:rsidRPr="006D7A41" w:rsidRDefault="000F3436" w:rsidP="007F18C2">
            <w:pPr>
              <w:autoSpaceDE w:val="0"/>
              <w:autoSpaceDN w:val="0"/>
              <w:adjustRightInd w:val="0"/>
              <w:spacing w:after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 - mesmas indicações de culturas e modalidades de emprego já registradas;</w:t>
            </w:r>
          </w:p>
          <w:p w:rsidR="000F3436" w:rsidRPr="006D7A41" w:rsidRDefault="000F3436" w:rsidP="007F18C2">
            <w:pPr>
              <w:autoSpaceDE w:val="0"/>
              <w:autoSpaceDN w:val="0"/>
              <w:adjustRightInd w:val="0"/>
              <w:spacing w:after="0"/>
              <w:ind w:firstLine="216"/>
              <w:jc w:val="both"/>
              <w:rPr>
                <w:rFonts w:ascii="Arial" w:hAnsi="Arial" w:cs="Arial"/>
                <w:i/>
                <w:sz w:val="20"/>
                <w:szCs w:val="20"/>
                <w:lang w:eastAsia="pt-BR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III - aplicação de quantidade igual ou inferior de ingrediente ativo durante o ciclo ou safra da cultura; e</w:t>
            </w:r>
          </w:p>
          <w:p w:rsidR="00E8372D" w:rsidRDefault="000F3436" w:rsidP="007F18C2">
            <w:pPr>
              <w:spacing w:after="0" w:line="240" w:lineRule="auto"/>
              <w:ind w:right="157" w:firstLine="216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i/>
                <w:sz w:val="20"/>
                <w:szCs w:val="20"/>
                <w:lang w:eastAsia="pt-BR"/>
              </w:rPr>
              <w:t>IV - intervalo de segurança igual ou superior.</w:t>
            </w:r>
            <w:bookmarkEnd w:id="11"/>
            <w:r w:rsidRPr="006D7A41">
              <w:rPr>
                <w:rFonts w:ascii="Arial" w:hAnsi="Arial" w:cs="Arial"/>
                <w:i/>
                <w:sz w:val="20"/>
                <w:szCs w:val="20"/>
              </w:rPr>
              <w:t xml:space="preserve"> </w:t>
            </w:r>
            <w:r w:rsidR="006714DD"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 </w:t>
            </w:r>
            <w:bookmarkStart w:id="12" w:name="bkmComResiduo"/>
          </w:p>
          <w:p w:rsidR="00C95ACB" w:rsidRPr="005A2169" w:rsidRDefault="00C95ACB" w:rsidP="00C95ACB">
            <w:pPr>
              <w:spacing w:after="0" w:line="240" w:lineRule="auto"/>
              <w:ind w:left="720" w:right="157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  <w:u w:val="single"/>
              </w:rPr>
            </w:pPr>
          </w:p>
          <w:tbl>
            <w:tblPr>
              <w:tblW w:w="5000" w:type="pct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ook w:val="01E0"/>
            </w:tblPr>
            <w:tblGrid>
              <w:gridCol w:w="2899"/>
              <w:gridCol w:w="8295"/>
            </w:tblGrid>
            <w:tr w:rsidR="00DC7DED" w:rsidRPr="006D7A41" w:rsidTr="0010022E">
              <w:tc>
                <w:tcPr>
                  <w:tcW w:w="129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DC7DED" w:rsidRPr="006D7A41" w:rsidRDefault="00DC7DED" w:rsidP="0010022E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b/>
                      <w:sz w:val="20"/>
                      <w:szCs w:val="20"/>
                    </w:rPr>
                    <w:t>Laudo</w:t>
                  </w:r>
                </w:p>
              </w:tc>
              <w:tc>
                <w:tcPr>
                  <w:tcW w:w="370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DC7DED" w:rsidRPr="006D7A41" w:rsidRDefault="00DC7DED" w:rsidP="0010022E">
                  <w:pPr>
                    <w:spacing w:after="0" w:line="240" w:lineRule="auto"/>
                    <w:ind w:right="146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b/>
                      <w:sz w:val="20"/>
                      <w:szCs w:val="20"/>
                    </w:rPr>
                    <w:t>Título / Instituição / Autor / Data</w:t>
                  </w:r>
                </w:p>
              </w:tc>
            </w:tr>
            <w:bookmarkStart w:id="13" w:name="bkmResidueCode"/>
            <w:bookmarkStart w:id="14" w:name="bkmResidues"/>
            <w:tr w:rsidR="00DC7DED" w:rsidRPr="007F18C2" w:rsidTr="0010022E">
              <w:trPr>
                <w:trHeight w:val="714"/>
              </w:trPr>
              <w:tc>
                <w:tcPr>
                  <w:tcW w:w="129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  <w:vAlign w:val="center"/>
                </w:tcPr>
                <w:p w:rsidR="00DC7DED" w:rsidRPr="006D7A41" w:rsidRDefault="0011243C" w:rsidP="0010022E">
                  <w:pPr>
                    <w:spacing w:after="0" w:line="240" w:lineRule="auto"/>
                    <w:ind w:right="146"/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Code"/>
                        <w:enabled/>
                        <w:calcOnExit w:val="0"/>
                        <w:textInput>
                          <w:default w:val="Studies/Residue/Code"/>
                        </w:textInput>
                      </w:ffData>
                    </w:fldChar>
                  </w:r>
                  <w:r w:rsidR="00DC7DED" w:rsidRPr="006D7A41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DC7DED" w:rsidRPr="006D7A41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Studies/Residue/Code</w:t>
                  </w:r>
                  <w:r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3"/>
                  <w:r w:rsidR="00DC7DED" w:rsidRPr="006D7A41">
                    <w:rPr>
                      <w:rFonts w:ascii="Arial" w:hAnsi="Arial" w:cs="Arial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3705" w:type="pct"/>
                  <w:tcMar>
                    <w:top w:w="14" w:type="dxa"/>
                    <w:left w:w="144" w:type="dxa"/>
                    <w:bottom w:w="14" w:type="dxa"/>
                    <w:right w:w="144" w:type="dxa"/>
                  </w:tcMar>
                </w:tcPr>
                <w:p w:rsidR="00DC7DED" w:rsidRDefault="00DC7DED" w:rsidP="0010022E">
                  <w:pPr>
                    <w:spacing w:after="0" w:line="240" w:lineRule="auto"/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pPr>
                  <w:r w:rsidRPr="006557EA"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  <w:t>Laboratorio:</w:t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15" w:name="bkmResidueTitle"/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begin">
                      <w:ffData>
                        <w:name w:val="bkmResidueTitle"/>
                        <w:enabled/>
                        <w:calcOnExit w:val="0"/>
                        <w:textInput>
                          <w:default w:val="Study/Residue/Laboratory – Title"/>
                        </w:textInput>
                      </w:ffData>
                    </w:fldChar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separate"/>
                  </w:r>
                  <w:r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Study/Residue/Laboratory – Title</w: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end"/>
                  </w:r>
                  <w:bookmarkEnd w:id="15"/>
                  <w:r w:rsidRPr="00C2634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. </w:t>
                  </w:r>
                  <w:bookmarkStart w:id="16" w:name="bkmResidueLaboratory"/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begin">
                      <w:ffData>
                        <w:name w:val="bkmResidueLaboratory"/>
                        <w:enabled/>
                        <w:calcOnExit w:val="0"/>
                        <w:textInput>
                          <w:default w:val="Registration/Residue/Name"/>
                        </w:textInput>
                      </w:ffData>
                    </w:fldChar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separate"/>
                  </w:r>
                  <w:r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Registration/Residue/Name</w: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fldChar w:fldCharType="end"/>
                  </w:r>
                  <w:bookmarkEnd w:id="16"/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17" w:name="bkmResidueAuthor"/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Author"/>
                        <w:enabled/>
                        <w:calcOnExit w:val="0"/>
                        <w:textInput>
                          <w:default w:val="Study/Residue/Author"/>
                        </w:textInput>
                      </w:ffData>
                    </w:fldChar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Pr="00E8372D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Study/Residue/Author</w: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7"/>
                  <w:r w:rsidR="005C5060" w:rsidRPr="005C5060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18" w:name="bkmLabDate"/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LabDate"/>
                        <w:enabled/>
                        <w:calcOnExit w:val="0"/>
                        <w:textInput>
                          <w:default w:val="Study/Residue/Laboratory/Date"/>
                        </w:textInput>
                      </w:ffData>
                    </w:fldChar>
                  </w:r>
                  <w:r w:rsidR="005C5060" w:rsidRPr="005C5060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5C5060" w:rsidRPr="005C5060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Study/Residue/Laboratory/Date</w: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8"/>
                  <w:r w:rsidRPr="006557EA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</w:p>
                <w:p w:rsidR="00DC7DED" w:rsidRPr="00C26343" w:rsidRDefault="00DC7DED" w:rsidP="005C5060">
                  <w:pPr>
                    <w:spacing w:after="0" w:line="240" w:lineRule="auto"/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</w:pPr>
                  <w:r w:rsidRPr="006557EA">
                    <w:rPr>
                      <w:rFonts w:ascii="Arial" w:hAnsi="Arial" w:cs="Arial"/>
                      <w:b/>
                      <w:sz w:val="20"/>
                      <w:szCs w:val="20"/>
                      <w:lang w:val="en-US"/>
                    </w:rPr>
                    <w:t>Campo</w:t>
                  </w:r>
                  <w:r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: </w:t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bookmarkStart w:id="19" w:name="bkmResidueFieldTitle"/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Title"/>
                        <w:enabled/>
                        <w:calcOnExit w:val="0"/>
                        <w:textInput>
                          <w:default w:val="Study/Residue/Field - Title"/>
                        </w:textInput>
                      </w:ffData>
                    </w:fldChar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Pr="00E8372D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Study/Residue/Field - Title</w: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9"/>
                  <w:r w:rsidRPr="000138B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20" w:name="bkmResidueFieldLab"/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Lab"/>
                        <w:enabled/>
                        <w:calcOnExit w:val="0"/>
                        <w:textInput>
                          <w:default w:val="Registration/Residue/Name"/>
                        </w:textInput>
                      </w:ffData>
                    </w:fldChar>
                  </w:r>
                  <w:r w:rsidRPr="006557EA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Pr="006557EA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Registration/Residue/Name</w: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0"/>
                  <w:r w:rsidRPr="00B95097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>.</w:t>
                  </w:r>
                  <w:bookmarkStart w:id="21" w:name="bkmResidueFieldAut"/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ResidueFieldAut"/>
                        <w:enabled/>
                        <w:calcOnExit w:val="0"/>
                        <w:textInput>
                          <w:default w:val="Study/Residue/Author"/>
                        </w:textInput>
                      </w:ffData>
                    </w:fldChar>
                  </w:r>
                  <w:r w:rsidRPr="00E8372D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Pr="00C26343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Study/Residue/Author</w:t>
                  </w:r>
                  <w:r w:rsidR="0011243C" w:rsidRPr="006D7A41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1"/>
                  <w:r w:rsidR="005C5060" w:rsidRPr="005C5060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 </w:t>
                  </w:r>
                  <w:bookmarkStart w:id="22" w:name="bkmFieldDate"/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FieldDate"/>
                        <w:enabled/>
                        <w:calcOnExit w:val="0"/>
                        <w:textInput>
                          <w:default w:val="Study/Residue/Field/Date"/>
                        </w:textInput>
                      </w:ffData>
                    </w:fldChar>
                  </w:r>
                  <w:r w:rsidR="005C5060" w:rsidRPr="005C5060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instrText xml:space="preserve"> FORMTEXT </w:instrTex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5C5060" w:rsidRPr="005C5060">
                    <w:rPr>
                      <w:rFonts w:ascii="Arial" w:hAnsi="Arial" w:cs="Arial"/>
                      <w:noProof/>
                      <w:sz w:val="20"/>
                      <w:szCs w:val="20"/>
                      <w:lang w:val="en-US"/>
                    </w:rPr>
                    <w:t>Study/Residue/Field/Date</w:t>
                  </w:r>
                  <w:r w:rsidR="0011243C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22"/>
                  <w:r w:rsidRPr="00C26343">
                    <w:rPr>
                      <w:rFonts w:ascii="Arial" w:hAnsi="Arial" w:cs="Arial"/>
                      <w:sz w:val="20"/>
                      <w:szCs w:val="20"/>
                      <w:lang w:val="en-US"/>
                    </w:rPr>
                    <w:t xml:space="preserve"> </w:t>
                  </w:r>
                </w:p>
              </w:tc>
            </w:tr>
            <w:bookmarkEnd w:id="14"/>
          </w:tbl>
          <w:p w:rsidR="00E8372D" w:rsidRDefault="00E8372D" w:rsidP="00EC6BEC">
            <w:pPr>
              <w:pStyle w:val="NoSpacing"/>
              <w:ind w:left="180"/>
              <w:rPr>
                <w:lang w:val="en-US"/>
              </w:rPr>
            </w:pPr>
          </w:p>
          <w:bookmarkStart w:id="23" w:name="bkmResidueResults"/>
          <w:bookmarkStart w:id="24" w:name="bmkRelResiduo"/>
          <w:p w:rsidR="001E140C" w:rsidRPr="005C5060" w:rsidRDefault="0011243C" w:rsidP="00CB3624">
            <w:pPr>
              <w:pStyle w:val="NoSpacing"/>
              <w:ind w:left="180"/>
              <w:rPr>
                <w:lang w:val="en-US" w:eastAsia="pt-BR"/>
              </w:rPr>
            </w:pPr>
            <w:r>
              <w:rPr>
                <w:lang w:eastAsia="pt-BR"/>
              </w:rPr>
              <w:fldChar w:fldCharType="begin">
                <w:ffData>
                  <w:name w:val="bmkRelResiduo"/>
                  <w:enabled/>
                  <w:calcOnExit w:val="0"/>
                  <w:textInput>
                    <w:default w:val="Study/Residue/ResultBR"/>
                  </w:textInput>
                </w:ffData>
              </w:fldChar>
            </w:r>
            <w:r w:rsidR="00E8372D" w:rsidRPr="00D175C2">
              <w:rPr>
                <w:lang w:val="en-US" w:eastAsia="pt-BR"/>
              </w:rPr>
              <w:instrText xml:space="preserve"> FORMTEXT </w:instrText>
            </w:r>
            <w:r>
              <w:rPr>
                <w:lang w:eastAsia="pt-BR"/>
              </w:rPr>
            </w:r>
            <w:r>
              <w:rPr>
                <w:lang w:eastAsia="pt-BR"/>
              </w:rPr>
              <w:fldChar w:fldCharType="separate"/>
            </w:r>
            <w:r w:rsidR="00E8372D" w:rsidRPr="00D175C2">
              <w:rPr>
                <w:noProof/>
                <w:lang w:val="en-US" w:eastAsia="pt-BR"/>
              </w:rPr>
              <w:t>Study/Residue/ResultBR</w:t>
            </w:r>
            <w:r>
              <w:rPr>
                <w:lang w:eastAsia="pt-BR"/>
              </w:rPr>
              <w:fldChar w:fldCharType="end"/>
            </w:r>
            <w:bookmarkEnd w:id="23"/>
            <w:bookmarkEnd w:id="24"/>
          </w:p>
          <w:p w:rsidR="00B2415F" w:rsidRPr="005C5060" w:rsidRDefault="00B2415F" w:rsidP="00CB3624">
            <w:pPr>
              <w:pStyle w:val="NoSpacing"/>
              <w:ind w:left="180"/>
              <w:rPr>
                <w:lang w:val="en-US" w:eastAsia="pt-BR"/>
              </w:rPr>
            </w:pPr>
          </w:p>
          <w:p w:rsidR="00CB3624" w:rsidRPr="001A47A0" w:rsidRDefault="001A47A0" w:rsidP="001E140C">
            <w:pPr>
              <w:pStyle w:val="NoSpacing"/>
              <w:ind w:left="180"/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  <w:bookmarkEnd w:id="12"/>
          </w:p>
        </w:tc>
      </w:tr>
      <w:tr w:rsidR="00D175C2" w:rsidRPr="00D175C2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  <w:hideMark/>
          </w:tcPr>
          <w:p w:rsidR="00D175C2" w:rsidRDefault="00D175C2" w:rsidP="00D175C2">
            <w:pPr>
              <w:numPr>
                <w:ilvl w:val="1"/>
                <w:numId w:val="15"/>
              </w:numPr>
              <w:spacing w:after="0" w:line="240" w:lineRule="auto"/>
              <w:ind w:left="720" w:right="157" w:hanging="540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D175C2">
              <w:rPr>
                <w:rFonts w:ascii="Arial" w:hAnsi="Arial" w:cs="Arial"/>
                <w:b/>
                <w:bCs/>
                <w:sz w:val="20"/>
                <w:szCs w:val="20"/>
              </w:rPr>
              <w:lastRenderedPageBreak/>
              <w:t>Metodologia validada para determinação de teor de ingrediente ativo, de acordo com a ABNT ou norma internacionalmente reconhecida:</w:t>
            </w:r>
          </w:p>
          <w:p w:rsidR="00D175C2" w:rsidRPr="00A60774" w:rsidRDefault="00D175C2" w:rsidP="00D175C2">
            <w:pPr>
              <w:spacing w:after="0" w:line="240" w:lineRule="auto"/>
              <w:ind w:left="720"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D175C2" w:rsidRPr="000806E5" w:rsidRDefault="00D175C2" w:rsidP="00D175C2">
            <w:pPr>
              <w:autoSpaceDE w:val="0"/>
              <w:autoSpaceDN w:val="0"/>
              <w:adjustRightInd w:val="0"/>
              <w:ind w:left="18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6D7A41">
              <w:rPr>
                <w:rFonts w:ascii="Arial" w:hAnsi="Arial" w:cs="Arial"/>
                <w:iCs/>
                <w:sz w:val="20"/>
                <w:szCs w:val="20"/>
              </w:rPr>
              <w:t xml:space="preserve">Segue anexo o Método de Análise de Teor validado dos ingredientes ativos </w:t>
            </w:r>
            <w:bookmarkStart w:id="25" w:name="bkmIngNomes"/>
            <w:r w:rsidR="0011243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s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11243C">
              <w:rPr>
                <w:rFonts w:ascii="Arial" w:hAnsi="Arial" w:cs="Arial"/>
                <w:sz w:val="20"/>
                <w:szCs w:val="20"/>
              </w:rPr>
            </w:r>
            <w:r w:rsidR="0011243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Product/Active ingredient/Common name</w:t>
            </w:r>
            <w:r w:rsidR="0011243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  <w:r w:rsidRPr="006D7A41">
              <w:rPr>
                <w:rFonts w:ascii="Arial" w:hAnsi="Arial" w:cs="Arial"/>
                <w:i/>
                <w:sz w:val="20"/>
                <w:szCs w:val="20"/>
              </w:rPr>
              <w:t xml:space="preserve"> </w:t>
            </w:r>
            <w:r w:rsidRPr="006D7A41">
              <w:rPr>
                <w:rFonts w:ascii="Arial" w:hAnsi="Arial" w:cs="Arial"/>
                <w:iCs/>
                <w:sz w:val="20"/>
                <w:szCs w:val="20"/>
              </w:rPr>
              <w:t>em produtos técnico e formulado, conforme NBR-14029.</w:t>
            </w:r>
          </w:p>
          <w:p w:rsidR="00D175C2" w:rsidRPr="00D175C2" w:rsidRDefault="00D175C2" w:rsidP="00D175C2">
            <w:pPr>
              <w:pStyle w:val="ListParagraph"/>
              <w:autoSpaceDE w:val="0"/>
              <w:autoSpaceDN w:val="0"/>
              <w:adjustRightInd w:val="0"/>
              <w:spacing w:before="60" w:after="60" w:line="240" w:lineRule="auto"/>
              <w:ind w:left="18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7D47F4">
              <w:rPr>
                <w:rFonts w:ascii="Arial" w:hAnsi="Arial" w:cs="Arial"/>
                <w:b/>
                <w:iCs/>
                <w:sz w:val="20"/>
                <w:szCs w:val="20"/>
              </w:rPr>
              <w:t xml:space="preserve"> </w:t>
            </w:r>
            <w:r w:rsidRPr="00781422">
              <w:rPr>
                <w:rFonts w:ascii="Arial" w:hAnsi="Arial" w:cs="Arial"/>
                <w:b/>
                <w:iCs/>
                <w:sz w:val="20"/>
                <w:szCs w:val="20"/>
                <w:lang w:val="en-US"/>
              </w:rPr>
              <w:t>Ref</w:t>
            </w:r>
            <w:r w:rsidRPr="00781422">
              <w:rPr>
                <w:rFonts w:ascii="Arial" w:hAnsi="Arial" w:cs="Arial"/>
                <w:iCs/>
                <w:sz w:val="20"/>
                <w:szCs w:val="20"/>
                <w:lang w:val="en-US"/>
              </w:rPr>
              <w:t xml:space="preserve">.: </w:t>
            </w:r>
            <w:bookmarkStart w:id="26" w:name="bmkRefVM"/>
            <w:r w:rsidR="0011243C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fVM"/>
                  <w:enabled/>
                  <w:calcOnExit w:val="0"/>
                  <w:textInput>
                    <w:default w:val="Studies/Physical, eco and toxicological/Code. &quot;Title&quot;. Laboratoy. Director, Page, End Date."/>
                  </w:textInput>
                </w:ffData>
              </w:fldChar>
            </w:r>
            <w:r w:rsidR="009465B9" w:rsidRPr="009465B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11243C">
              <w:rPr>
                <w:rFonts w:ascii="Arial" w:hAnsi="Arial" w:cs="Arial"/>
                <w:sz w:val="20"/>
                <w:szCs w:val="20"/>
              </w:rPr>
            </w:r>
            <w:r w:rsidR="0011243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465B9" w:rsidRPr="009465B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Studies/Physical, eco and toxicological/Code. </w:t>
            </w:r>
            <w:r w:rsidR="009465B9">
              <w:rPr>
                <w:rFonts w:ascii="Arial" w:hAnsi="Arial" w:cs="Arial"/>
                <w:noProof/>
                <w:sz w:val="20"/>
                <w:szCs w:val="20"/>
              </w:rPr>
              <w:t>"Title". Laboratoy. Director, Page, End Date.</w:t>
            </w:r>
            <w:r w:rsidR="0011243C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6"/>
          </w:p>
          <w:p w:rsidR="00D175C2" w:rsidRPr="00D175C2" w:rsidRDefault="00D175C2" w:rsidP="00D175C2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  <w:lang w:val="en-US"/>
              </w:rPr>
            </w:pPr>
          </w:p>
        </w:tc>
      </w:tr>
      <w:tr w:rsidR="00D175C2" w:rsidRPr="00A60774" w:rsidTr="00E8372D">
        <w:trPr>
          <w:jc w:val="center"/>
        </w:trPr>
        <w:tc>
          <w:tcPr>
            <w:tcW w:w="11234" w:type="dxa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vAlign w:val="center"/>
          </w:tcPr>
          <w:p w:rsidR="00D175C2" w:rsidRPr="00A60774" w:rsidRDefault="00D175C2" w:rsidP="00A60774">
            <w:pPr>
              <w:numPr>
                <w:ilvl w:val="1"/>
                <w:numId w:val="15"/>
              </w:numPr>
              <w:spacing w:after="0" w:line="240" w:lineRule="auto"/>
              <w:ind w:left="720" w:right="157" w:hanging="540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  <w:r w:rsidRPr="00A60774"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  <w:t>Outros dados, informações ou documentos exigidos em normas complementares;</w:t>
            </w:r>
          </w:p>
          <w:p w:rsidR="00D175C2" w:rsidRPr="00A60774" w:rsidRDefault="00D175C2" w:rsidP="00A60774">
            <w:pPr>
              <w:spacing w:after="0" w:line="240" w:lineRule="auto"/>
              <w:ind w:left="517" w:right="157"/>
              <w:jc w:val="both"/>
              <w:rPr>
                <w:rFonts w:ascii="Arial" w:eastAsia="Times New Roman" w:hAnsi="Arial" w:cs="Arial"/>
                <w:b/>
                <w:sz w:val="20"/>
                <w:szCs w:val="20"/>
                <w:lang w:eastAsia="pt-BR"/>
              </w:rPr>
            </w:pPr>
          </w:p>
          <w:p w:rsidR="00D175C2" w:rsidRPr="00A60774" w:rsidRDefault="00D175C2" w:rsidP="00A60774">
            <w:pPr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sz w:val="20"/>
                <w:szCs w:val="20"/>
              </w:rPr>
              <w:t xml:space="preserve"> “Declaração de Não Fitotoxicidade” do produto </w:t>
            </w:r>
            <w:bookmarkStart w:id="27" w:name="bmkProdNome"/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mkProdNome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Pr="00A60774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Pr="00A60774">
              <w:rPr>
                <w:rFonts w:ascii="Arial" w:hAnsi="Arial" w:cs="Arial"/>
                <w:bCs/>
                <w:noProof/>
                <w:sz w:val="20"/>
                <w:szCs w:val="20"/>
              </w:rPr>
              <w:t>Product/Formulated/Name</w: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27"/>
            <w:r w:rsidRPr="00A60774">
              <w:rPr>
                <w:rFonts w:ascii="Arial" w:hAnsi="Arial" w:cs="Arial"/>
                <w:bCs/>
                <w:sz w:val="20"/>
                <w:szCs w:val="20"/>
              </w:rPr>
              <w:t xml:space="preserve">, elaborado pela empresa ALTA – América Latina Tecnologia Agrícola Ltda. em </w:t>
            </w:r>
            <w:r w:rsidRPr="00C32A9D">
              <w:rPr>
                <w:rFonts w:ascii="Arial" w:hAnsi="Arial" w:cs="Arial"/>
                <w:b/>
                <w:bCs/>
                <w:sz w:val="20"/>
                <w:szCs w:val="20"/>
              </w:rPr>
              <w:t>07 de julho de 2010</w:t>
            </w:r>
            <w:r w:rsidRPr="00A60774">
              <w:rPr>
                <w:rFonts w:ascii="Arial" w:hAnsi="Arial" w:cs="Arial"/>
                <w:bCs/>
                <w:sz w:val="20"/>
                <w:szCs w:val="20"/>
              </w:rPr>
              <w:t>.</w:t>
            </w:r>
            <w:r w:rsidRPr="00A60774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 xml:space="preserve"> (Anexo 21.</w:t>
            </w:r>
            <w:r w:rsidR="00C32A9D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>7.1</w:t>
            </w:r>
            <w:r w:rsidRPr="00A60774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>)</w:t>
            </w:r>
          </w:p>
          <w:p w:rsidR="00D175C2" w:rsidRPr="00A60774" w:rsidRDefault="00D175C2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D175C2" w:rsidRPr="00A60774" w:rsidRDefault="00D175C2" w:rsidP="00A60774">
            <w:pPr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sz w:val="20"/>
                <w:szCs w:val="20"/>
              </w:rPr>
              <w:t xml:space="preserve">“Modelo de Publicação de Pleito” do produto </w:t>
            </w:r>
            <w:bookmarkStart w:id="28" w:name="bmkProdNome2"/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mkProdNome2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Pr="00A60774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Pr="00A60774">
              <w:rPr>
                <w:rFonts w:ascii="Arial" w:hAnsi="Arial" w:cs="Arial"/>
                <w:bCs/>
                <w:noProof/>
                <w:sz w:val="20"/>
                <w:szCs w:val="20"/>
              </w:rPr>
              <w:t>Product/Formulated/Name</w: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28"/>
            <w:r w:rsidRPr="00A60774">
              <w:rPr>
                <w:rFonts w:ascii="Arial" w:hAnsi="Arial" w:cs="Arial"/>
                <w:bCs/>
                <w:sz w:val="20"/>
                <w:szCs w:val="20"/>
              </w:rPr>
              <w:t xml:space="preserve">, elaborado pela empresa ALTA – América Latina Tecnologia Agrícola Ltda. em </w:t>
            </w:r>
            <w:r w:rsidRPr="00C32A9D">
              <w:rPr>
                <w:rFonts w:ascii="Arial" w:hAnsi="Arial" w:cs="Arial"/>
                <w:b/>
                <w:bCs/>
                <w:sz w:val="20"/>
                <w:szCs w:val="20"/>
              </w:rPr>
              <w:t>07 de julho de 2010.</w:t>
            </w:r>
            <w:r w:rsidRPr="00A60774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 xml:space="preserve"> (Anexo 21.</w:t>
            </w:r>
            <w:r w:rsidR="00C32A9D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>7.2</w:t>
            </w:r>
            <w:r w:rsidRPr="00A60774">
              <w:rPr>
                <w:rFonts w:ascii="Arial" w:hAnsi="Arial" w:cs="Arial"/>
                <w:b/>
                <w:iCs/>
                <w:color w:val="000000"/>
                <w:sz w:val="20"/>
                <w:szCs w:val="20"/>
              </w:rPr>
              <w:t>)</w:t>
            </w:r>
          </w:p>
          <w:p w:rsidR="00D175C2" w:rsidRPr="00A60774" w:rsidRDefault="00D175C2" w:rsidP="00A60774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CD com os arquivos eletrônicos:</w:t>
            </w: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after="0" w:line="240" w:lineRule="auto"/>
              <w:ind w:firstLine="302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Segue anexo à frente do requerimento o CD com os arquivos eletrônicos:</w:t>
            </w: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Cadastro no Estado</w:t>
            </w: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Procuração Representante Legal</w:t>
            </w:r>
          </w:p>
          <w:p w:rsidR="00D175C2" w:rsidRPr="00A60774" w:rsidRDefault="00D175C2" w:rsidP="00A60774">
            <w:pPr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Declarações dos Formuladores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Requerimento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RET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Certificado de análise físico-químico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Laudo técnico de redução de componentes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5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Laudos de eficácia agronômica do produto </w:t>
            </w:r>
            <w:bookmarkStart w:id="29" w:name="bmkProdNome3"/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begin">
                <w:ffData>
                  <w:name w:val="bmkProdNome3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Pr="00A60774">
              <w:rPr>
                <w:rFonts w:ascii="Arial" w:hAnsi="Arial" w:cs="Arial"/>
                <w:bCs/>
                <w:sz w:val="20"/>
                <w:szCs w:val="20"/>
              </w:rPr>
              <w:instrText xml:space="preserve"> FORMTEXT </w:instrTex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separate"/>
            </w:r>
            <w:r w:rsidRPr="00A60774">
              <w:rPr>
                <w:rFonts w:ascii="Arial" w:hAnsi="Arial" w:cs="Arial"/>
                <w:bCs/>
                <w:noProof/>
                <w:sz w:val="20"/>
                <w:szCs w:val="20"/>
              </w:rPr>
              <w:t>Product/Formulated/Name</w:t>
            </w:r>
            <w:r w:rsidR="0011243C" w:rsidRPr="00A60774">
              <w:rPr>
                <w:rFonts w:ascii="Arial" w:hAnsi="Arial" w:cs="Arial"/>
                <w:bCs/>
                <w:sz w:val="20"/>
                <w:szCs w:val="20"/>
              </w:rPr>
              <w:fldChar w:fldCharType="end"/>
            </w:r>
            <w:bookmarkEnd w:id="29"/>
          </w:p>
          <w:p w:rsidR="00D175C2" w:rsidRPr="00C32A9D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5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C32A9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Laudos de resíduos do produto </w:t>
            </w:r>
            <w:bookmarkStart w:id="30" w:name="bmkProdNome4"/>
            <w:r w:rsidR="0011243C" w:rsidRPr="00C32A9D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mkProdNome4"/>
                  <w:enabled/>
                  <w:calcOnExit w:val="0"/>
                  <w:textInput>
                    <w:default w:val="Product/Formulated/Name"/>
                  </w:textInput>
                </w:ffData>
              </w:fldChar>
            </w:r>
            <w:r w:rsidRPr="00C32A9D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11243C" w:rsidRPr="00C32A9D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11243C" w:rsidRPr="00C32A9D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C32A9D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Product/Formulated/Name</w:t>
            </w:r>
            <w:r w:rsidR="0011243C" w:rsidRPr="00C32A9D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30"/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Relatório Técnico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Parecer Técnico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Modelo de Bula e Rótulo</w:t>
            </w:r>
          </w:p>
          <w:p w:rsidR="00D175C2" w:rsidRPr="00A60774" w:rsidRDefault="00D175C2" w:rsidP="00A60774">
            <w:pPr>
              <w:pStyle w:val="ListParagraph"/>
              <w:tabs>
                <w:tab w:val="left" w:pos="869"/>
              </w:tabs>
              <w:autoSpaceDE w:val="0"/>
              <w:autoSpaceDN w:val="0"/>
              <w:adjustRightInd w:val="0"/>
              <w:spacing w:before="60" w:after="60" w:line="240" w:lineRule="auto"/>
              <w:ind w:left="58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A60774">
              <w:rPr>
                <w:rFonts w:ascii="Arial" w:hAnsi="Arial" w:cs="Arial"/>
                <w:bCs/>
                <w:color w:val="000000"/>
                <w:sz w:val="20"/>
                <w:szCs w:val="20"/>
              </w:rPr>
              <w:t>Modelo de publicação de pleito</w:t>
            </w:r>
          </w:p>
        </w:tc>
      </w:tr>
    </w:tbl>
    <w:p w:rsidR="00104816" w:rsidRPr="00A60774" w:rsidRDefault="00104816" w:rsidP="00A60774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bookmarkEnd w:id="0"/>
    <w:p w:rsidR="00104816" w:rsidRPr="00A60774" w:rsidRDefault="00104816" w:rsidP="00A60774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sectPr w:rsidR="00104816" w:rsidRPr="00A60774" w:rsidSect="00A60774">
      <w:headerReference w:type="default" r:id="rId7"/>
      <w:pgSz w:w="11906" w:h="16838"/>
      <w:pgMar w:top="2268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421FA" w:rsidRDefault="004421FA" w:rsidP="00CA7F1A">
      <w:pPr>
        <w:spacing w:after="0" w:line="240" w:lineRule="auto"/>
      </w:pPr>
      <w:r>
        <w:separator/>
      </w:r>
    </w:p>
  </w:endnote>
  <w:endnote w:type="continuationSeparator" w:id="1">
    <w:p w:rsidR="004421FA" w:rsidRDefault="004421FA" w:rsidP="00CA7F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421FA" w:rsidRDefault="004421FA" w:rsidP="00CA7F1A">
      <w:pPr>
        <w:spacing w:after="0" w:line="240" w:lineRule="auto"/>
      </w:pPr>
      <w:r>
        <w:separator/>
      </w:r>
    </w:p>
  </w:footnote>
  <w:footnote w:type="continuationSeparator" w:id="1">
    <w:p w:rsidR="004421FA" w:rsidRDefault="004421FA" w:rsidP="00CA7F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55C89" w:rsidRDefault="0080576E" w:rsidP="00A60774">
    <w:pPr>
      <w:pStyle w:val="Header"/>
      <w:spacing w:after="0" w:line="240" w:lineRule="auto"/>
      <w:jc w:val="right"/>
      <w:rPr>
        <w:rFonts w:ascii="Arial" w:hAnsi="Arial" w:cs="Arial"/>
        <w:b/>
        <w:sz w:val="16"/>
        <w:szCs w:val="16"/>
      </w:rPr>
    </w:pPr>
    <w:bookmarkStart w:id="31" w:name="bmkHeaderProd"/>
    <w:r>
      <w:rPr>
        <w:rFonts w:ascii="Arial" w:hAnsi="Arial" w:cs="Arial"/>
        <w:b/>
        <w:sz w:val="16"/>
        <w:szCs w:val="16"/>
      </w:rPr>
      <w:t>Product/Formulated/Name</w:t>
    </w:r>
    <w:bookmarkEnd w:id="31"/>
  </w:p>
  <w:p w:rsidR="00A60774" w:rsidRDefault="00A60774" w:rsidP="00A60774">
    <w:pPr>
      <w:pStyle w:val="Header"/>
      <w:spacing w:after="0" w:line="240" w:lineRule="auto"/>
      <w:jc w:val="right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AE23F8"/>
    <w:multiLevelType w:val="hybridMultilevel"/>
    <w:tmpl w:val="639A8FC8"/>
    <w:lvl w:ilvl="0" w:tplc="92F685D6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0D852EF"/>
    <w:multiLevelType w:val="multilevel"/>
    <w:tmpl w:val="E55CB51E"/>
    <w:lvl w:ilvl="0">
      <w:start w:val="2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1267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9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54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9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68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936" w:hanging="1800"/>
      </w:pPr>
      <w:rPr>
        <w:rFonts w:hint="default"/>
      </w:rPr>
    </w:lvl>
  </w:abstractNum>
  <w:abstractNum w:abstractNumId="2">
    <w:nsid w:val="15A7653F"/>
    <w:multiLevelType w:val="multilevel"/>
    <w:tmpl w:val="EC10BF34"/>
    <w:lvl w:ilvl="0">
      <w:start w:val="2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9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7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1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6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5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05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936" w:hanging="1800"/>
      </w:pPr>
      <w:rPr>
        <w:rFonts w:hint="default"/>
      </w:rPr>
    </w:lvl>
  </w:abstractNum>
  <w:abstractNum w:abstractNumId="3">
    <w:nsid w:val="1C936908"/>
    <w:multiLevelType w:val="multilevel"/>
    <w:tmpl w:val="EC10BF34"/>
    <w:lvl w:ilvl="0">
      <w:start w:val="2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9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7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1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6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5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05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936" w:hanging="1800"/>
      </w:pPr>
      <w:rPr>
        <w:rFonts w:hint="default"/>
      </w:rPr>
    </w:lvl>
  </w:abstractNum>
  <w:abstractNum w:abstractNumId="4">
    <w:nsid w:val="21A8582D"/>
    <w:multiLevelType w:val="multilevel"/>
    <w:tmpl w:val="0A8048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243369AF"/>
    <w:multiLevelType w:val="multilevel"/>
    <w:tmpl w:val="3FA63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27935CFF"/>
    <w:multiLevelType w:val="hybridMultilevel"/>
    <w:tmpl w:val="C61A522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82C6301"/>
    <w:multiLevelType w:val="multilevel"/>
    <w:tmpl w:val="CEDEA6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29CB173A"/>
    <w:multiLevelType w:val="multilevel"/>
    <w:tmpl w:val="88E423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29D91BF1"/>
    <w:multiLevelType w:val="hybridMultilevel"/>
    <w:tmpl w:val="884C39D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F1C70A1"/>
    <w:multiLevelType w:val="hybridMultilevel"/>
    <w:tmpl w:val="270C66CC"/>
    <w:lvl w:ilvl="0" w:tplc="FC0E529E">
      <w:start w:val="1"/>
      <w:numFmt w:val="lowerLetter"/>
      <w:lvlText w:val="%1."/>
      <w:lvlJc w:val="left"/>
      <w:pPr>
        <w:ind w:left="720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69C3DB3"/>
    <w:multiLevelType w:val="multilevel"/>
    <w:tmpl w:val="6FB03D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37D22C59"/>
    <w:multiLevelType w:val="multilevel"/>
    <w:tmpl w:val="0EDC5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3B08698E"/>
    <w:multiLevelType w:val="multilevel"/>
    <w:tmpl w:val="981CD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3BE7464E"/>
    <w:multiLevelType w:val="hybridMultilevel"/>
    <w:tmpl w:val="6CA2FF4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D9C4CD1"/>
    <w:multiLevelType w:val="multilevel"/>
    <w:tmpl w:val="6DA82704"/>
    <w:lvl w:ilvl="0">
      <w:start w:val="1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7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9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36" w:hanging="1800"/>
      </w:pPr>
      <w:rPr>
        <w:rFonts w:hint="default"/>
      </w:rPr>
    </w:lvl>
  </w:abstractNum>
  <w:abstractNum w:abstractNumId="16">
    <w:nsid w:val="41094523"/>
    <w:multiLevelType w:val="multilevel"/>
    <w:tmpl w:val="615696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>
    <w:nsid w:val="492B4888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54EA5297"/>
    <w:multiLevelType w:val="multilevel"/>
    <w:tmpl w:val="616826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5D304D59"/>
    <w:multiLevelType w:val="multilevel"/>
    <w:tmpl w:val="15B8BA00"/>
    <w:lvl w:ilvl="0">
      <w:start w:val="2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267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39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54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9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68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936" w:hanging="1800"/>
      </w:pPr>
      <w:rPr>
        <w:rFonts w:hint="default"/>
      </w:rPr>
    </w:lvl>
  </w:abstractNum>
  <w:abstractNum w:abstractNumId="20">
    <w:nsid w:val="64FF4837"/>
    <w:multiLevelType w:val="multilevel"/>
    <w:tmpl w:val="6AD281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70C0420E"/>
    <w:multiLevelType w:val="multilevel"/>
    <w:tmpl w:val="EC10BF34"/>
    <w:lvl w:ilvl="0">
      <w:start w:val="2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516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7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7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1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6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5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05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936" w:hanging="1800"/>
      </w:pPr>
      <w:rPr>
        <w:rFonts w:hint="default"/>
      </w:rPr>
    </w:lvl>
  </w:abstractNum>
  <w:abstractNum w:abstractNumId="22">
    <w:nsid w:val="7C2D0CDB"/>
    <w:multiLevelType w:val="hybridMultilevel"/>
    <w:tmpl w:val="D896AD3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C7C75CE"/>
    <w:multiLevelType w:val="multilevel"/>
    <w:tmpl w:val="5A8C2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6"/>
  </w:num>
  <w:num w:numId="2">
    <w:abstractNumId w:val="20"/>
  </w:num>
  <w:num w:numId="3">
    <w:abstractNumId w:val="11"/>
  </w:num>
  <w:num w:numId="4">
    <w:abstractNumId w:val="12"/>
  </w:num>
  <w:num w:numId="5">
    <w:abstractNumId w:val="5"/>
  </w:num>
  <w:num w:numId="6">
    <w:abstractNumId w:val="13"/>
  </w:num>
  <w:num w:numId="7">
    <w:abstractNumId w:val="4"/>
  </w:num>
  <w:num w:numId="8">
    <w:abstractNumId w:val="23"/>
  </w:num>
  <w:num w:numId="9">
    <w:abstractNumId w:val="8"/>
  </w:num>
  <w:num w:numId="10">
    <w:abstractNumId w:val="7"/>
  </w:num>
  <w:num w:numId="11">
    <w:abstractNumId w:val="18"/>
  </w:num>
  <w:num w:numId="12">
    <w:abstractNumId w:val="15"/>
  </w:num>
  <w:num w:numId="13">
    <w:abstractNumId w:val="14"/>
  </w:num>
  <w:num w:numId="14">
    <w:abstractNumId w:val="22"/>
  </w:num>
  <w:num w:numId="15">
    <w:abstractNumId w:val="2"/>
  </w:num>
  <w:num w:numId="16">
    <w:abstractNumId w:val="0"/>
  </w:num>
  <w:num w:numId="17">
    <w:abstractNumId w:val="10"/>
  </w:num>
  <w:num w:numId="18">
    <w:abstractNumId w:val="3"/>
  </w:num>
  <w:num w:numId="19">
    <w:abstractNumId w:val="21"/>
  </w:num>
  <w:num w:numId="20">
    <w:abstractNumId w:val="19"/>
  </w:num>
  <w:num w:numId="21">
    <w:abstractNumId w:val="9"/>
  </w:num>
  <w:num w:numId="22">
    <w:abstractNumId w:val="6"/>
  </w:num>
  <w:num w:numId="23">
    <w:abstractNumId w:val="1"/>
  </w:num>
  <w:num w:numId="24">
    <w:abstractNumId w:val="1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6"/>
  <w:hyphenationZone w:val="425"/>
  <w:drawingGridHorizontalSpacing w:val="110"/>
  <w:displayHorizontalDrawingGridEvery w:val="2"/>
  <w:characterSpacingControl w:val="doNotCompress"/>
  <w:hdrShapeDefaults>
    <o:shapedefaults v:ext="edit" spidmax="70658"/>
  </w:hdrShapeDefaults>
  <w:footnotePr>
    <w:footnote w:id="0"/>
    <w:footnote w:id="1"/>
  </w:footnotePr>
  <w:endnotePr>
    <w:endnote w:id="0"/>
    <w:endnote w:id="1"/>
  </w:endnotePr>
  <w:compat/>
  <w:rsids>
    <w:rsidRoot w:val="00C21E46"/>
    <w:rsid w:val="000029D9"/>
    <w:rsid w:val="000127A4"/>
    <w:rsid w:val="00040FA0"/>
    <w:rsid w:val="000568B5"/>
    <w:rsid w:val="000D31E8"/>
    <w:rsid w:val="000D5322"/>
    <w:rsid w:val="000E45AD"/>
    <w:rsid w:val="000E6C44"/>
    <w:rsid w:val="000F3436"/>
    <w:rsid w:val="00104816"/>
    <w:rsid w:val="0011243C"/>
    <w:rsid w:val="001140A0"/>
    <w:rsid w:val="00120207"/>
    <w:rsid w:val="00122F0E"/>
    <w:rsid w:val="00152801"/>
    <w:rsid w:val="00167B8C"/>
    <w:rsid w:val="00171F60"/>
    <w:rsid w:val="00171F6D"/>
    <w:rsid w:val="00174182"/>
    <w:rsid w:val="001A47A0"/>
    <w:rsid w:val="001E140C"/>
    <w:rsid w:val="002202A4"/>
    <w:rsid w:val="00226D37"/>
    <w:rsid w:val="00254E21"/>
    <w:rsid w:val="0026286B"/>
    <w:rsid w:val="002778AB"/>
    <w:rsid w:val="00280C6E"/>
    <w:rsid w:val="0029712F"/>
    <w:rsid w:val="002D202E"/>
    <w:rsid w:val="002D2C2A"/>
    <w:rsid w:val="002F4474"/>
    <w:rsid w:val="00331A70"/>
    <w:rsid w:val="003927B2"/>
    <w:rsid w:val="003C522B"/>
    <w:rsid w:val="003D3930"/>
    <w:rsid w:val="004141D0"/>
    <w:rsid w:val="004421FA"/>
    <w:rsid w:val="0044699D"/>
    <w:rsid w:val="004A7B24"/>
    <w:rsid w:val="004C0B8A"/>
    <w:rsid w:val="004F75CD"/>
    <w:rsid w:val="00531412"/>
    <w:rsid w:val="00532739"/>
    <w:rsid w:val="0054304F"/>
    <w:rsid w:val="00554C09"/>
    <w:rsid w:val="00563DB9"/>
    <w:rsid w:val="0056601B"/>
    <w:rsid w:val="00597A48"/>
    <w:rsid w:val="005A2169"/>
    <w:rsid w:val="005C5060"/>
    <w:rsid w:val="005E4457"/>
    <w:rsid w:val="00610B46"/>
    <w:rsid w:val="00624100"/>
    <w:rsid w:val="00634F99"/>
    <w:rsid w:val="00635CCB"/>
    <w:rsid w:val="006401AB"/>
    <w:rsid w:val="006636AF"/>
    <w:rsid w:val="006714DD"/>
    <w:rsid w:val="00683C36"/>
    <w:rsid w:val="00683D6B"/>
    <w:rsid w:val="006B03A7"/>
    <w:rsid w:val="006B3527"/>
    <w:rsid w:val="006B46DE"/>
    <w:rsid w:val="006E5755"/>
    <w:rsid w:val="006F5DF8"/>
    <w:rsid w:val="0070228D"/>
    <w:rsid w:val="00715040"/>
    <w:rsid w:val="007162FA"/>
    <w:rsid w:val="00752F66"/>
    <w:rsid w:val="00760F9C"/>
    <w:rsid w:val="00775CA3"/>
    <w:rsid w:val="007B2D6E"/>
    <w:rsid w:val="007D47F4"/>
    <w:rsid w:val="007E5673"/>
    <w:rsid w:val="007F0D37"/>
    <w:rsid w:val="007F18C2"/>
    <w:rsid w:val="007F7D8D"/>
    <w:rsid w:val="0080576E"/>
    <w:rsid w:val="00832122"/>
    <w:rsid w:val="0086508D"/>
    <w:rsid w:val="008D3BFC"/>
    <w:rsid w:val="008F6E4A"/>
    <w:rsid w:val="009346B0"/>
    <w:rsid w:val="009465B9"/>
    <w:rsid w:val="00955C89"/>
    <w:rsid w:val="00964B33"/>
    <w:rsid w:val="00967277"/>
    <w:rsid w:val="00970651"/>
    <w:rsid w:val="00991C61"/>
    <w:rsid w:val="009B129E"/>
    <w:rsid w:val="009D3D8A"/>
    <w:rsid w:val="009D4C35"/>
    <w:rsid w:val="00A100A2"/>
    <w:rsid w:val="00A437D6"/>
    <w:rsid w:val="00A60774"/>
    <w:rsid w:val="00A60B8F"/>
    <w:rsid w:val="00A65267"/>
    <w:rsid w:val="00A835FA"/>
    <w:rsid w:val="00AE0911"/>
    <w:rsid w:val="00AE50AA"/>
    <w:rsid w:val="00AF2CBB"/>
    <w:rsid w:val="00B2415F"/>
    <w:rsid w:val="00B37CA0"/>
    <w:rsid w:val="00B6586F"/>
    <w:rsid w:val="00B66B1C"/>
    <w:rsid w:val="00B83B79"/>
    <w:rsid w:val="00BB2450"/>
    <w:rsid w:val="00BB4096"/>
    <w:rsid w:val="00BC11AD"/>
    <w:rsid w:val="00BC6C53"/>
    <w:rsid w:val="00BE2FD3"/>
    <w:rsid w:val="00BE7D6B"/>
    <w:rsid w:val="00C01ECE"/>
    <w:rsid w:val="00C21E46"/>
    <w:rsid w:val="00C32A9D"/>
    <w:rsid w:val="00C44B82"/>
    <w:rsid w:val="00C60C0A"/>
    <w:rsid w:val="00C75D0D"/>
    <w:rsid w:val="00C760C2"/>
    <w:rsid w:val="00C77C96"/>
    <w:rsid w:val="00C819E4"/>
    <w:rsid w:val="00C95ACB"/>
    <w:rsid w:val="00CA2637"/>
    <w:rsid w:val="00CA75D8"/>
    <w:rsid w:val="00CA7F1A"/>
    <w:rsid w:val="00CB3624"/>
    <w:rsid w:val="00CF71CA"/>
    <w:rsid w:val="00D04F2B"/>
    <w:rsid w:val="00D16BF5"/>
    <w:rsid w:val="00D175C2"/>
    <w:rsid w:val="00D46A2B"/>
    <w:rsid w:val="00D55702"/>
    <w:rsid w:val="00DA4FAB"/>
    <w:rsid w:val="00DC7DED"/>
    <w:rsid w:val="00DD21E5"/>
    <w:rsid w:val="00DD77D8"/>
    <w:rsid w:val="00DF5515"/>
    <w:rsid w:val="00E31057"/>
    <w:rsid w:val="00E35324"/>
    <w:rsid w:val="00E579EE"/>
    <w:rsid w:val="00E8372D"/>
    <w:rsid w:val="00E94291"/>
    <w:rsid w:val="00E979E2"/>
    <w:rsid w:val="00EA085A"/>
    <w:rsid w:val="00EC6BEC"/>
    <w:rsid w:val="00EE0102"/>
    <w:rsid w:val="00EE061A"/>
    <w:rsid w:val="00F24F1A"/>
    <w:rsid w:val="00F30493"/>
    <w:rsid w:val="00F56A85"/>
    <w:rsid w:val="00F76A02"/>
    <w:rsid w:val="00F94535"/>
    <w:rsid w:val="00FC07E4"/>
    <w:rsid w:val="00FC17F8"/>
    <w:rsid w:val="00FF4A12"/>
    <w:rsid w:val="00FF53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065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5755"/>
    <w:pPr>
      <w:spacing w:after="200" w:line="276" w:lineRule="auto"/>
    </w:pPr>
    <w:rPr>
      <w:sz w:val="22"/>
      <w:szCs w:val="22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C21E46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paragraph" w:styleId="Header">
    <w:name w:val="header"/>
    <w:basedOn w:val="Normal"/>
    <w:link w:val="HeaderChar"/>
    <w:uiPriority w:val="99"/>
    <w:unhideWhenUsed/>
    <w:rsid w:val="00CA7F1A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7F1A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CA7F1A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7F1A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A7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7F1A"/>
    <w:rPr>
      <w:rFonts w:ascii="Tahoma" w:hAnsi="Tahoma" w:cs="Tahoma"/>
      <w:sz w:val="16"/>
      <w:szCs w:val="16"/>
      <w:lang w:eastAsia="en-US"/>
    </w:rPr>
  </w:style>
  <w:style w:type="paragraph" w:styleId="ListParagraph">
    <w:name w:val="List Paragraph"/>
    <w:basedOn w:val="Normal"/>
    <w:uiPriority w:val="34"/>
    <w:qFormat/>
    <w:rsid w:val="007E5673"/>
    <w:pPr>
      <w:ind w:left="720"/>
      <w:contextualSpacing/>
    </w:pPr>
  </w:style>
  <w:style w:type="table" w:styleId="TableGrid">
    <w:name w:val="Table Grid"/>
    <w:basedOn w:val="TableNormal"/>
    <w:uiPriority w:val="59"/>
    <w:rsid w:val="00760F9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D04F2B"/>
    <w:rPr>
      <w:sz w:val="22"/>
      <w:szCs w:val="22"/>
      <w:lang w:val="pt-BR"/>
    </w:rPr>
  </w:style>
  <w:style w:type="paragraph" w:styleId="BodyText">
    <w:name w:val="Body Text"/>
    <w:basedOn w:val="Normal"/>
    <w:link w:val="BodyTextChar"/>
    <w:rsid w:val="000F3436"/>
    <w:pPr>
      <w:spacing w:after="0" w:line="240" w:lineRule="auto"/>
      <w:jc w:val="both"/>
    </w:pPr>
    <w:rPr>
      <w:rFonts w:ascii="Times New Roman" w:eastAsia="Times New Roman" w:hAnsi="Times New Roman"/>
      <w:szCs w:val="24"/>
    </w:rPr>
  </w:style>
  <w:style w:type="character" w:customStyle="1" w:styleId="BodyTextChar">
    <w:name w:val="Body Text Char"/>
    <w:basedOn w:val="DefaultParagraphFont"/>
    <w:link w:val="BodyText"/>
    <w:rsid w:val="000F3436"/>
    <w:rPr>
      <w:rFonts w:ascii="Times New Roman" w:eastAsia="Times New Roman" w:hAnsi="Times New Roman"/>
      <w:sz w:val="22"/>
      <w:szCs w:val="24"/>
      <w:lang w:val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6258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602517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AnexoXXI.dotx</Template>
  <TotalTime>233</TotalTime>
  <Pages>1</Pages>
  <Words>577</Words>
  <Characters>3290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3860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alysson</cp:lastModifiedBy>
  <cp:revision>62</cp:revision>
  <cp:lastPrinted>2010-06-16T17:58:00Z</cp:lastPrinted>
  <dcterms:created xsi:type="dcterms:W3CDTF">2010-09-20T17:06:00Z</dcterms:created>
  <dcterms:modified xsi:type="dcterms:W3CDTF">2011-02-11T16:07:00Z</dcterms:modified>
</cp:coreProperties>
</file>