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24593" w:rsidRPr="00FA493F" w:rsidRDefault="00324593" w:rsidP="00FA493F">
      <w:pPr>
        <w:spacing w:line="240" w:lineRule="auto"/>
        <w:rPr>
          <w:rFonts w:ascii="Arial" w:hAnsi="Arial" w:cs="Arial"/>
        </w:rPr>
      </w:pPr>
      <w:bookmarkStart w:id="0" w:name="bkmAll"/>
      <w:r w:rsidRPr="00FA493F">
        <w:rPr>
          <w:rFonts w:ascii="Arial" w:hAnsi="Arial" w:cs="Arial"/>
        </w:rPr>
        <w:t xml:space="preserve">Identificación del producto </w:t>
      </w:r>
    </w:p>
    <w:p w:rsidR="00324593" w:rsidRPr="00FA493F" w:rsidRDefault="00324593" w:rsidP="00FA493F">
      <w:pPr>
        <w:spacing w:line="240" w:lineRule="auto"/>
        <w:rPr>
          <w:rFonts w:ascii="Arial" w:hAnsi="Arial" w:cs="Arial"/>
        </w:rPr>
      </w:pPr>
      <w:r w:rsidRPr="00FA493F">
        <w:rPr>
          <w:rFonts w:ascii="Arial" w:hAnsi="Arial" w:cs="Arial"/>
        </w:rPr>
        <w:t>Nombre comercial:</w:t>
      </w:r>
      <w:r w:rsidR="00F81AFA" w:rsidRPr="00FA493F">
        <w:rPr>
          <w:rFonts w:ascii="Arial" w:hAnsi="Arial" w:cs="Arial"/>
        </w:rPr>
        <w:t xml:space="preserve"> </w:t>
      </w:r>
      <w:r w:rsidR="008D712B" w:rsidRPr="00FA493F">
        <w:rPr>
          <w:rFonts w:ascii="Arial" w:hAnsi="Arial" w:cs="Arial"/>
        </w:rPr>
        <w:t xml:space="preserve"> </w:t>
      </w:r>
      <w:bookmarkStart w:id="1" w:name="bmkProdNome"/>
      <w:r w:rsidR="009467CA" w:rsidRPr="00FA493F">
        <w:rPr>
          <w:rFonts w:ascii="Arial" w:hAnsi="Arial" w:cs="Arial"/>
        </w:rPr>
        <w:fldChar w:fldCharType="begin">
          <w:ffData>
            <w:name w:val="bmkProdNome"/>
            <w:enabled/>
            <w:calcOnExit w:val="0"/>
            <w:textInput>
              <w:default w:val="Product/Formulated/Common Name"/>
            </w:textInput>
          </w:ffData>
        </w:fldChar>
      </w:r>
      <w:r w:rsidR="00054941"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054941" w:rsidRPr="00FA493F">
        <w:rPr>
          <w:rFonts w:ascii="Arial" w:hAnsi="Arial" w:cs="Arial"/>
          <w:noProof/>
        </w:rPr>
        <w:t>Product/Formulated/Common Name</w:t>
      </w:r>
      <w:r w:rsidR="009467CA" w:rsidRPr="00FA493F">
        <w:rPr>
          <w:rFonts w:ascii="Arial" w:hAnsi="Arial" w:cs="Arial"/>
        </w:rPr>
        <w:fldChar w:fldCharType="end"/>
      </w:r>
      <w:bookmarkEnd w:id="1"/>
      <w:r w:rsidR="008D712B" w:rsidRPr="00FA493F">
        <w:rPr>
          <w:rFonts w:ascii="Arial" w:hAnsi="Arial" w:cs="Arial"/>
        </w:rPr>
        <w:t xml:space="preserve"> </w:t>
      </w:r>
    </w:p>
    <w:p w:rsidR="00324593" w:rsidRPr="00FA493F" w:rsidRDefault="00324593" w:rsidP="00FA493F">
      <w:pPr>
        <w:spacing w:line="240" w:lineRule="auto"/>
        <w:rPr>
          <w:rFonts w:ascii="Arial" w:hAnsi="Arial" w:cs="Arial"/>
        </w:rPr>
      </w:pPr>
      <w:r w:rsidRPr="00FA493F">
        <w:rPr>
          <w:rFonts w:ascii="Arial" w:hAnsi="Arial" w:cs="Arial"/>
        </w:rPr>
        <w:t>Clase de uso:</w:t>
      </w:r>
      <w:r w:rsidR="00F81AFA" w:rsidRPr="00FA493F">
        <w:rPr>
          <w:rFonts w:ascii="Arial" w:hAnsi="Arial" w:cs="Arial"/>
        </w:rPr>
        <w:t xml:space="preserve"> </w:t>
      </w:r>
      <w:r w:rsidR="008D712B" w:rsidRPr="00FA493F">
        <w:rPr>
          <w:rFonts w:ascii="Arial" w:hAnsi="Arial" w:cs="Arial"/>
        </w:rPr>
        <w:t xml:space="preserve"> </w:t>
      </w:r>
      <w:bookmarkStart w:id="2" w:name="bmkProdClass"/>
      <w:r w:rsidR="009467CA" w:rsidRPr="00FA493F">
        <w:rPr>
          <w:rFonts w:ascii="Arial" w:hAnsi="Arial" w:cs="Arial"/>
        </w:rPr>
        <w:fldChar w:fldCharType="begin">
          <w:ffData>
            <w:name w:val="bmkProdClass"/>
            <w:enabled/>
            <w:calcOnExit w:val="0"/>
            <w:textInput>
              <w:default w:val="Produtct/Formulated/Class"/>
            </w:textInput>
          </w:ffData>
        </w:fldChar>
      </w:r>
      <w:r w:rsidR="00054941"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054941" w:rsidRPr="00FA493F">
        <w:rPr>
          <w:rFonts w:ascii="Arial" w:hAnsi="Arial" w:cs="Arial"/>
          <w:noProof/>
        </w:rPr>
        <w:t>Produtct/Formulated/Class</w:t>
      </w:r>
      <w:r w:rsidR="009467CA" w:rsidRPr="00FA493F">
        <w:rPr>
          <w:rFonts w:ascii="Arial" w:hAnsi="Arial" w:cs="Arial"/>
        </w:rPr>
        <w:fldChar w:fldCharType="end"/>
      </w:r>
      <w:bookmarkEnd w:id="2"/>
    </w:p>
    <w:p w:rsidR="00324593" w:rsidRPr="00FA493F" w:rsidRDefault="00324593" w:rsidP="00FA493F">
      <w:pPr>
        <w:spacing w:line="240" w:lineRule="auto"/>
        <w:rPr>
          <w:rFonts w:ascii="Arial" w:hAnsi="Arial" w:cs="Arial"/>
        </w:rPr>
      </w:pPr>
      <w:r w:rsidRPr="00FA493F">
        <w:rPr>
          <w:rFonts w:ascii="Arial" w:hAnsi="Arial" w:cs="Arial"/>
        </w:rPr>
        <w:t>Grupo:</w:t>
      </w:r>
      <w:r w:rsidR="00F81AFA" w:rsidRPr="00FA493F">
        <w:rPr>
          <w:rFonts w:ascii="Arial" w:hAnsi="Arial" w:cs="Arial"/>
        </w:rPr>
        <w:t xml:space="preserve"> </w:t>
      </w:r>
      <w:r w:rsidR="008D712B" w:rsidRPr="00FA493F">
        <w:rPr>
          <w:rFonts w:ascii="Arial" w:hAnsi="Arial" w:cs="Arial"/>
        </w:rPr>
        <w:t xml:space="preserve"> </w:t>
      </w:r>
      <w:bookmarkStart w:id="3" w:name="bmkProdGrup"/>
      <w:r w:rsidR="009467CA" w:rsidRPr="00FA493F">
        <w:rPr>
          <w:rFonts w:ascii="Arial" w:hAnsi="Arial" w:cs="Arial"/>
        </w:rPr>
        <w:fldChar w:fldCharType="begin">
          <w:ffData>
            <w:name w:val="bmkProdGrup"/>
            <w:enabled/>
            <w:calcOnExit w:val="0"/>
            <w:textInput>
              <w:default w:val="Product/Formulated/Chemical group"/>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Product/Formulated/Chemical group</w:t>
      </w:r>
      <w:r w:rsidR="009467CA" w:rsidRPr="00FA493F">
        <w:rPr>
          <w:rFonts w:ascii="Arial" w:hAnsi="Arial" w:cs="Arial"/>
        </w:rPr>
        <w:fldChar w:fldCharType="end"/>
      </w:r>
      <w:bookmarkEnd w:id="3"/>
    </w:p>
    <w:p w:rsidR="00B64E17" w:rsidRPr="00FA493F" w:rsidRDefault="00B64E17" w:rsidP="00FA493F">
      <w:pPr>
        <w:spacing w:line="240" w:lineRule="auto"/>
        <w:rPr>
          <w:rFonts w:ascii="Arial" w:hAnsi="Arial" w:cs="Arial"/>
        </w:rPr>
      </w:pPr>
      <w:r w:rsidRPr="00FA493F">
        <w:rPr>
          <w:rFonts w:ascii="Arial" w:hAnsi="Arial" w:cs="Arial"/>
        </w:rPr>
        <w:t>Formulación:</w:t>
      </w:r>
      <w:r w:rsidR="00F81AFA" w:rsidRPr="00FA493F">
        <w:rPr>
          <w:rFonts w:ascii="Arial" w:hAnsi="Arial" w:cs="Arial"/>
        </w:rPr>
        <w:t xml:space="preserve"> </w:t>
      </w:r>
      <w:r w:rsidRPr="00FA493F">
        <w:rPr>
          <w:rFonts w:ascii="Arial" w:hAnsi="Arial" w:cs="Arial"/>
        </w:rPr>
        <w:t xml:space="preserve"> </w:t>
      </w:r>
      <w:bookmarkStart w:id="4" w:name="bmkProdForm"/>
      <w:r w:rsidR="009467CA" w:rsidRPr="00FA493F">
        <w:rPr>
          <w:rFonts w:ascii="Arial" w:hAnsi="Arial" w:cs="Arial"/>
        </w:rPr>
        <w:fldChar w:fldCharType="begin">
          <w:ffData>
            <w:name w:val="bmkProdForm"/>
            <w:enabled/>
            <w:calcOnExit w:val="0"/>
            <w:textInput>
              <w:default w:val="Product/Formulated/Formulation"/>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Product/Formulated/Formulation</w:t>
      </w:r>
      <w:r w:rsidR="009467CA" w:rsidRPr="00FA493F">
        <w:rPr>
          <w:rFonts w:ascii="Arial" w:hAnsi="Arial" w:cs="Arial"/>
        </w:rPr>
        <w:fldChar w:fldCharType="end"/>
      </w:r>
      <w:bookmarkEnd w:id="4"/>
    </w:p>
    <w:p w:rsidR="00324593" w:rsidRPr="00FA493F" w:rsidRDefault="00324593" w:rsidP="00FA493F">
      <w:pPr>
        <w:spacing w:line="240" w:lineRule="auto"/>
        <w:rPr>
          <w:rFonts w:ascii="Arial" w:hAnsi="Arial" w:cs="Arial"/>
        </w:rPr>
      </w:pPr>
      <w:r w:rsidRPr="00FA493F">
        <w:rPr>
          <w:rFonts w:ascii="Arial" w:hAnsi="Arial" w:cs="Arial"/>
        </w:rPr>
        <w:t>Composición</w:t>
      </w:r>
    </w:p>
    <w:tbl>
      <w:tblPr>
        <w:tblStyle w:val="TableGrid"/>
        <w:tblW w:w="8944" w:type="dxa"/>
        <w:tblLook w:val="04A0"/>
      </w:tblPr>
      <w:tblGrid>
        <w:gridCol w:w="4081"/>
        <w:gridCol w:w="4863"/>
      </w:tblGrid>
      <w:tr w:rsidR="003D4D83" w:rsidRPr="00FA493F" w:rsidTr="00005801">
        <w:tc>
          <w:tcPr>
            <w:tcW w:w="4203" w:type="dxa"/>
          </w:tcPr>
          <w:bookmarkStart w:id="5" w:name="bmkCompName"/>
          <w:bookmarkStart w:id="6" w:name="bmkComp" w:colFirst="0" w:colLast="1"/>
          <w:p w:rsidR="003D4D83" w:rsidRPr="00FA493F" w:rsidRDefault="009467CA" w:rsidP="00FA493F">
            <w:pPr>
              <w:jc w:val="both"/>
              <w:rPr>
                <w:rFonts w:ascii="Arial" w:hAnsi="Arial" w:cs="Arial"/>
                <w:lang w:val="pt-BR"/>
              </w:rPr>
            </w:pPr>
            <w:r w:rsidRPr="00FA493F">
              <w:rPr>
                <w:rFonts w:ascii="Arial" w:hAnsi="Arial" w:cs="Arial"/>
              </w:rPr>
              <w:fldChar w:fldCharType="begin">
                <w:ffData>
                  <w:name w:val="bmkCompName"/>
                  <w:enabled/>
                  <w:calcOnExit w:val="0"/>
                  <w:textInput>
                    <w:default w:val="Product/Formulated/Composition/Name"/>
                  </w:textInput>
                </w:ffData>
              </w:fldChar>
            </w:r>
            <w:r w:rsidR="009405F7" w:rsidRPr="00FA493F">
              <w:rPr>
                <w:rFonts w:ascii="Arial" w:hAnsi="Arial" w:cs="Arial"/>
              </w:rPr>
              <w:instrText xml:space="preserve"> FORMTEXT </w:instrText>
            </w:r>
            <w:r w:rsidRPr="00FA493F">
              <w:rPr>
                <w:rFonts w:ascii="Arial" w:hAnsi="Arial" w:cs="Arial"/>
              </w:rPr>
            </w:r>
            <w:r w:rsidRPr="00FA493F">
              <w:rPr>
                <w:rFonts w:ascii="Arial" w:hAnsi="Arial" w:cs="Arial"/>
              </w:rPr>
              <w:fldChar w:fldCharType="separate"/>
            </w:r>
            <w:r w:rsidR="009405F7" w:rsidRPr="00FA493F">
              <w:rPr>
                <w:rFonts w:ascii="Arial" w:hAnsi="Arial" w:cs="Arial"/>
                <w:noProof/>
              </w:rPr>
              <w:t>Product/Formulated/Composition/Name</w:t>
            </w:r>
            <w:r w:rsidRPr="00FA493F">
              <w:rPr>
                <w:rFonts w:ascii="Arial" w:hAnsi="Arial" w:cs="Arial"/>
              </w:rPr>
              <w:fldChar w:fldCharType="end"/>
            </w:r>
            <w:bookmarkEnd w:id="5"/>
          </w:p>
        </w:tc>
        <w:bookmarkStart w:id="7" w:name="bmkCompConc"/>
        <w:tc>
          <w:tcPr>
            <w:tcW w:w="4741" w:type="dxa"/>
          </w:tcPr>
          <w:p w:rsidR="003D4D83" w:rsidRPr="00FA493F" w:rsidRDefault="009467CA" w:rsidP="00005801">
            <w:pPr>
              <w:jc w:val="right"/>
              <w:rPr>
                <w:rFonts w:ascii="Arial" w:hAnsi="Arial" w:cs="Arial"/>
                <w:lang w:val="en-US"/>
              </w:rPr>
            </w:pPr>
            <w:r w:rsidRPr="00FA493F">
              <w:rPr>
                <w:rFonts w:ascii="Arial" w:hAnsi="Arial" w:cs="Arial"/>
              </w:rPr>
              <w:fldChar w:fldCharType="begin">
                <w:ffData>
                  <w:name w:val="bmkCompConc"/>
                  <w:enabled/>
                  <w:calcOnExit w:val="0"/>
                  <w:textInput>
                    <w:default w:val="Product/Formulated/Composition/Concentration"/>
                  </w:textInput>
                </w:ffData>
              </w:fldChar>
            </w:r>
            <w:r w:rsidR="009405F7" w:rsidRPr="00FA493F">
              <w:rPr>
                <w:rFonts w:ascii="Arial" w:hAnsi="Arial" w:cs="Arial"/>
              </w:rPr>
              <w:instrText xml:space="preserve"> FORMTEXT </w:instrText>
            </w:r>
            <w:r w:rsidRPr="00FA493F">
              <w:rPr>
                <w:rFonts w:ascii="Arial" w:hAnsi="Arial" w:cs="Arial"/>
              </w:rPr>
            </w:r>
            <w:r w:rsidRPr="00FA493F">
              <w:rPr>
                <w:rFonts w:ascii="Arial" w:hAnsi="Arial" w:cs="Arial"/>
              </w:rPr>
              <w:fldChar w:fldCharType="separate"/>
            </w:r>
            <w:r w:rsidR="009405F7" w:rsidRPr="00FA493F">
              <w:rPr>
                <w:rFonts w:ascii="Arial" w:hAnsi="Arial" w:cs="Arial"/>
                <w:noProof/>
              </w:rPr>
              <w:t>Product/Formulated/Composition/Concentration</w:t>
            </w:r>
            <w:r w:rsidRPr="00FA493F">
              <w:rPr>
                <w:rFonts w:ascii="Arial" w:hAnsi="Arial" w:cs="Arial"/>
              </w:rPr>
              <w:fldChar w:fldCharType="end"/>
            </w:r>
            <w:bookmarkEnd w:id="7"/>
          </w:p>
        </w:tc>
      </w:tr>
    </w:tbl>
    <w:bookmarkEnd w:id="6"/>
    <w:p w:rsidR="003D4D83" w:rsidRPr="00FA493F" w:rsidRDefault="00324593" w:rsidP="00FA493F">
      <w:pPr>
        <w:spacing w:line="240" w:lineRule="auto"/>
        <w:rPr>
          <w:rFonts w:ascii="Arial" w:hAnsi="Arial" w:cs="Arial"/>
          <w:lang w:val="en-US"/>
        </w:rPr>
      </w:pPr>
      <w:r w:rsidRPr="00FA493F">
        <w:rPr>
          <w:rFonts w:ascii="Arial" w:hAnsi="Arial" w:cs="Arial"/>
          <w:lang w:val="en-US"/>
        </w:rPr>
        <w:t xml:space="preserve"> </w:t>
      </w:r>
    </w:p>
    <w:p w:rsidR="00324593" w:rsidRPr="00FA493F" w:rsidRDefault="00324593" w:rsidP="00FA493F">
      <w:pPr>
        <w:spacing w:line="240" w:lineRule="auto"/>
        <w:rPr>
          <w:rFonts w:ascii="Arial" w:hAnsi="Arial" w:cs="Arial"/>
        </w:rPr>
      </w:pPr>
      <w:r w:rsidRPr="00FA493F">
        <w:rPr>
          <w:rFonts w:ascii="Arial" w:hAnsi="Arial" w:cs="Arial"/>
        </w:rPr>
        <w:t>Nombre del Fabricante:</w:t>
      </w:r>
      <w:r w:rsidR="00F81AFA" w:rsidRPr="00FA493F">
        <w:rPr>
          <w:rFonts w:ascii="Arial" w:hAnsi="Arial" w:cs="Arial"/>
        </w:rPr>
        <w:t xml:space="preserve"> </w:t>
      </w:r>
      <w:r w:rsidR="003D4D83" w:rsidRPr="00FA493F">
        <w:rPr>
          <w:rFonts w:ascii="Arial" w:hAnsi="Arial" w:cs="Arial"/>
        </w:rPr>
        <w:t xml:space="preserve"> </w:t>
      </w:r>
      <w:bookmarkStart w:id="8" w:name="bmkSourManu"/>
      <w:r w:rsidR="009467CA" w:rsidRPr="00FA493F">
        <w:rPr>
          <w:rFonts w:ascii="Arial" w:hAnsi="Arial" w:cs="Arial"/>
        </w:rPr>
        <w:fldChar w:fldCharType="begin">
          <w:ffData>
            <w:name w:val="bmkSourManu"/>
            <w:enabled/>
            <w:calcOnExit w:val="0"/>
            <w:textInput>
              <w:default w:val="Product/Formulated/Source/Manufacturer"/>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Product/Formulated/Source/Manufacturer</w:t>
      </w:r>
      <w:r w:rsidR="009467CA" w:rsidRPr="00FA493F">
        <w:rPr>
          <w:rFonts w:ascii="Arial" w:hAnsi="Arial" w:cs="Arial"/>
        </w:rPr>
        <w:fldChar w:fldCharType="end"/>
      </w:r>
      <w:bookmarkEnd w:id="8"/>
    </w:p>
    <w:p w:rsidR="00324593" w:rsidRPr="00FA493F" w:rsidRDefault="00324593" w:rsidP="00FA493F">
      <w:pPr>
        <w:spacing w:line="240" w:lineRule="auto"/>
        <w:rPr>
          <w:rFonts w:ascii="Arial" w:hAnsi="Arial" w:cs="Arial"/>
        </w:rPr>
      </w:pPr>
      <w:r w:rsidRPr="00FA493F">
        <w:rPr>
          <w:rFonts w:ascii="Arial" w:hAnsi="Arial" w:cs="Arial"/>
        </w:rPr>
        <w:t>Nombre del  importador:</w:t>
      </w:r>
      <w:r w:rsidR="00F81AFA" w:rsidRPr="00FA493F">
        <w:rPr>
          <w:rFonts w:ascii="Arial" w:hAnsi="Arial" w:cs="Arial"/>
        </w:rPr>
        <w:t xml:space="preserve"> </w:t>
      </w:r>
      <w:r w:rsidR="003D4D83" w:rsidRPr="00FA493F">
        <w:rPr>
          <w:rFonts w:ascii="Arial" w:hAnsi="Arial" w:cs="Arial"/>
        </w:rPr>
        <w:t xml:space="preserve"> </w:t>
      </w:r>
      <w:bookmarkStart w:id="9" w:name="bmkSourImpo"/>
      <w:r w:rsidR="009467CA" w:rsidRPr="00FA493F">
        <w:rPr>
          <w:rFonts w:ascii="Arial" w:hAnsi="Arial" w:cs="Arial"/>
        </w:rPr>
        <w:fldChar w:fldCharType="begin">
          <w:ffData>
            <w:name w:val="bmkSourImpo"/>
            <w:enabled/>
            <w:calcOnExit w:val="0"/>
            <w:textInput>
              <w:default w:val="Product/Formulated/Source/Importer"/>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Product/Formulated/Source/Importer</w:t>
      </w:r>
      <w:r w:rsidR="009467CA" w:rsidRPr="00FA493F">
        <w:rPr>
          <w:rFonts w:ascii="Arial" w:hAnsi="Arial" w:cs="Arial"/>
        </w:rPr>
        <w:fldChar w:fldCharType="end"/>
      </w:r>
      <w:bookmarkEnd w:id="9"/>
      <w:r w:rsidR="00B73381" w:rsidRPr="00FA493F">
        <w:rPr>
          <w:rFonts w:ascii="Arial" w:hAnsi="Arial" w:cs="Arial"/>
        </w:rPr>
        <w:t xml:space="preserve"> </w:t>
      </w:r>
    </w:p>
    <w:p w:rsidR="00324593" w:rsidRPr="00FA493F" w:rsidRDefault="00324593" w:rsidP="00FA493F">
      <w:pPr>
        <w:spacing w:line="240" w:lineRule="auto"/>
        <w:rPr>
          <w:rFonts w:ascii="Arial" w:hAnsi="Arial" w:cs="Arial"/>
        </w:rPr>
      </w:pPr>
      <w:r w:rsidRPr="00FA493F">
        <w:rPr>
          <w:rFonts w:ascii="Arial" w:hAnsi="Arial" w:cs="Arial"/>
        </w:rPr>
        <w:t>Número de Registro SENAVE:</w:t>
      </w:r>
      <w:r w:rsidR="00F81AFA" w:rsidRPr="00FA493F">
        <w:rPr>
          <w:rFonts w:ascii="Arial" w:hAnsi="Arial" w:cs="Arial"/>
        </w:rPr>
        <w:t xml:space="preserve"> </w:t>
      </w:r>
      <w:r w:rsidR="003D4D83" w:rsidRPr="00FA493F">
        <w:rPr>
          <w:rFonts w:ascii="Arial" w:hAnsi="Arial" w:cs="Arial"/>
        </w:rPr>
        <w:t xml:space="preserve"> </w:t>
      </w:r>
      <w:bookmarkStart w:id="10" w:name="bmkRegiCert"/>
      <w:r w:rsidR="009467CA" w:rsidRPr="00FA493F">
        <w:rPr>
          <w:rFonts w:ascii="Arial" w:hAnsi="Arial" w:cs="Arial"/>
        </w:rPr>
        <w:fldChar w:fldCharType="begin">
          <w:ffData>
            <w:name w:val="bmkRegiCert"/>
            <w:enabled/>
            <w:calcOnExit w:val="0"/>
            <w:textInput>
              <w:default w:val="Registration Protocol/Certificate number"/>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Registration Protocol/Certificate number</w:t>
      </w:r>
      <w:r w:rsidR="009467CA" w:rsidRPr="00FA493F">
        <w:rPr>
          <w:rFonts w:ascii="Arial" w:hAnsi="Arial" w:cs="Arial"/>
        </w:rPr>
        <w:fldChar w:fldCharType="end"/>
      </w:r>
      <w:bookmarkEnd w:id="10"/>
    </w:p>
    <w:p w:rsidR="00324593" w:rsidRPr="00FA493F" w:rsidRDefault="00324593" w:rsidP="00FA493F">
      <w:pPr>
        <w:spacing w:line="240" w:lineRule="auto"/>
        <w:rPr>
          <w:rFonts w:ascii="Arial" w:hAnsi="Arial" w:cs="Arial"/>
        </w:rPr>
      </w:pPr>
      <w:r w:rsidRPr="00FA493F">
        <w:rPr>
          <w:rFonts w:ascii="Arial" w:hAnsi="Arial" w:cs="Arial"/>
        </w:rPr>
        <w:t>Número Libre Venta:</w:t>
      </w:r>
      <w:r w:rsidR="00F81AFA" w:rsidRPr="00FA493F">
        <w:rPr>
          <w:rFonts w:ascii="Arial" w:hAnsi="Arial" w:cs="Arial"/>
        </w:rPr>
        <w:t xml:space="preserve"> </w:t>
      </w:r>
      <w:r w:rsidR="003D4D83" w:rsidRPr="00FA493F">
        <w:rPr>
          <w:rFonts w:ascii="Arial" w:hAnsi="Arial" w:cs="Arial"/>
        </w:rPr>
        <w:t xml:space="preserve"> </w:t>
      </w:r>
      <w:bookmarkStart w:id="11" w:name="bmkRegiFSNu"/>
      <w:r w:rsidR="009467CA" w:rsidRPr="00FA493F">
        <w:rPr>
          <w:rFonts w:ascii="Arial" w:hAnsi="Arial" w:cs="Arial"/>
        </w:rPr>
        <w:fldChar w:fldCharType="begin">
          <w:ffData>
            <w:name w:val="bmkRegiFSNu"/>
            <w:enabled/>
            <w:calcOnExit w:val="0"/>
            <w:textInput>
              <w:default w:val="Registration Protocol/Free sale number"/>
            </w:textInput>
          </w:ffData>
        </w:fldChar>
      </w:r>
      <w:r w:rsidR="00BE67BC"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67BC" w:rsidRPr="00FA493F">
        <w:rPr>
          <w:rFonts w:ascii="Arial" w:hAnsi="Arial" w:cs="Arial"/>
          <w:noProof/>
        </w:rPr>
        <w:t>Registration Protocol/Free sale number</w:t>
      </w:r>
      <w:r w:rsidR="009467CA" w:rsidRPr="00FA493F">
        <w:rPr>
          <w:rFonts w:ascii="Arial" w:hAnsi="Arial" w:cs="Arial"/>
        </w:rPr>
        <w:fldChar w:fldCharType="end"/>
      </w:r>
      <w:bookmarkEnd w:id="11"/>
    </w:p>
    <w:p w:rsidR="00324593" w:rsidRPr="00FA493F" w:rsidRDefault="00324593" w:rsidP="00FA493F">
      <w:pPr>
        <w:spacing w:line="240" w:lineRule="auto"/>
        <w:rPr>
          <w:rFonts w:ascii="Arial" w:hAnsi="Arial" w:cs="Arial"/>
        </w:rPr>
      </w:pPr>
      <w:r w:rsidRPr="00FA493F">
        <w:rPr>
          <w:rFonts w:ascii="Arial" w:hAnsi="Arial" w:cs="Arial"/>
        </w:rPr>
        <w:t>Contenido Neto:</w:t>
      </w:r>
      <w:r w:rsidR="00914140" w:rsidRPr="00FA493F">
        <w:rPr>
          <w:rFonts w:ascii="Arial" w:hAnsi="Arial" w:cs="Arial"/>
        </w:rPr>
        <w:t xml:space="preserve"> </w:t>
      </w:r>
      <w:r w:rsidR="003D4D83" w:rsidRPr="00FA493F">
        <w:rPr>
          <w:rFonts w:ascii="Arial" w:hAnsi="Arial" w:cs="Arial"/>
        </w:rPr>
        <w:t xml:space="preserve"> </w:t>
      </w:r>
      <w:bookmarkStart w:id="12" w:name="bkmProdEmba"/>
      <w:r w:rsidR="009467CA" w:rsidRPr="00FA493F">
        <w:rPr>
          <w:rFonts w:ascii="Arial" w:hAnsi="Arial" w:cs="Arial"/>
        </w:rPr>
        <w:fldChar w:fldCharType="begin">
          <w:ffData>
            <w:name w:val="bkmProdEmba"/>
            <w:enabled/>
            <w:calcOnExit w:val="0"/>
            <w:textInput>
              <w:default w:val="Product/Formulated/Packaging/Capacity"/>
            </w:textInput>
          </w:ffData>
        </w:fldChar>
      </w:r>
      <w:r w:rsidR="00F631F2"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F631F2" w:rsidRPr="00FA493F">
        <w:rPr>
          <w:rFonts w:ascii="Arial" w:hAnsi="Arial" w:cs="Arial"/>
          <w:noProof/>
        </w:rPr>
        <w:t>Product/Formulated/Packaging/Capacity</w:t>
      </w:r>
      <w:r w:rsidR="009467CA" w:rsidRPr="00FA493F">
        <w:rPr>
          <w:rFonts w:ascii="Arial" w:hAnsi="Arial" w:cs="Arial"/>
        </w:rPr>
        <w:fldChar w:fldCharType="end"/>
      </w:r>
      <w:bookmarkEnd w:id="12"/>
    </w:p>
    <w:p w:rsidR="006F4100" w:rsidRPr="00FA493F" w:rsidRDefault="00324593" w:rsidP="00FA493F">
      <w:pPr>
        <w:spacing w:line="240" w:lineRule="auto"/>
        <w:rPr>
          <w:rFonts w:ascii="Arial" w:hAnsi="Arial" w:cs="Arial"/>
        </w:rPr>
      </w:pPr>
      <w:r w:rsidRPr="00FA493F">
        <w:rPr>
          <w:rFonts w:ascii="Arial" w:hAnsi="Arial" w:cs="Arial"/>
        </w:rPr>
        <w:t>“LEA ATENTAMENTE LA ETIQUETA ANTES DE USAR EL PRODUCTO”</w:t>
      </w:r>
      <w:r w:rsidR="006F4100" w:rsidRPr="00FA493F">
        <w:rPr>
          <w:rFonts w:ascii="Arial" w:hAnsi="Arial" w:cs="Arial"/>
        </w:rPr>
        <w:t xml:space="preserve"> </w:t>
      </w:r>
    </w:p>
    <w:p w:rsidR="006F4100" w:rsidRPr="00FA493F" w:rsidRDefault="006F4100" w:rsidP="00FA493F">
      <w:pPr>
        <w:spacing w:line="240" w:lineRule="auto"/>
        <w:rPr>
          <w:rFonts w:ascii="Arial" w:hAnsi="Arial" w:cs="Arial"/>
        </w:rPr>
      </w:pPr>
    </w:p>
    <w:p w:rsidR="006F4100" w:rsidRPr="00FA493F" w:rsidRDefault="006F4100" w:rsidP="00FA493F">
      <w:pPr>
        <w:spacing w:line="240" w:lineRule="auto"/>
        <w:rPr>
          <w:rFonts w:ascii="Arial" w:hAnsi="Arial" w:cs="Arial"/>
        </w:rPr>
      </w:pPr>
    </w:p>
    <w:p w:rsidR="00324593" w:rsidRPr="00FA493F" w:rsidRDefault="00324593" w:rsidP="00FA493F">
      <w:pPr>
        <w:spacing w:line="240" w:lineRule="auto"/>
        <w:rPr>
          <w:rFonts w:ascii="Arial" w:hAnsi="Arial" w:cs="Arial"/>
        </w:rPr>
      </w:pPr>
      <w:r w:rsidRPr="00FA493F">
        <w:rPr>
          <w:rFonts w:ascii="Arial" w:hAnsi="Arial" w:cs="Arial"/>
        </w:rPr>
        <w:t xml:space="preserve"> </w:t>
      </w:r>
      <w:r w:rsidRPr="00FA493F">
        <w:rPr>
          <w:rFonts w:ascii="Arial" w:hAnsi="Arial" w:cs="Arial"/>
        </w:rPr>
        <w:br w:type="page"/>
      </w:r>
    </w:p>
    <w:p w:rsidR="00D37C2F" w:rsidRPr="00FA493F" w:rsidRDefault="004C27B4" w:rsidP="00FA493F">
      <w:pPr>
        <w:spacing w:line="240" w:lineRule="auto"/>
        <w:jc w:val="both"/>
        <w:rPr>
          <w:rFonts w:ascii="Arial" w:hAnsi="Arial" w:cs="Arial"/>
        </w:rPr>
      </w:pPr>
      <w:r w:rsidRPr="00FA493F">
        <w:rPr>
          <w:rFonts w:ascii="Arial" w:hAnsi="Arial" w:cs="Arial"/>
        </w:rPr>
        <w:lastRenderedPageBreak/>
        <w:t>Precauciones y Advertencias  de uso:</w:t>
      </w:r>
      <w:r w:rsidR="00D37C2F" w:rsidRPr="00FA493F">
        <w:rPr>
          <w:rFonts w:ascii="Arial" w:hAnsi="Arial" w:cs="Arial"/>
        </w:rPr>
        <w:t xml:space="preserve"> </w:t>
      </w:r>
      <w:bookmarkStart w:id="13" w:name="bkmRestUso"/>
      <w:r w:rsidR="00D37C2F" w:rsidRPr="00FA493F">
        <w:rPr>
          <w:rFonts w:ascii="Arial" w:hAnsi="Arial" w:cs="Arial"/>
        </w:rPr>
        <w:t>Durante el manejo, preparación de la mezcla o aplicación, utilizar ropa  protectora adecuada guantes impermeables, protección facial y botas de goma, mascara protectora especial provista de filtro adecuado al producto. No utilizar equipos con pérdidas o escurrimientos. No destapar picos, boquillas, válvulas, tuberías, etc., con la boca. Uso exclusivamente agrícola. Aplicar solamente dosis recomendada. Distribuir el producto en su envase original, sin contacto manual. No aplicar el producto en presencia de vientos fuertes o en horas de más calor. Después de utilizar el producto cambiarse y lavar la ropa protectora inmediatamente. Lavar adecuadamente con abundante agua y jabón. Evitar comer beber o fumar durante el manejo y aplicación del producto. No transportar el producto en el interior de vehículo de pasajeros</w:t>
      </w:r>
      <w:bookmarkEnd w:id="13"/>
    </w:p>
    <w:p w:rsidR="00D25696" w:rsidRPr="00FA493F" w:rsidRDefault="004C27B4" w:rsidP="00FA493F">
      <w:pPr>
        <w:spacing w:line="240" w:lineRule="auto"/>
        <w:jc w:val="both"/>
        <w:rPr>
          <w:rFonts w:ascii="Arial" w:hAnsi="Arial" w:cs="Arial"/>
        </w:rPr>
      </w:pPr>
      <w:r w:rsidRPr="00FA493F">
        <w:rPr>
          <w:rFonts w:ascii="Arial" w:hAnsi="Arial" w:cs="Arial"/>
        </w:rPr>
        <w:t xml:space="preserve">Riesgo a la salud humana: </w:t>
      </w:r>
      <w:bookmarkStart w:id="14" w:name="bmkProdToxi"/>
      <w:r w:rsidR="009467CA" w:rsidRPr="00FA493F">
        <w:rPr>
          <w:rFonts w:ascii="Arial" w:hAnsi="Arial" w:cs="Arial"/>
        </w:rPr>
        <w:fldChar w:fldCharType="begin">
          <w:ffData>
            <w:name w:val="bmkProdToxi"/>
            <w:enabled/>
            <w:calcOnExit w:val="0"/>
            <w:textInput>
              <w:default w:val="Product/Formulated/Toxicological class"/>
            </w:textInput>
          </w:ffData>
        </w:fldChar>
      </w:r>
      <w:r w:rsidR="00EF387D"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EF387D" w:rsidRPr="00FA493F">
        <w:rPr>
          <w:rFonts w:ascii="Arial" w:hAnsi="Arial" w:cs="Arial"/>
          <w:noProof/>
        </w:rPr>
        <w:t>Product/Formulated/Toxicological class</w:t>
      </w:r>
      <w:r w:rsidR="009467CA" w:rsidRPr="00FA493F">
        <w:rPr>
          <w:rFonts w:ascii="Arial" w:hAnsi="Arial" w:cs="Arial"/>
        </w:rPr>
        <w:fldChar w:fldCharType="end"/>
      </w:r>
      <w:bookmarkEnd w:id="14"/>
    </w:p>
    <w:p w:rsidR="004C27B4" w:rsidRPr="00FA493F" w:rsidRDefault="004C27B4" w:rsidP="00FA493F">
      <w:pPr>
        <w:spacing w:line="240" w:lineRule="auto"/>
        <w:jc w:val="both"/>
        <w:rPr>
          <w:rFonts w:ascii="Arial" w:hAnsi="Arial" w:cs="Arial"/>
        </w:rPr>
      </w:pPr>
      <w:r w:rsidRPr="00FA493F">
        <w:rPr>
          <w:rFonts w:ascii="Arial" w:hAnsi="Arial" w:cs="Arial"/>
        </w:rPr>
        <w:t xml:space="preserve">Riesgos ambientales: </w:t>
      </w:r>
      <w:bookmarkStart w:id="15" w:name="bmkProdInfoRiscAmb"/>
      <w:r w:rsidR="006F4100" w:rsidRPr="00FA493F">
        <w:rPr>
          <w:rFonts w:ascii="Arial" w:hAnsi="Arial" w:cs="Arial"/>
        </w:rPr>
        <w:t>altamente toxico para abejas, muy toxico para aves, pero prácticamente no toxico para peces y animales acuáticos</w:t>
      </w:r>
      <w:bookmarkEnd w:id="15"/>
      <w:r w:rsidR="006F4100" w:rsidRPr="00FA493F">
        <w:rPr>
          <w:rFonts w:ascii="Arial" w:hAnsi="Arial" w:cs="Arial"/>
        </w:rPr>
        <w:t xml:space="preserve">. </w:t>
      </w:r>
    </w:p>
    <w:p w:rsidR="001C067D" w:rsidRPr="00FA493F" w:rsidRDefault="004C27B4" w:rsidP="00FA493F">
      <w:pPr>
        <w:spacing w:line="240" w:lineRule="auto"/>
        <w:jc w:val="both"/>
        <w:rPr>
          <w:rFonts w:ascii="Arial" w:hAnsi="Arial" w:cs="Arial"/>
        </w:rPr>
      </w:pPr>
      <w:r w:rsidRPr="00FA493F">
        <w:rPr>
          <w:rFonts w:ascii="Arial" w:hAnsi="Arial" w:cs="Arial"/>
        </w:rPr>
        <w:t xml:space="preserve">Instrucciones de almacenamientos: </w:t>
      </w:r>
      <w:bookmarkStart w:id="16" w:name="bmkProdInfoArma"/>
      <w:r w:rsidRPr="00FA493F">
        <w:rPr>
          <w:rFonts w:ascii="Arial" w:hAnsi="Arial" w:cs="Arial"/>
        </w:rPr>
        <w:t>el producto debe almacenarse en locales frescos y ventilados, mantenga el producto herméticamente cerrado en su envase original, aislado de otros productos. No lo transporte ni almacene con alimentos. Mantenga fuera del alcance de los niños y personas inexpertas</w:t>
      </w:r>
      <w:bookmarkEnd w:id="16"/>
      <w:r w:rsidRPr="00FA493F">
        <w:rPr>
          <w:rFonts w:ascii="Arial" w:hAnsi="Arial" w:cs="Arial"/>
        </w:rPr>
        <w:t>.</w:t>
      </w:r>
      <w:r w:rsidR="006F4100" w:rsidRPr="00FA493F">
        <w:rPr>
          <w:rFonts w:ascii="Arial" w:hAnsi="Arial" w:cs="Arial"/>
        </w:rPr>
        <w:t xml:space="preserve"> </w:t>
      </w:r>
    </w:p>
    <w:p w:rsidR="00D37C2F" w:rsidRPr="00FA493F" w:rsidRDefault="004C27B4" w:rsidP="00FA493F">
      <w:pPr>
        <w:spacing w:line="240" w:lineRule="auto"/>
        <w:jc w:val="both"/>
        <w:rPr>
          <w:rFonts w:ascii="Arial" w:hAnsi="Arial" w:cs="Arial"/>
        </w:rPr>
      </w:pPr>
      <w:r w:rsidRPr="00FA493F">
        <w:rPr>
          <w:rFonts w:ascii="Arial" w:hAnsi="Arial" w:cs="Arial"/>
        </w:rPr>
        <w:t xml:space="preserve">Instrucciones en caso de accidente: </w:t>
      </w:r>
      <w:bookmarkStart w:id="17" w:name="bmkProdInfoAcid"/>
      <w:r w:rsidRPr="00FA493F">
        <w:rPr>
          <w:rFonts w:ascii="Arial" w:hAnsi="Arial" w:cs="Arial"/>
        </w:rPr>
        <w:t>en casos de derrame delimitar el área para contener el derrame haciendo un dique con material absorbente como tierra, arena o arcilla, luego juntar con herramientas adecuadas y colocar en recipientes para su eliminación. Después de retirado el material limpie el local con detergente y enjuague con agua. En caso de intoxicación lleve la etiqueta o envase al médico</w:t>
      </w:r>
      <w:bookmarkEnd w:id="17"/>
      <w:r w:rsidRPr="00FA493F">
        <w:rPr>
          <w:rFonts w:ascii="Arial" w:hAnsi="Arial" w:cs="Arial"/>
        </w:rPr>
        <w:t>.</w:t>
      </w:r>
      <w:r w:rsidR="006F4100" w:rsidRPr="00FA493F">
        <w:rPr>
          <w:rFonts w:ascii="Arial" w:hAnsi="Arial" w:cs="Arial"/>
        </w:rPr>
        <w:t xml:space="preserve"> </w:t>
      </w:r>
    </w:p>
    <w:p w:rsidR="004C27B4" w:rsidRPr="00FA493F" w:rsidRDefault="004C27B4" w:rsidP="00FA493F">
      <w:pPr>
        <w:spacing w:line="240" w:lineRule="auto"/>
        <w:jc w:val="both"/>
        <w:rPr>
          <w:rFonts w:ascii="Arial" w:hAnsi="Arial" w:cs="Arial"/>
        </w:rPr>
      </w:pPr>
      <w:r w:rsidRPr="00FA493F">
        <w:rPr>
          <w:rFonts w:ascii="Arial" w:hAnsi="Arial" w:cs="Arial"/>
        </w:rPr>
        <w:t xml:space="preserve">Destino de restos y envases: </w:t>
      </w:r>
      <w:bookmarkStart w:id="18" w:name="bmkProdInfoRest"/>
      <w:r w:rsidRPr="00FA493F">
        <w:rPr>
          <w:rFonts w:ascii="Arial" w:hAnsi="Arial" w:cs="Arial"/>
        </w:rPr>
        <w:t>no reutilice nunca recipientes que han contenido ya producto. Estos envases deberán ser tratados con metodología del triple lavado y posterior eliminación. No lave los envases o equipos de aplicación en lagos, ríos y demás fuentes de agua. Inutilice y elimine adecuadamente lo envases vacios</w:t>
      </w:r>
      <w:bookmarkEnd w:id="18"/>
      <w:r w:rsidRPr="00FA493F">
        <w:rPr>
          <w:rFonts w:ascii="Arial" w:hAnsi="Arial" w:cs="Arial"/>
        </w:rPr>
        <w:t>.</w:t>
      </w:r>
      <w:r w:rsidR="006F4100" w:rsidRPr="00FA493F">
        <w:rPr>
          <w:rFonts w:ascii="Arial" w:hAnsi="Arial" w:cs="Arial"/>
        </w:rPr>
        <w:t xml:space="preserve"> </w:t>
      </w:r>
    </w:p>
    <w:p w:rsidR="00D37C2F" w:rsidRPr="00FA493F" w:rsidRDefault="004C27B4" w:rsidP="00FA493F">
      <w:pPr>
        <w:spacing w:after="0" w:line="240" w:lineRule="auto"/>
        <w:jc w:val="both"/>
        <w:rPr>
          <w:rFonts w:ascii="Arial" w:hAnsi="Arial" w:cs="Arial"/>
        </w:rPr>
      </w:pPr>
      <w:r w:rsidRPr="00FA493F">
        <w:rPr>
          <w:rFonts w:ascii="Arial" w:hAnsi="Arial" w:cs="Arial"/>
        </w:rPr>
        <w:t>Primeros auxilios:</w:t>
      </w:r>
      <w:r w:rsidR="00D37C2F" w:rsidRPr="00FA493F">
        <w:rPr>
          <w:rFonts w:ascii="Arial" w:hAnsi="Arial" w:cs="Arial"/>
        </w:rPr>
        <w:t xml:space="preserve"> </w:t>
      </w:r>
      <w:bookmarkStart w:id="19" w:name="bmkProdInfoSoco"/>
      <w:r w:rsidR="00D37C2F" w:rsidRPr="00FA493F">
        <w:rPr>
          <w:rFonts w:ascii="Arial" w:hAnsi="Arial" w:cs="Arial"/>
        </w:rPr>
        <w:t>retire a la persona del área contaminada. Quite inmediatamente la ropa manchada o salpicada. Contacto con los ojos: mantener los ojos bien abiertos y lavar con gran cantidad de agua durante al menos 15 minutos piel: lavar con abundante agua y jabón. Inhalación: llevar al individuo al aire frescos si no respira dar respiración artificial. Ingestión: no provocar al vomito y llamar de forma inmediata al centro de control toxicológico 021 220418</w:t>
      </w:r>
      <w:bookmarkEnd w:id="19"/>
    </w:p>
    <w:p w:rsidR="00D37C2F" w:rsidRPr="00FA493F" w:rsidRDefault="00D37C2F" w:rsidP="00FA493F">
      <w:pPr>
        <w:spacing w:after="0" w:line="240" w:lineRule="auto"/>
        <w:jc w:val="both"/>
        <w:rPr>
          <w:rFonts w:ascii="Arial" w:hAnsi="Arial" w:cs="Arial"/>
        </w:rPr>
      </w:pPr>
    </w:p>
    <w:p w:rsidR="009D4893" w:rsidRPr="00FA493F" w:rsidRDefault="004C27B4" w:rsidP="00FA493F">
      <w:pPr>
        <w:spacing w:after="0" w:line="240" w:lineRule="auto"/>
        <w:jc w:val="both"/>
        <w:rPr>
          <w:rFonts w:ascii="Arial" w:hAnsi="Arial" w:cs="Arial"/>
        </w:rPr>
      </w:pPr>
      <w:r w:rsidRPr="00FA493F">
        <w:rPr>
          <w:rFonts w:ascii="Arial" w:hAnsi="Arial" w:cs="Arial"/>
        </w:rPr>
        <w:t xml:space="preserve">Información para el médico: </w:t>
      </w:r>
      <w:bookmarkStart w:id="20" w:name="bmkProdInfoMedi"/>
      <w:r w:rsidR="00210950" w:rsidRPr="00FA493F">
        <w:rPr>
          <w:rFonts w:ascii="Arial" w:hAnsi="Arial" w:cs="Arial"/>
        </w:rPr>
        <w:t>No específico. Tratamiento sintomático conforme a las ocurrencias clínicas que surjan y de acuerdo a la gravedad</w:t>
      </w:r>
      <w:bookmarkEnd w:id="20"/>
      <w:r w:rsidR="00210950" w:rsidRPr="00FA493F">
        <w:rPr>
          <w:rFonts w:ascii="Arial" w:hAnsi="Arial" w:cs="Arial"/>
        </w:rPr>
        <w:t>.</w:t>
      </w:r>
      <w:r w:rsidR="009D4893" w:rsidRPr="00FA493F">
        <w:rPr>
          <w:rFonts w:ascii="Arial" w:hAnsi="Arial" w:cs="Arial"/>
          <w:color w:val="FF0000"/>
        </w:rPr>
        <w:t xml:space="preserve"> </w:t>
      </w:r>
    </w:p>
    <w:p w:rsidR="00D37C2F" w:rsidRPr="00FA493F" w:rsidRDefault="00D37C2F" w:rsidP="00FA493F">
      <w:pPr>
        <w:spacing w:after="0" w:line="240" w:lineRule="auto"/>
        <w:jc w:val="both"/>
        <w:rPr>
          <w:rFonts w:ascii="Arial" w:hAnsi="Arial" w:cs="Arial"/>
        </w:rPr>
      </w:pPr>
    </w:p>
    <w:p w:rsidR="00D37C2F" w:rsidRPr="00FA493F" w:rsidRDefault="00210950" w:rsidP="00FA493F">
      <w:pPr>
        <w:spacing w:after="0" w:line="240" w:lineRule="auto"/>
        <w:jc w:val="both"/>
        <w:rPr>
          <w:rFonts w:ascii="Arial" w:hAnsi="Arial" w:cs="Arial"/>
        </w:rPr>
      </w:pPr>
      <w:r w:rsidRPr="00FA493F">
        <w:rPr>
          <w:rFonts w:ascii="Arial" w:hAnsi="Arial" w:cs="Arial"/>
        </w:rPr>
        <w:t>Síntomas de alarma:</w:t>
      </w:r>
      <w:r w:rsidR="00D37C2F" w:rsidRPr="00FA493F">
        <w:rPr>
          <w:rFonts w:ascii="Arial" w:hAnsi="Arial" w:cs="Arial"/>
        </w:rPr>
        <w:t xml:space="preserve"> </w:t>
      </w:r>
      <w:bookmarkStart w:id="21" w:name="bmkProdInfoCont"/>
      <w:r w:rsidR="00D37C2F" w:rsidRPr="00FA493F">
        <w:rPr>
          <w:rFonts w:ascii="Arial" w:hAnsi="Arial" w:cs="Arial"/>
        </w:rPr>
        <w:t>debilidad, dolores de cabeza, visión turbia, salivación abundante, nauseas, vómitos, diarrea, cólicos abdominales, grande dificultad de respirar</w:t>
      </w:r>
      <w:bookmarkEnd w:id="21"/>
      <w:r w:rsidR="00D37C2F" w:rsidRPr="00FA493F">
        <w:rPr>
          <w:rFonts w:ascii="Arial" w:hAnsi="Arial" w:cs="Arial"/>
        </w:rPr>
        <w:t>.</w:t>
      </w:r>
    </w:p>
    <w:p w:rsidR="00324593" w:rsidRPr="00FA493F" w:rsidRDefault="00324593" w:rsidP="00FA493F">
      <w:pPr>
        <w:spacing w:line="240" w:lineRule="auto"/>
        <w:rPr>
          <w:rFonts w:ascii="Arial" w:hAnsi="Arial" w:cs="Arial"/>
        </w:rPr>
      </w:pPr>
      <w:r w:rsidRPr="00FA493F">
        <w:rPr>
          <w:rFonts w:ascii="Arial" w:hAnsi="Arial" w:cs="Arial"/>
        </w:rPr>
        <w:br w:type="page"/>
      </w:r>
    </w:p>
    <w:p w:rsidR="004C27B4" w:rsidRPr="00FA493F" w:rsidRDefault="00324593" w:rsidP="00FA493F">
      <w:pPr>
        <w:spacing w:line="240" w:lineRule="auto"/>
        <w:jc w:val="both"/>
        <w:rPr>
          <w:rFonts w:ascii="Arial" w:hAnsi="Arial" w:cs="Arial"/>
        </w:rPr>
      </w:pPr>
      <w:r w:rsidRPr="00FA493F">
        <w:rPr>
          <w:rFonts w:ascii="Arial" w:hAnsi="Arial" w:cs="Arial"/>
        </w:rPr>
        <w:lastRenderedPageBreak/>
        <w:t xml:space="preserve">Recomendaciones de uso </w:t>
      </w:r>
    </w:p>
    <w:p w:rsidR="00AD4EAA" w:rsidRPr="00FA493F" w:rsidRDefault="00324593" w:rsidP="00FA493F">
      <w:pPr>
        <w:spacing w:line="240" w:lineRule="auto"/>
        <w:jc w:val="both"/>
        <w:rPr>
          <w:rFonts w:ascii="Arial" w:hAnsi="Arial" w:cs="Arial"/>
        </w:rPr>
      </w:pPr>
      <w:r w:rsidRPr="00FA493F">
        <w:rPr>
          <w:rFonts w:ascii="Arial" w:hAnsi="Arial" w:cs="Arial"/>
        </w:rPr>
        <w:t>Descripción:</w:t>
      </w:r>
      <w:r w:rsidR="00F81AFA" w:rsidRPr="00FA493F">
        <w:rPr>
          <w:rFonts w:ascii="Arial" w:hAnsi="Arial" w:cs="Arial"/>
        </w:rPr>
        <w:t xml:space="preserve"> </w:t>
      </w:r>
      <w:r w:rsidRPr="00FA493F">
        <w:rPr>
          <w:rFonts w:ascii="Arial" w:hAnsi="Arial" w:cs="Arial"/>
        </w:rPr>
        <w:t xml:space="preserve"> </w:t>
      </w:r>
      <w:bookmarkStart w:id="22" w:name="bmkTecnPurp"/>
      <w:r w:rsidR="009467CA" w:rsidRPr="00FA493F">
        <w:rPr>
          <w:rFonts w:ascii="Arial" w:hAnsi="Arial" w:cs="Arial"/>
        </w:rPr>
        <w:fldChar w:fldCharType="begin">
          <w:ffData>
            <w:name w:val="bmkTecnPurp"/>
            <w:enabled/>
            <w:calcOnExit w:val="0"/>
            <w:textInput>
              <w:default w:val="Tecnical Report/Purpose"/>
            </w:textInput>
          </w:ffData>
        </w:fldChar>
      </w:r>
      <w:r w:rsidR="00551946"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551946" w:rsidRPr="00FA493F">
        <w:rPr>
          <w:rFonts w:ascii="Arial" w:hAnsi="Arial" w:cs="Arial"/>
          <w:noProof/>
        </w:rPr>
        <w:t>Tecnical Report/Purpose</w:t>
      </w:r>
      <w:r w:rsidR="009467CA" w:rsidRPr="00FA493F">
        <w:rPr>
          <w:rFonts w:ascii="Arial" w:hAnsi="Arial" w:cs="Arial"/>
        </w:rPr>
        <w:fldChar w:fldCharType="end"/>
      </w:r>
      <w:bookmarkEnd w:id="22"/>
    </w:p>
    <w:p w:rsidR="00C428DE" w:rsidRPr="00FA493F" w:rsidRDefault="00270D16" w:rsidP="00FA493F">
      <w:pPr>
        <w:spacing w:line="240" w:lineRule="auto"/>
        <w:jc w:val="both"/>
        <w:rPr>
          <w:rFonts w:ascii="Arial" w:hAnsi="Arial" w:cs="Arial"/>
        </w:rPr>
      </w:pPr>
      <w:r w:rsidRPr="00FA493F">
        <w:rPr>
          <w:rFonts w:ascii="Arial" w:hAnsi="Arial" w:cs="Arial"/>
        </w:rPr>
        <w:t>I</w:t>
      </w:r>
      <w:r w:rsidR="006F4100" w:rsidRPr="00FA493F">
        <w:rPr>
          <w:rFonts w:ascii="Arial" w:hAnsi="Arial" w:cs="Arial"/>
        </w:rPr>
        <w:t>NSTRUCCIONES / EQUIPOS PARA LA  APLICACIÓN</w:t>
      </w:r>
      <w:r w:rsidR="00AD4EAA" w:rsidRPr="00FA493F">
        <w:rPr>
          <w:rFonts w:ascii="Arial" w:hAnsi="Arial" w:cs="Arial"/>
        </w:rPr>
        <w:t>:</w:t>
      </w:r>
      <w:r w:rsidR="00F81AFA" w:rsidRPr="00FA493F">
        <w:rPr>
          <w:rFonts w:ascii="Arial" w:hAnsi="Arial" w:cs="Arial"/>
        </w:rPr>
        <w:t xml:space="preserve"> </w:t>
      </w:r>
    </w:p>
    <w:p w:rsidR="00B52247" w:rsidRPr="00FA493F" w:rsidRDefault="006F4100" w:rsidP="00FA493F">
      <w:pPr>
        <w:spacing w:line="240" w:lineRule="auto"/>
        <w:jc w:val="both"/>
        <w:rPr>
          <w:rFonts w:ascii="Arial" w:hAnsi="Arial" w:cs="Arial"/>
        </w:rPr>
      </w:pPr>
      <w:r w:rsidRPr="00FA493F">
        <w:rPr>
          <w:rFonts w:ascii="Arial" w:hAnsi="Arial" w:cs="Arial"/>
        </w:rPr>
        <w:t xml:space="preserve"> </w:t>
      </w:r>
      <w:bookmarkStart w:id="23" w:name="bmkTecnUseI"/>
      <w:r w:rsidR="009467CA" w:rsidRPr="00FA493F">
        <w:rPr>
          <w:rFonts w:ascii="Arial" w:hAnsi="Arial" w:cs="Arial"/>
        </w:rPr>
        <w:fldChar w:fldCharType="begin">
          <w:ffData>
            <w:name w:val="bmkTecnUseI"/>
            <w:enabled/>
            <w:calcOnExit w:val="0"/>
            <w:textInput>
              <w:default w:val="Tecnical Report/Use instructions"/>
            </w:textInput>
          </w:ffData>
        </w:fldChar>
      </w:r>
      <w:r w:rsidR="005518FD"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5518FD" w:rsidRPr="00FA493F">
        <w:rPr>
          <w:rFonts w:ascii="Arial" w:hAnsi="Arial" w:cs="Arial"/>
          <w:noProof/>
        </w:rPr>
        <w:t>Tecnical Report/Use instructions</w:t>
      </w:r>
      <w:r w:rsidR="009467CA" w:rsidRPr="00FA493F">
        <w:rPr>
          <w:rFonts w:ascii="Arial" w:hAnsi="Arial" w:cs="Arial"/>
        </w:rPr>
        <w:fldChar w:fldCharType="end"/>
      </w:r>
      <w:bookmarkEnd w:id="23"/>
    </w:p>
    <w:p w:rsidR="00077528" w:rsidRPr="00FA493F" w:rsidRDefault="006F4100" w:rsidP="00FA493F">
      <w:pPr>
        <w:spacing w:line="240" w:lineRule="auto"/>
        <w:jc w:val="both"/>
        <w:rPr>
          <w:rFonts w:ascii="Arial" w:hAnsi="Arial" w:cs="Arial"/>
          <w:color w:val="FF0000"/>
        </w:rPr>
      </w:pPr>
      <w:r w:rsidRPr="00FA493F">
        <w:rPr>
          <w:rFonts w:ascii="Arial" w:hAnsi="Arial" w:cs="Arial"/>
        </w:rPr>
        <w:t xml:space="preserve">Intervalo de seguridad (Período de carencia): </w:t>
      </w:r>
    </w:p>
    <w:bookmarkStart w:id="24" w:name="bkmIntCultura"/>
    <w:bookmarkStart w:id="25" w:name="bkmInterSegu"/>
    <w:p w:rsidR="00B83FE9" w:rsidRPr="00FA493F" w:rsidRDefault="009467CA" w:rsidP="00FA493F">
      <w:pPr>
        <w:tabs>
          <w:tab w:val="left" w:leader="dot" w:pos="5220"/>
        </w:tabs>
        <w:autoSpaceDE w:val="0"/>
        <w:autoSpaceDN w:val="0"/>
        <w:adjustRightInd w:val="0"/>
        <w:spacing w:line="240" w:lineRule="auto"/>
        <w:jc w:val="both"/>
        <w:rPr>
          <w:rFonts w:ascii="Arial" w:hAnsi="Arial" w:cs="Arial"/>
          <w:b/>
          <w:bCs/>
          <w:color w:val="000000"/>
          <w:sz w:val="20"/>
          <w:szCs w:val="20"/>
          <w:lang w:val="en-US"/>
        </w:rPr>
      </w:pPr>
      <w:r w:rsidRPr="00FA493F">
        <w:rPr>
          <w:rFonts w:ascii="Arial" w:hAnsi="Arial" w:cs="Arial"/>
          <w:bCs/>
          <w:color w:val="000000"/>
          <w:sz w:val="20"/>
          <w:szCs w:val="20"/>
        </w:rPr>
        <w:fldChar w:fldCharType="begin">
          <w:ffData>
            <w:name w:val="bkmIntCultura"/>
            <w:enabled/>
            <w:calcOnExit w:val="0"/>
            <w:textInput>
              <w:default w:val="Use recomendation/Crop"/>
            </w:textInput>
          </w:ffData>
        </w:fldChar>
      </w:r>
      <w:r w:rsidR="00B83FE9" w:rsidRPr="00FA493F">
        <w:rPr>
          <w:rFonts w:ascii="Arial" w:hAnsi="Arial" w:cs="Arial"/>
          <w:bCs/>
          <w:color w:val="000000"/>
          <w:sz w:val="20"/>
          <w:szCs w:val="20"/>
          <w:lang w:val="en-US"/>
        </w:rPr>
        <w:instrText xml:space="preserve"> FORMTEXT </w:instrText>
      </w:r>
      <w:r w:rsidRPr="00FA493F">
        <w:rPr>
          <w:rFonts w:ascii="Arial" w:hAnsi="Arial" w:cs="Arial"/>
          <w:bCs/>
          <w:color w:val="000000"/>
          <w:sz w:val="20"/>
          <w:szCs w:val="20"/>
        </w:rPr>
      </w:r>
      <w:r w:rsidRPr="00FA493F">
        <w:rPr>
          <w:rFonts w:ascii="Arial" w:hAnsi="Arial" w:cs="Arial"/>
          <w:bCs/>
          <w:color w:val="000000"/>
          <w:sz w:val="20"/>
          <w:szCs w:val="20"/>
        </w:rPr>
        <w:fldChar w:fldCharType="separate"/>
      </w:r>
      <w:r w:rsidR="00B83FE9" w:rsidRPr="00FA493F">
        <w:rPr>
          <w:rFonts w:ascii="Arial" w:hAnsi="Arial" w:cs="Arial"/>
          <w:bCs/>
          <w:noProof/>
          <w:color w:val="000000"/>
          <w:sz w:val="20"/>
          <w:szCs w:val="20"/>
          <w:lang w:val="en-US"/>
        </w:rPr>
        <w:t>Use recomendation/Crop</w:t>
      </w:r>
      <w:r w:rsidRPr="00FA493F">
        <w:rPr>
          <w:rFonts w:ascii="Arial" w:hAnsi="Arial" w:cs="Arial"/>
          <w:bCs/>
          <w:color w:val="000000"/>
          <w:sz w:val="20"/>
          <w:szCs w:val="20"/>
        </w:rPr>
        <w:fldChar w:fldCharType="end"/>
      </w:r>
      <w:bookmarkEnd w:id="24"/>
      <w:r w:rsidR="004D0937" w:rsidRPr="00FA493F">
        <w:rPr>
          <w:rFonts w:ascii="Arial" w:hAnsi="Arial" w:cs="Arial"/>
          <w:bCs/>
          <w:color w:val="000000"/>
          <w:sz w:val="20"/>
          <w:szCs w:val="20"/>
        </w:rPr>
        <w:tab/>
      </w:r>
      <w:r w:rsidR="00B83FE9" w:rsidRPr="00FA493F">
        <w:rPr>
          <w:rFonts w:ascii="Arial" w:hAnsi="Arial" w:cs="Arial"/>
          <w:b/>
          <w:bCs/>
          <w:color w:val="000000"/>
          <w:sz w:val="20"/>
          <w:szCs w:val="20"/>
          <w:lang w:val="en-US"/>
        </w:rPr>
        <w:t xml:space="preserve"> </w:t>
      </w:r>
      <w:bookmarkStart w:id="26" w:name="bkmIntIntervalo"/>
      <w:r w:rsidRPr="00FA493F">
        <w:rPr>
          <w:rFonts w:ascii="Arial" w:hAnsi="Arial" w:cs="Arial"/>
          <w:bCs/>
          <w:color w:val="000000"/>
          <w:sz w:val="20"/>
          <w:szCs w:val="20"/>
        </w:rPr>
        <w:fldChar w:fldCharType="begin">
          <w:ffData>
            <w:name w:val="bkmIntIntervalo"/>
            <w:enabled/>
            <w:calcOnExit w:val="0"/>
            <w:textInput>
              <w:default w:val="Use recomendation/Security interval"/>
            </w:textInput>
          </w:ffData>
        </w:fldChar>
      </w:r>
      <w:r w:rsidR="004F38C4" w:rsidRPr="00FA493F">
        <w:rPr>
          <w:rFonts w:ascii="Arial" w:hAnsi="Arial" w:cs="Arial"/>
          <w:bCs/>
          <w:color w:val="000000"/>
          <w:sz w:val="20"/>
          <w:szCs w:val="20"/>
        </w:rPr>
        <w:instrText xml:space="preserve"> FORMTEXT </w:instrText>
      </w:r>
      <w:r w:rsidRPr="00FA493F">
        <w:rPr>
          <w:rFonts w:ascii="Arial" w:hAnsi="Arial" w:cs="Arial"/>
          <w:bCs/>
          <w:color w:val="000000"/>
          <w:sz w:val="20"/>
          <w:szCs w:val="20"/>
        </w:rPr>
      </w:r>
      <w:r w:rsidRPr="00FA493F">
        <w:rPr>
          <w:rFonts w:ascii="Arial" w:hAnsi="Arial" w:cs="Arial"/>
          <w:bCs/>
          <w:color w:val="000000"/>
          <w:sz w:val="20"/>
          <w:szCs w:val="20"/>
        </w:rPr>
        <w:fldChar w:fldCharType="separate"/>
      </w:r>
      <w:r w:rsidR="004F38C4" w:rsidRPr="00FA493F">
        <w:rPr>
          <w:rFonts w:ascii="Arial" w:hAnsi="Arial" w:cs="Arial"/>
          <w:bCs/>
          <w:noProof/>
          <w:color w:val="000000"/>
          <w:sz w:val="20"/>
          <w:szCs w:val="20"/>
        </w:rPr>
        <w:t>Use recomendation/Security interval</w:t>
      </w:r>
      <w:r w:rsidRPr="00FA493F">
        <w:rPr>
          <w:rFonts w:ascii="Arial" w:hAnsi="Arial" w:cs="Arial"/>
          <w:bCs/>
          <w:color w:val="000000"/>
          <w:sz w:val="20"/>
          <w:szCs w:val="20"/>
        </w:rPr>
        <w:fldChar w:fldCharType="end"/>
      </w:r>
      <w:bookmarkEnd w:id="26"/>
    </w:p>
    <w:bookmarkEnd w:id="25"/>
    <w:p w:rsidR="00324593" w:rsidRPr="00FA493F" w:rsidRDefault="00324593" w:rsidP="00FA493F">
      <w:pPr>
        <w:spacing w:line="240" w:lineRule="auto"/>
        <w:jc w:val="both"/>
        <w:rPr>
          <w:rFonts w:ascii="Arial" w:hAnsi="Arial" w:cs="Arial"/>
        </w:rPr>
      </w:pPr>
      <w:r w:rsidRPr="00FA493F">
        <w:rPr>
          <w:rFonts w:ascii="Arial" w:hAnsi="Arial" w:cs="Arial"/>
        </w:rPr>
        <w:t>Incompatibilidad:</w:t>
      </w:r>
      <w:r w:rsidR="00AD4EAA" w:rsidRPr="00FA493F">
        <w:rPr>
          <w:rFonts w:ascii="Arial" w:hAnsi="Arial" w:cs="Arial"/>
        </w:rPr>
        <w:t xml:space="preserve"> </w:t>
      </w:r>
      <w:r w:rsidR="006F4100" w:rsidRPr="00FA493F">
        <w:rPr>
          <w:rFonts w:ascii="Arial" w:hAnsi="Arial" w:cs="Arial"/>
        </w:rPr>
        <w:t xml:space="preserve"> </w:t>
      </w:r>
      <w:bookmarkStart w:id="27" w:name="bmkProdInfoInco"/>
      <w:r w:rsidR="009467CA" w:rsidRPr="00FA493F">
        <w:rPr>
          <w:rFonts w:ascii="Arial" w:hAnsi="Arial" w:cs="Arial"/>
        </w:rPr>
        <w:fldChar w:fldCharType="begin">
          <w:ffData>
            <w:name w:val="bmkProdInfoInco"/>
            <w:enabled/>
            <w:calcOnExit w:val="0"/>
            <w:textInput>
              <w:default w:val="Product/Formulated/Information/Description"/>
            </w:textInput>
          </w:ffData>
        </w:fldChar>
      </w:r>
      <w:r w:rsidR="00BE1FDF"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1FDF" w:rsidRPr="00FA493F">
        <w:rPr>
          <w:rFonts w:ascii="Arial" w:hAnsi="Arial" w:cs="Arial"/>
          <w:noProof/>
        </w:rPr>
        <w:t>Product/Formulated/Information/Description</w:t>
      </w:r>
      <w:r w:rsidR="009467CA" w:rsidRPr="00FA493F">
        <w:rPr>
          <w:rFonts w:ascii="Arial" w:hAnsi="Arial" w:cs="Arial"/>
        </w:rPr>
        <w:fldChar w:fldCharType="end"/>
      </w:r>
      <w:bookmarkEnd w:id="27"/>
    </w:p>
    <w:p w:rsidR="00AD4EAA" w:rsidRPr="00FA493F" w:rsidRDefault="00324593" w:rsidP="00FA493F">
      <w:pPr>
        <w:spacing w:line="240" w:lineRule="auto"/>
        <w:jc w:val="both"/>
        <w:rPr>
          <w:rFonts w:ascii="Arial" w:hAnsi="Arial" w:cs="Arial"/>
        </w:rPr>
      </w:pPr>
      <w:r w:rsidRPr="00FA493F">
        <w:rPr>
          <w:rFonts w:ascii="Arial" w:hAnsi="Arial" w:cs="Arial"/>
        </w:rPr>
        <w:t>Fitotoxicidad:</w:t>
      </w:r>
      <w:r w:rsidR="006F4100" w:rsidRPr="00FA493F">
        <w:rPr>
          <w:rFonts w:ascii="Arial" w:hAnsi="Arial" w:cs="Arial"/>
        </w:rPr>
        <w:t xml:space="preserve"> </w:t>
      </w:r>
      <w:bookmarkStart w:id="28" w:name="bmkProdInfoFito"/>
      <w:r w:rsidR="009467CA" w:rsidRPr="00FA493F">
        <w:rPr>
          <w:rFonts w:ascii="Arial" w:hAnsi="Arial" w:cs="Arial"/>
        </w:rPr>
        <w:fldChar w:fldCharType="begin">
          <w:ffData>
            <w:name w:val="bmkProdInfoFito"/>
            <w:enabled/>
            <w:calcOnExit w:val="0"/>
            <w:textInput>
              <w:default w:val="Product/Formulated/Information/Description"/>
            </w:textInput>
          </w:ffData>
        </w:fldChar>
      </w:r>
      <w:r w:rsidR="00BE1FDF"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BE1FDF" w:rsidRPr="00FA493F">
        <w:rPr>
          <w:rFonts w:ascii="Arial" w:hAnsi="Arial" w:cs="Arial"/>
          <w:noProof/>
        </w:rPr>
        <w:t>Product/Formulated/Information/Description</w:t>
      </w:r>
      <w:r w:rsidR="009467CA" w:rsidRPr="00FA493F">
        <w:rPr>
          <w:rFonts w:ascii="Arial" w:hAnsi="Arial" w:cs="Arial"/>
        </w:rPr>
        <w:fldChar w:fldCharType="end"/>
      </w:r>
      <w:bookmarkEnd w:id="28"/>
    </w:p>
    <w:p w:rsidR="00AD3B01" w:rsidRDefault="00324593" w:rsidP="00AD3B01">
      <w:pPr>
        <w:spacing w:line="240" w:lineRule="auto"/>
        <w:jc w:val="both"/>
        <w:rPr>
          <w:rFonts w:ascii="Arial" w:hAnsi="Arial" w:cs="Arial"/>
        </w:rPr>
      </w:pPr>
      <w:r w:rsidRPr="00FA493F">
        <w:rPr>
          <w:rFonts w:ascii="Arial" w:hAnsi="Arial" w:cs="Arial"/>
        </w:rPr>
        <w:t>Tiempo de reingreso:</w:t>
      </w:r>
      <w:r w:rsidR="00F81AFA" w:rsidRPr="00FA493F">
        <w:rPr>
          <w:rFonts w:ascii="Arial" w:hAnsi="Arial" w:cs="Arial"/>
        </w:rPr>
        <w:t xml:space="preserve"> </w:t>
      </w:r>
      <w:r w:rsidR="006F4100" w:rsidRPr="00FA493F">
        <w:rPr>
          <w:rFonts w:ascii="Arial" w:hAnsi="Arial" w:cs="Arial"/>
        </w:rPr>
        <w:t xml:space="preserve"> </w:t>
      </w:r>
      <w:bookmarkStart w:id="29" w:name="bmkProdInfoReen"/>
      <w:r w:rsidR="009467CA" w:rsidRPr="00FA493F">
        <w:rPr>
          <w:rFonts w:ascii="Arial" w:hAnsi="Arial" w:cs="Arial"/>
        </w:rPr>
        <w:fldChar w:fldCharType="begin">
          <w:ffData>
            <w:name w:val="bmkProdInfoReen"/>
            <w:enabled/>
            <w:calcOnExit w:val="0"/>
            <w:textInput>
              <w:default w:val="Product/Formulated/Information/Description"/>
            </w:textInput>
          </w:ffData>
        </w:fldChar>
      </w:r>
      <w:r w:rsidR="00C428DE" w:rsidRPr="00FA493F">
        <w:rPr>
          <w:rFonts w:ascii="Arial" w:hAnsi="Arial" w:cs="Arial"/>
        </w:rPr>
        <w:instrText xml:space="preserve"> FORMTEXT </w:instrText>
      </w:r>
      <w:r w:rsidR="009467CA" w:rsidRPr="00FA493F">
        <w:rPr>
          <w:rFonts w:ascii="Arial" w:hAnsi="Arial" w:cs="Arial"/>
        </w:rPr>
      </w:r>
      <w:r w:rsidR="009467CA" w:rsidRPr="00FA493F">
        <w:rPr>
          <w:rFonts w:ascii="Arial" w:hAnsi="Arial" w:cs="Arial"/>
        </w:rPr>
        <w:fldChar w:fldCharType="separate"/>
      </w:r>
      <w:r w:rsidR="00C428DE" w:rsidRPr="00FA493F">
        <w:rPr>
          <w:rFonts w:ascii="Arial" w:hAnsi="Arial" w:cs="Arial"/>
          <w:noProof/>
        </w:rPr>
        <w:t>Product/Formulated/Information/Description</w:t>
      </w:r>
      <w:r w:rsidR="009467CA" w:rsidRPr="00FA493F">
        <w:rPr>
          <w:rFonts w:ascii="Arial" w:hAnsi="Arial" w:cs="Arial"/>
        </w:rPr>
        <w:fldChar w:fldCharType="end"/>
      </w:r>
      <w:bookmarkEnd w:id="29"/>
    </w:p>
    <w:p w:rsidR="00AD3B01" w:rsidRPr="00AD3B01" w:rsidRDefault="00AD3B01" w:rsidP="00AD3B01">
      <w:pPr>
        <w:spacing w:after="0" w:line="240" w:lineRule="auto"/>
        <w:jc w:val="both"/>
        <w:rPr>
          <w:rFonts w:ascii="Arial" w:hAnsi="Arial" w:cs="Arial"/>
        </w:rPr>
      </w:pPr>
    </w:p>
    <w:p w:rsidR="00AD3B01" w:rsidRPr="00AD3B01" w:rsidRDefault="00AD3B01" w:rsidP="00AD3B01">
      <w:pPr>
        <w:ind w:left="-720"/>
        <w:rPr>
          <w:sz w:val="18"/>
          <w:szCs w:val="18"/>
          <w:lang w:val="es-PY"/>
        </w:rPr>
      </w:pPr>
      <w:r w:rsidRPr="00F921B1">
        <w:rPr>
          <w:sz w:val="18"/>
          <w:szCs w:val="18"/>
          <w:lang w:val="es-PY"/>
        </w:rPr>
        <w:t xml:space="preserve">                </w:t>
      </w:r>
      <w:r w:rsidRPr="00F921B1">
        <w:rPr>
          <w:b/>
          <w:sz w:val="24"/>
          <w:szCs w:val="24"/>
          <w:lang w:val="es-PY"/>
        </w:rPr>
        <w:t xml:space="preserve"> </w:t>
      </w:r>
      <w:bookmarkStart w:id="30" w:name="bkmProFormuladoCampo"/>
      <w:r w:rsidRPr="00AD3B01">
        <w:rPr>
          <w:sz w:val="24"/>
          <w:szCs w:val="24"/>
          <w:lang w:val="es-PY"/>
        </w:rPr>
        <w:t xml:space="preserve">CAMPO DE APLICACIÓN </w:t>
      </w:r>
    </w:p>
    <w:tbl>
      <w:tblPr>
        <w:tblpPr w:leftFromText="141" w:rightFromText="141" w:vertAnchor="text" w:horzAnchor="margin" w:tblpY="158"/>
        <w:tblW w:w="90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913"/>
        <w:gridCol w:w="1914"/>
        <w:gridCol w:w="993"/>
        <w:gridCol w:w="1701"/>
        <w:gridCol w:w="1701"/>
        <w:gridCol w:w="850"/>
      </w:tblGrid>
      <w:tr w:rsidR="00AD3B01" w:rsidRPr="00F921B1" w:rsidTr="003D33B3">
        <w:tc>
          <w:tcPr>
            <w:tcW w:w="1913" w:type="dxa"/>
          </w:tcPr>
          <w:p w:rsidR="00AD3B01" w:rsidRPr="00F921B1" w:rsidRDefault="00AD3B01" w:rsidP="003D33B3">
            <w:pPr>
              <w:pStyle w:val="Header"/>
              <w:tabs>
                <w:tab w:val="clear" w:pos="4252"/>
                <w:tab w:val="clear" w:pos="8504"/>
              </w:tabs>
              <w:rPr>
                <w:b/>
                <w:sz w:val="18"/>
                <w:szCs w:val="18"/>
                <w:lang w:val="es-PY"/>
              </w:rPr>
            </w:pPr>
          </w:p>
          <w:p w:rsidR="00AD3B01" w:rsidRPr="00F921B1" w:rsidRDefault="00AD3B01" w:rsidP="003D33B3">
            <w:pPr>
              <w:pStyle w:val="Header"/>
              <w:tabs>
                <w:tab w:val="clear" w:pos="4252"/>
                <w:tab w:val="clear" w:pos="8504"/>
              </w:tabs>
              <w:jc w:val="center"/>
              <w:rPr>
                <w:b/>
                <w:sz w:val="18"/>
                <w:szCs w:val="18"/>
                <w:lang w:val="es-PY"/>
              </w:rPr>
            </w:pPr>
            <w:r w:rsidRPr="00F921B1">
              <w:rPr>
                <w:b/>
                <w:sz w:val="18"/>
                <w:szCs w:val="18"/>
                <w:lang w:val="es-PY"/>
              </w:rPr>
              <w:t>CULTIVOS</w:t>
            </w:r>
          </w:p>
          <w:p w:rsidR="00AD3B01" w:rsidRPr="00F921B1" w:rsidRDefault="00AD3B01" w:rsidP="003D33B3">
            <w:pPr>
              <w:rPr>
                <w:b/>
                <w:sz w:val="18"/>
                <w:szCs w:val="18"/>
                <w:lang w:val="es-PY"/>
              </w:rPr>
            </w:pPr>
          </w:p>
        </w:tc>
        <w:tc>
          <w:tcPr>
            <w:tcW w:w="1914" w:type="dxa"/>
          </w:tcPr>
          <w:p w:rsidR="00AD3B01" w:rsidRPr="00F921B1" w:rsidRDefault="00AD3B01" w:rsidP="003D33B3">
            <w:pPr>
              <w:jc w:val="center"/>
              <w:rPr>
                <w:b/>
                <w:sz w:val="18"/>
                <w:szCs w:val="18"/>
                <w:lang w:val="es-PY"/>
              </w:rPr>
            </w:pPr>
          </w:p>
          <w:p w:rsidR="00AD3B01" w:rsidRPr="00F921B1" w:rsidRDefault="00AD3B01" w:rsidP="003D33B3">
            <w:pPr>
              <w:jc w:val="center"/>
              <w:rPr>
                <w:b/>
                <w:sz w:val="18"/>
                <w:szCs w:val="18"/>
                <w:lang w:val="es-PY"/>
              </w:rPr>
            </w:pPr>
            <w:r w:rsidRPr="00F921B1">
              <w:rPr>
                <w:b/>
                <w:sz w:val="18"/>
                <w:szCs w:val="18"/>
                <w:lang w:val="es-PY"/>
              </w:rPr>
              <w:t>PLAGA /</w:t>
            </w:r>
          </w:p>
          <w:p w:rsidR="00AD3B01" w:rsidRPr="00F921B1" w:rsidRDefault="00AD3B01" w:rsidP="003D33B3">
            <w:pPr>
              <w:jc w:val="center"/>
              <w:rPr>
                <w:b/>
                <w:sz w:val="18"/>
                <w:szCs w:val="18"/>
                <w:lang w:val="es-PY"/>
              </w:rPr>
            </w:pPr>
            <w:r w:rsidRPr="00F921B1">
              <w:rPr>
                <w:b/>
                <w:sz w:val="18"/>
                <w:szCs w:val="18"/>
                <w:lang w:val="es-PY"/>
              </w:rPr>
              <w:t>OBJETIVO</w:t>
            </w:r>
          </w:p>
        </w:tc>
        <w:tc>
          <w:tcPr>
            <w:tcW w:w="993" w:type="dxa"/>
          </w:tcPr>
          <w:p w:rsidR="00AD3B01" w:rsidRPr="00F921B1" w:rsidRDefault="00AD3B01" w:rsidP="003D33B3">
            <w:pPr>
              <w:jc w:val="center"/>
              <w:rPr>
                <w:b/>
                <w:sz w:val="18"/>
                <w:szCs w:val="18"/>
                <w:lang w:val="es-PY"/>
              </w:rPr>
            </w:pPr>
          </w:p>
          <w:p w:rsidR="00AD3B01" w:rsidRPr="00F921B1" w:rsidRDefault="00AD3B01" w:rsidP="003D33B3">
            <w:pPr>
              <w:jc w:val="center"/>
              <w:rPr>
                <w:b/>
                <w:sz w:val="18"/>
                <w:szCs w:val="18"/>
                <w:lang w:val="es-PY"/>
              </w:rPr>
            </w:pPr>
            <w:r w:rsidRPr="00F921B1">
              <w:rPr>
                <w:b/>
                <w:sz w:val="18"/>
                <w:szCs w:val="18"/>
                <w:lang w:val="es-PY"/>
              </w:rPr>
              <w:t>DOSIS/Ha</w:t>
            </w:r>
          </w:p>
        </w:tc>
        <w:tc>
          <w:tcPr>
            <w:tcW w:w="1701" w:type="dxa"/>
          </w:tcPr>
          <w:p w:rsidR="00AD3B01" w:rsidRPr="00F921B1" w:rsidRDefault="00AD3B01" w:rsidP="003D33B3">
            <w:pPr>
              <w:jc w:val="center"/>
              <w:rPr>
                <w:b/>
                <w:sz w:val="18"/>
                <w:szCs w:val="18"/>
                <w:lang w:val="es-PY"/>
              </w:rPr>
            </w:pPr>
          </w:p>
          <w:p w:rsidR="00AD3B01" w:rsidRPr="00F921B1" w:rsidRDefault="00AD3B01" w:rsidP="003D33B3">
            <w:pPr>
              <w:jc w:val="center"/>
              <w:rPr>
                <w:b/>
                <w:sz w:val="18"/>
                <w:szCs w:val="18"/>
                <w:lang w:val="es-PY"/>
              </w:rPr>
            </w:pPr>
            <w:r w:rsidRPr="00F921B1">
              <w:rPr>
                <w:b/>
                <w:sz w:val="18"/>
                <w:szCs w:val="18"/>
                <w:lang w:val="es-PY"/>
              </w:rPr>
              <w:t xml:space="preserve">EPOCA DE </w:t>
            </w:r>
          </w:p>
          <w:p w:rsidR="00AD3B01" w:rsidRPr="00F921B1" w:rsidRDefault="00AD3B01" w:rsidP="003D33B3">
            <w:pPr>
              <w:jc w:val="center"/>
              <w:rPr>
                <w:b/>
                <w:sz w:val="18"/>
                <w:szCs w:val="18"/>
                <w:lang w:val="es-PY"/>
              </w:rPr>
            </w:pPr>
            <w:r w:rsidRPr="00F921B1">
              <w:rPr>
                <w:b/>
                <w:sz w:val="18"/>
                <w:szCs w:val="18"/>
                <w:lang w:val="es-PY"/>
              </w:rPr>
              <w:t>APLICACION</w:t>
            </w:r>
          </w:p>
        </w:tc>
        <w:tc>
          <w:tcPr>
            <w:tcW w:w="1701" w:type="dxa"/>
          </w:tcPr>
          <w:p w:rsidR="00AD3B01" w:rsidRPr="00F921B1" w:rsidRDefault="00AD3B01" w:rsidP="003D33B3">
            <w:pPr>
              <w:rPr>
                <w:b/>
                <w:sz w:val="18"/>
                <w:szCs w:val="18"/>
                <w:lang w:val="es-PY"/>
              </w:rPr>
            </w:pPr>
          </w:p>
          <w:p w:rsidR="00AD3B01" w:rsidRPr="00F921B1" w:rsidRDefault="00AD3B01" w:rsidP="003D33B3">
            <w:pPr>
              <w:rPr>
                <w:b/>
                <w:sz w:val="18"/>
                <w:szCs w:val="18"/>
                <w:lang w:val="es-PY"/>
              </w:rPr>
            </w:pPr>
            <w:r w:rsidRPr="00F921B1">
              <w:rPr>
                <w:b/>
                <w:sz w:val="18"/>
                <w:szCs w:val="18"/>
                <w:lang w:val="es-PY"/>
              </w:rPr>
              <w:t xml:space="preserve">   PERIODO</w:t>
            </w:r>
          </w:p>
          <w:p w:rsidR="00AD3B01" w:rsidRPr="00F921B1" w:rsidRDefault="00AD3B01" w:rsidP="003D33B3">
            <w:pPr>
              <w:rPr>
                <w:b/>
                <w:sz w:val="18"/>
                <w:szCs w:val="18"/>
                <w:lang w:val="es-PY"/>
              </w:rPr>
            </w:pPr>
            <w:r w:rsidRPr="00F921B1">
              <w:rPr>
                <w:b/>
                <w:sz w:val="18"/>
                <w:szCs w:val="18"/>
                <w:lang w:val="es-PY"/>
              </w:rPr>
              <w:t xml:space="preserve">         DE</w:t>
            </w:r>
          </w:p>
          <w:p w:rsidR="00AD3B01" w:rsidRPr="00F921B1" w:rsidRDefault="00AD3B01" w:rsidP="003D33B3">
            <w:pPr>
              <w:rPr>
                <w:b/>
                <w:sz w:val="18"/>
                <w:szCs w:val="18"/>
                <w:lang w:val="es-PY"/>
              </w:rPr>
            </w:pPr>
            <w:r w:rsidRPr="00F921B1">
              <w:rPr>
                <w:b/>
                <w:sz w:val="18"/>
                <w:szCs w:val="18"/>
                <w:lang w:val="es-PY"/>
              </w:rPr>
              <w:t xml:space="preserve">  CARENCIA</w:t>
            </w:r>
          </w:p>
        </w:tc>
        <w:tc>
          <w:tcPr>
            <w:tcW w:w="850" w:type="dxa"/>
          </w:tcPr>
          <w:p w:rsidR="00AD3B01" w:rsidRPr="00F921B1" w:rsidRDefault="00AD3B01" w:rsidP="003D33B3">
            <w:pPr>
              <w:jc w:val="center"/>
              <w:rPr>
                <w:b/>
                <w:sz w:val="18"/>
                <w:szCs w:val="18"/>
                <w:lang w:val="es-PY"/>
              </w:rPr>
            </w:pPr>
          </w:p>
          <w:p w:rsidR="00AD3B01" w:rsidRPr="00F921B1" w:rsidRDefault="00AD3B01" w:rsidP="003D33B3">
            <w:pPr>
              <w:jc w:val="center"/>
              <w:rPr>
                <w:b/>
                <w:sz w:val="18"/>
                <w:szCs w:val="18"/>
                <w:lang w:val="es-PY"/>
              </w:rPr>
            </w:pPr>
            <w:r w:rsidRPr="00F921B1">
              <w:rPr>
                <w:b/>
                <w:sz w:val="18"/>
                <w:szCs w:val="18"/>
                <w:lang w:val="es-PY"/>
              </w:rPr>
              <w:t>L.M.R</w:t>
            </w:r>
          </w:p>
        </w:tc>
      </w:tr>
      <w:bookmarkStart w:id="31" w:name="bkmProURCrop"/>
      <w:bookmarkStart w:id="32" w:name="bkmProUseRecommendation"/>
      <w:tr w:rsidR="00AD3B01" w:rsidRPr="005835D2" w:rsidTr="003D33B3">
        <w:tc>
          <w:tcPr>
            <w:tcW w:w="1913" w:type="dxa"/>
          </w:tcPr>
          <w:p w:rsidR="00AD3B01" w:rsidRDefault="009467CA" w:rsidP="003D33B3">
            <w:pPr>
              <w:rPr>
                <w:b/>
                <w:sz w:val="18"/>
                <w:szCs w:val="18"/>
                <w:lang w:val="es-PY"/>
              </w:rPr>
            </w:pPr>
            <w:r>
              <w:rPr>
                <w:bCs/>
                <w:sz w:val="18"/>
                <w:szCs w:val="18"/>
                <w:lang w:val="es-PY"/>
              </w:rPr>
              <w:fldChar w:fldCharType="begin">
                <w:ffData>
                  <w:name w:val="bkmProURCrop"/>
                  <w:enabled/>
                  <w:calcOnExit w:val="0"/>
                  <w:textInput>
                    <w:default w:val="Product/Formulated/Use recommendation/Crop"/>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recommendation/Crop</w:t>
            </w:r>
            <w:r>
              <w:rPr>
                <w:bCs/>
                <w:sz w:val="18"/>
                <w:szCs w:val="18"/>
                <w:lang w:val="es-PY"/>
              </w:rPr>
              <w:fldChar w:fldCharType="end"/>
            </w:r>
            <w:bookmarkEnd w:id="31"/>
          </w:p>
          <w:p w:rsidR="00AD3B01" w:rsidRPr="00F921B1" w:rsidRDefault="00AD3B01" w:rsidP="003D33B3">
            <w:pPr>
              <w:rPr>
                <w:b/>
                <w:sz w:val="18"/>
                <w:szCs w:val="18"/>
                <w:lang w:val="es-PY"/>
              </w:rPr>
            </w:pPr>
          </w:p>
        </w:tc>
        <w:bookmarkStart w:id="33" w:name="bkmProURTarget"/>
        <w:tc>
          <w:tcPr>
            <w:tcW w:w="1914" w:type="dxa"/>
          </w:tcPr>
          <w:p w:rsidR="00AD3B01" w:rsidRPr="00F921B1" w:rsidRDefault="009467CA" w:rsidP="003D33B3">
            <w:pPr>
              <w:rPr>
                <w:b/>
                <w:sz w:val="18"/>
                <w:szCs w:val="18"/>
                <w:lang w:val="es-PY"/>
              </w:rPr>
            </w:pPr>
            <w:r>
              <w:rPr>
                <w:bCs/>
                <w:sz w:val="18"/>
                <w:szCs w:val="18"/>
                <w:lang w:val="es-PY"/>
              </w:rPr>
              <w:fldChar w:fldCharType="begin">
                <w:ffData>
                  <w:name w:val="bkmProURTarget"/>
                  <w:enabled/>
                  <w:calcOnExit w:val="0"/>
                  <w:textInput>
                    <w:default w:val="Product/Formulated/Use recommendation/Target"/>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recommendation/Target</w:t>
            </w:r>
            <w:r>
              <w:rPr>
                <w:bCs/>
                <w:sz w:val="18"/>
                <w:szCs w:val="18"/>
                <w:lang w:val="es-PY"/>
              </w:rPr>
              <w:fldChar w:fldCharType="end"/>
            </w:r>
            <w:bookmarkEnd w:id="33"/>
          </w:p>
        </w:tc>
        <w:bookmarkStart w:id="34" w:name="bkmProURRate"/>
        <w:tc>
          <w:tcPr>
            <w:tcW w:w="993" w:type="dxa"/>
          </w:tcPr>
          <w:p w:rsidR="00AD3B01" w:rsidRPr="00F921B1" w:rsidRDefault="009467CA" w:rsidP="003D33B3">
            <w:pPr>
              <w:rPr>
                <w:b/>
                <w:sz w:val="18"/>
                <w:szCs w:val="18"/>
                <w:lang w:val="es-PY"/>
              </w:rPr>
            </w:pPr>
            <w:r>
              <w:rPr>
                <w:bCs/>
                <w:sz w:val="18"/>
                <w:szCs w:val="18"/>
                <w:lang w:val="es-PY"/>
              </w:rPr>
              <w:fldChar w:fldCharType="begin">
                <w:ffData>
                  <w:name w:val="bkmProURRate"/>
                  <w:enabled/>
                  <w:calcOnExit w:val="0"/>
                  <w:textInput>
                    <w:default w:val="Product/Formulated/Use recommendation/Commercial product rate"/>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recommendation/Commercial product rate</w:t>
            </w:r>
            <w:r>
              <w:rPr>
                <w:bCs/>
                <w:sz w:val="18"/>
                <w:szCs w:val="18"/>
                <w:lang w:val="es-PY"/>
              </w:rPr>
              <w:fldChar w:fldCharType="end"/>
            </w:r>
            <w:bookmarkEnd w:id="34"/>
          </w:p>
        </w:tc>
        <w:bookmarkStart w:id="35" w:name="bkmProURAplication"/>
        <w:tc>
          <w:tcPr>
            <w:tcW w:w="1701" w:type="dxa"/>
          </w:tcPr>
          <w:p w:rsidR="00AD3B01" w:rsidRPr="00F921B1" w:rsidRDefault="009467CA" w:rsidP="003D33B3">
            <w:pPr>
              <w:rPr>
                <w:b/>
                <w:sz w:val="18"/>
                <w:szCs w:val="18"/>
                <w:lang w:val="es-PY"/>
              </w:rPr>
            </w:pPr>
            <w:r>
              <w:rPr>
                <w:bCs/>
                <w:sz w:val="18"/>
                <w:szCs w:val="18"/>
                <w:lang w:val="es-PY"/>
              </w:rPr>
              <w:fldChar w:fldCharType="begin">
                <w:ffData>
                  <w:name w:val="bkmProURAplication"/>
                  <w:enabled/>
                  <w:calcOnExit w:val="0"/>
                  <w:textInput>
                    <w:default w:val="Product/Formulated/Use recommendation/Application time"/>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recommendation/Application time</w:t>
            </w:r>
            <w:r>
              <w:rPr>
                <w:bCs/>
                <w:sz w:val="18"/>
                <w:szCs w:val="18"/>
                <w:lang w:val="es-PY"/>
              </w:rPr>
              <w:fldChar w:fldCharType="end"/>
            </w:r>
            <w:bookmarkEnd w:id="35"/>
          </w:p>
        </w:tc>
        <w:bookmarkStart w:id="36" w:name="bkmProURInterval"/>
        <w:tc>
          <w:tcPr>
            <w:tcW w:w="1701" w:type="dxa"/>
          </w:tcPr>
          <w:p w:rsidR="00AD3B01" w:rsidRPr="00F921B1" w:rsidRDefault="009467CA" w:rsidP="003D33B3">
            <w:pPr>
              <w:rPr>
                <w:b/>
                <w:sz w:val="18"/>
                <w:szCs w:val="18"/>
                <w:lang w:val="es-PY"/>
              </w:rPr>
            </w:pPr>
            <w:r>
              <w:rPr>
                <w:bCs/>
                <w:sz w:val="18"/>
                <w:szCs w:val="18"/>
                <w:lang w:val="es-PY"/>
              </w:rPr>
              <w:fldChar w:fldCharType="begin">
                <w:ffData>
                  <w:name w:val="bkmProURInterval"/>
                  <w:enabled/>
                  <w:calcOnExit w:val="0"/>
                  <w:textInput>
                    <w:default w:val="Product/Formulated/Use recommendation/Security interval"/>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recommendation/Security interval</w:t>
            </w:r>
            <w:r>
              <w:rPr>
                <w:bCs/>
                <w:sz w:val="18"/>
                <w:szCs w:val="18"/>
                <w:lang w:val="es-PY"/>
              </w:rPr>
              <w:fldChar w:fldCharType="end"/>
            </w:r>
            <w:bookmarkEnd w:id="36"/>
          </w:p>
        </w:tc>
        <w:bookmarkStart w:id="37" w:name="bkmProURLMR"/>
        <w:tc>
          <w:tcPr>
            <w:tcW w:w="850" w:type="dxa"/>
          </w:tcPr>
          <w:p w:rsidR="00AD3B01" w:rsidRPr="00F921B1" w:rsidRDefault="009467CA" w:rsidP="003D33B3">
            <w:pPr>
              <w:rPr>
                <w:b/>
                <w:sz w:val="18"/>
                <w:szCs w:val="18"/>
                <w:lang w:val="es-PY"/>
              </w:rPr>
            </w:pPr>
            <w:r>
              <w:rPr>
                <w:bCs/>
                <w:sz w:val="18"/>
                <w:szCs w:val="18"/>
                <w:lang w:val="es-PY"/>
              </w:rPr>
              <w:fldChar w:fldCharType="begin">
                <w:ffData>
                  <w:name w:val="bkmProURLMR"/>
                  <w:enabled/>
                  <w:calcOnExit w:val="0"/>
                  <w:textInput>
                    <w:default w:val="Product/Formulated/Use recommendation/LMR"/>
                  </w:textInput>
                </w:ffData>
              </w:fldChar>
            </w:r>
            <w:r w:rsidR="00AD3B01">
              <w:rPr>
                <w:bCs/>
                <w:sz w:val="18"/>
                <w:szCs w:val="18"/>
                <w:lang w:val="es-PY"/>
              </w:rPr>
              <w:instrText xml:space="preserve"> FORMTEXT </w:instrText>
            </w:r>
            <w:r>
              <w:rPr>
                <w:bCs/>
                <w:sz w:val="18"/>
                <w:szCs w:val="18"/>
                <w:lang w:val="es-PY"/>
              </w:rPr>
            </w:r>
            <w:r>
              <w:rPr>
                <w:bCs/>
                <w:sz w:val="18"/>
                <w:szCs w:val="18"/>
                <w:lang w:val="es-PY"/>
              </w:rPr>
              <w:fldChar w:fldCharType="separate"/>
            </w:r>
            <w:r w:rsidR="00AD3B01">
              <w:rPr>
                <w:bCs/>
                <w:noProof/>
                <w:sz w:val="18"/>
                <w:szCs w:val="18"/>
                <w:lang w:val="es-PY"/>
              </w:rPr>
              <w:t>Product/Formulated/Use recommendation/LMR</w:t>
            </w:r>
            <w:r>
              <w:rPr>
                <w:bCs/>
                <w:sz w:val="18"/>
                <w:szCs w:val="18"/>
                <w:lang w:val="es-PY"/>
              </w:rPr>
              <w:fldChar w:fldCharType="end"/>
            </w:r>
            <w:bookmarkEnd w:id="37"/>
          </w:p>
        </w:tc>
      </w:tr>
    </w:tbl>
    <w:bookmarkEnd w:id="32"/>
    <w:p w:rsidR="00AD3B01" w:rsidRDefault="00C22549" w:rsidP="00AD3B01">
      <w:pPr>
        <w:rPr>
          <w:b/>
          <w:sz w:val="18"/>
          <w:szCs w:val="18"/>
          <w:lang w:val="es-PY"/>
        </w:rPr>
      </w:pPr>
      <w:r>
        <w:rPr>
          <w:lang w:val="es-PY"/>
        </w:rPr>
        <w:t xml:space="preserve"> </w:t>
      </w:r>
      <w:bookmarkEnd w:id="30"/>
    </w:p>
    <w:p w:rsidR="00AD3B01" w:rsidRPr="00AD3B01" w:rsidRDefault="00AD3B01" w:rsidP="00AD3B01">
      <w:pPr>
        <w:spacing w:after="0"/>
        <w:rPr>
          <w:b/>
          <w:sz w:val="18"/>
          <w:szCs w:val="18"/>
          <w:lang w:val="es-PY"/>
        </w:rPr>
      </w:pPr>
    </w:p>
    <w:p w:rsidR="000E2E33" w:rsidRPr="00FA493F" w:rsidRDefault="009D4893" w:rsidP="00FA493F">
      <w:pPr>
        <w:spacing w:line="240" w:lineRule="auto"/>
        <w:jc w:val="both"/>
        <w:rPr>
          <w:rFonts w:ascii="Arial" w:hAnsi="Arial" w:cs="Arial"/>
          <w:color w:val="FF0000"/>
        </w:rPr>
      </w:pPr>
      <w:r w:rsidRPr="00FA493F">
        <w:rPr>
          <w:rFonts w:ascii="Arial" w:hAnsi="Arial" w:cs="Arial"/>
        </w:rPr>
        <w:t>Periodo de carencia:</w:t>
      </w:r>
      <w:r w:rsidR="00F81AFA" w:rsidRPr="00FA493F">
        <w:rPr>
          <w:rFonts w:ascii="Arial" w:hAnsi="Arial" w:cs="Arial"/>
        </w:rPr>
        <w:t xml:space="preserve"> </w:t>
      </w:r>
    </w:p>
    <w:bookmarkStart w:id="38" w:name="bkmIntCultura2"/>
    <w:bookmarkStart w:id="39" w:name="bkmInterSegu2"/>
    <w:p w:rsidR="00B83FE9" w:rsidRPr="00FA493F" w:rsidRDefault="009467CA" w:rsidP="00FA493F">
      <w:pPr>
        <w:tabs>
          <w:tab w:val="left" w:leader="dot" w:pos="4770"/>
          <w:tab w:val="right" w:leader="dot" w:pos="9720"/>
        </w:tabs>
        <w:autoSpaceDE w:val="0"/>
        <w:autoSpaceDN w:val="0"/>
        <w:adjustRightInd w:val="0"/>
        <w:spacing w:line="240" w:lineRule="auto"/>
        <w:jc w:val="both"/>
        <w:rPr>
          <w:rFonts w:ascii="Arial" w:hAnsi="Arial" w:cs="Arial"/>
          <w:b/>
          <w:bCs/>
          <w:color w:val="000000"/>
          <w:sz w:val="20"/>
          <w:szCs w:val="20"/>
          <w:lang w:val="en-US"/>
        </w:rPr>
      </w:pPr>
      <w:r>
        <w:rPr>
          <w:rFonts w:ascii="Arial" w:hAnsi="Arial" w:cs="Arial"/>
          <w:bCs/>
          <w:color w:val="000000"/>
          <w:sz w:val="20"/>
          <w:szCs w:val="20"/>
        </w:rPr>
        <w:fldChar w:fldCharType="begin">
          <w:ffData>
            <w:name w:val="bkmIntCultura2"/>
            <w:enabled/>
            <w:calcOnExit w:val="0"/>
            <w:textInput>
              <w:default w:val="Use recomendation/Crop"/>
            </w:textInput>
          </w:ffData>
        </w:fldChar>
      </w:r>
      <w:r w:rsidR="006A1E4E">
        <w:rPr>
          <w:rFonts w:ascii="Arial" w:hAnsi="Arial" w:cs="Arial"/>
          <w:bCs/>
          <w:color w:val="000000"/>
          <w:sz w:val="20"/>
          <w:szCs w:val="20"/>
        </w:rPr>
        <w:instrText xml:space="preserve"> FORMTEXT </w:instrText>
      </w:r>
      <w:r>
        <w:rPr>
          <w:rFonts w:ascii="Arial" w:hAnsi="Arial" w:cs="Arial"/>
          <w:bCs/>
          <w:color w:val="000000"/>
          <w:sz w:val="20"/>
          <w:szCs w:val="20"/>
        </w:rPr>
      </w:r>
      <w:r>
        <w:rPr>
          <w:rFonts w:ascii="Arial" w:hAnsi="Arial" w:cs="Arial"/>
          <w:bCs/>
          <w:color w:val="000000"/>
          <w:sz w:val="20"/>
          <w:szCs w:val="20"/>
        </w:rPr>
        <w:fldChar w:fldCharType="separate"/>
      </w:r>
      <w:r w:rsidR="006A1E4E">
        <w:rPr>
          <w:rFonts w:ascii="Arial" w:hAnsi="Arial" w:cs="Arial"/>
          <w:bCs/>
          <w:noProof/>
          <w:color w:val="000000"/>
          <w:sz w:val="20"/>
          <w:szCs w:val="20"/>
        </w:rPr>
        <w:t>Use recomendation/Crop</w:t>
      </w:r>
      <w:r>
        <w:rPr>
          <w:rFonts w:ascii="Arial" w:hAnsi="Arial" w:cs="Arial"/>
          <w:bCs/>
          <w:color w:val="000000"/>
          <w:sz w:val="20"/>
          <w:szCs w:val="20"/>
        </w:rPr>
        <w:fldChar w:fldCharType="end"/>
      </w:r>
      <w:bookmarkEnd w:id="38"/>
      <w:r w:rsidR="00B83FE9" w:rsidRPr="00FA493F">
        <w:rPr>
          <w:rFonts w:ascii="Arial" w:hAnsi="Arial" w:cs="Arial"/>
          <w:b/>
          <w:bCs/>
          <w:color w:val="000000"/>
          <w:sz w:val="20"/>
          <w:szCs w:val="20"/>
          <w:lang w:val="en-US"/>
        </w:rPr>
        <w:t xml:space="preserve"> </w:t>
      </w:r>
      <w:r w:rsidR="00B83FE9" w:rsidRPr="00FA493F">
        <w:rPr>
          <w:rFonts w:ascii="Arial" w:hAnsi="Arial" w:cs="Arial"/>
          <w:b/>
          <w:bCs/>
          <w:color w:val="000000"/>
          <w:sz w:val="20"/>
          <w:szCs w:val="20"/>
          <w:lang w:val="en-US"/>
        </w:rPr>
        <w:tab/>
        <w:t xml:space="preserve"> </w:t>
      </w:r>
      <w:bookmarkStart w:id="40" w:name="bkmIntIntervalo2"/>
      <w:r w:rsidRPr="00FA493F">
        <w:rPr>
          <w:rFonts w:ascii="Arial" w:hAnsi="Arial" w:cs="Arial"/>
          <w:bCs/>
          <w:color w:val="000000"/>
          <w:sz w:val="20"/>
          <w:szCs w:val="20"/>
        </w:rPr>
        <w:fldChar w:fldCharType="begin">
          <w:ffData>
            <w:name w:val="bkmIntIntervalo2"/>
            <w:enabled/>
            <w:calcOnExit w:val="0"/>
            <w:textInput>
              <w:default w:val="Use recomendation/Security interval"/>
            </w:textInput>
          </w:ffData>
        </w:fldChar>
      </w:r>
      <w:r w:rsidR="004F38C4" w:rsidRPr="00FA493F">
        <w:rPr>
          <w:rFonts w:ascii="Arial" w:hAnsi="Arial" w:cs="Arial"/>
          <w:bCs/>
          <w:color w:val="000000"/>
          <w:sz w:val="20"/>
          <w:szCs w:val="20"/>
        </w:rPr>
        <w:instrText xml:space="preserve"> FORMTEXT </w:instrText>
      </w:r>
      <w:r w:rsidRPr="00FA493F">
        <w:rPr>
          <w:rFonts w:ascii="Arial" w:hAnsi="Arial" w:cs="Arial"/>
          <w:bCs/>
          <w:color w:val="000000"/>
          <w:sz w:val="20"/>
          <w:szCs w:val="20"/>
        </w:rPr>
      </w:r>
      <w:r w:rsidRPr="00FA493F">
        <w:rPr>
          <w:rFonts w:ascii="Arial" w:hAnsi="Arial" w:cs="Arial"/>
          <w:bCs/>
          <w:color w:val="000000"/>
          <w:sz w:val="20"/>
          <w:szCs w:val="20"/>
        </w:rPr>
        <w:fldChar w:fldCharType="separate"/>
      </w:r>
      <w:r w:rsidR="004F38C4" w:rsidRPr="00FA493F">
        <w:rPr>
          <w:rFonts w:ascii="Arial" w:hAnsi="Arial" w:cs="Arial"/>
          <w:bCs/>
          <w:noProof/>
          <w:color w:val="000000"/>
          <w:sz w:val="20"/>
          <w:szCs w:val="20"/>
        </w:rPr>
        <w:t>Use recomendation/Security interval</w:t>
      </w:r>
      <w:r w:rsidRPr="00FA493F">
        <w:rPr>
          <w:rFonts w:ascii="Arial" w:hAnsi="Arial" w:cs="Arial"/>
          <w:bCs/>
          <w:color w:val="000000"/>
          <w:sz w:val="20"/>
          <w:szCs w:val="20"/>
        </w:rPr>
        <w:fldChar w:fldCharType="end"/>
      </w:r>
      <w:bookmarkEnd w:id="40"/>
    </w:p>
    <w:bookmarkEnd w:id="39"/>
    <w:p w:rsidR="00B83FE9" w:rsidRPr="00FA493F" w:rsidRDefault="00B83FE9" w:rsidP="00FA493F">
      <w:pPr>
        <w:spacing w:line="240" w:lineRule="auto"/>
        <w:jc w:val="both"/>
        <w:rPr>
          <w:rFonts w:ascii="Arial" w:hAnsi="Arial" w:cs="Arial"/>
          <w:lang w:val="en-US"/>
        </w:rPr>
      </w:pPr>
    </w:p>
    <w:p w:rsidR="009D4893" w:rsidRPr="00FA493F" w:rsidRDefault="009D4893" w:rsidP="00FA493F">
      <w:pPr>
        <w:spacing w:line="240" w:lineRule="auto"/>
        <w:jc w:val="both"/>
        <w:rPr>
          <w:rFonts w:ascii="Arial" w:hAnsi="Arial" w:cs="Arial"/>
        </w:rPr>
      </w:pPr>
    </w:p>
    <w:p w:rsidR="00D577EA" w:rsidRPr="00FA493F" w:rsidRDefault="00324593" w:rsidP="00FA493F">
      <w:pPr>
        <w:spacing w:line="240" w:lineRule="auto"/>
        <w:rPr>
          <w:rFonts w:ascii="Arial" w:hAnsi="Arial" w:cs="Arial"/>
        </w:rPr>
      </w:pPr>
      <w:r w:rsidRPr="00FA493F">
        <w:rPr>
          <w:rFonts w:ascii="Arial" w:hAnsi="Arial" w:cs="Arial"/>
        </w:rPr>
        <w:br w:type="page"/>
      </w:r>
      <w:bookmarkStart w:id="41" w:name="bmkImgToxico"/>
      <w:r w:rsidR="00D577EA" w:rsidRPr="00FA493F">
        <w:rPr>
          <w:rFonts w:ascii="Arial" w:hAnsi="Arial" w:cs="Arial"/>
          <w:noProof/>
          <w:lang w:val="en-US"/>
        </w:rPr>
        <w:lastRenderedPageBreak/>
        <w:drawing>
          <wp:inline distT="0" distB="0" distL="0" distR="0">
            <wp:extent cx="5295900" cy="1266825"/>
            <wp:effectExtent l="19050" t="0" r="0" b="0"/>
            <wp:docPr id="10"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 cstate="print"/>
                    <a:srcRect/>
                    <a:stretch>
                      <a:fillRect/>
                    </a:stretch>
                  </pic:blipFill>
                  <pic:spPr bwMode="auto">
                    <a:xfrm>
                      <a:off x="0" y="0"/>
                      <a:ext cx="5295900" cy="1266825"/>
                    </a:xfrm>
                    <a:prstGeom prst="rect">
                      <a:avLst/>
                    </a:prstGeom>
                    <a:noFill/>
                    <a:ln w="9525">
                      <a:noFill/>
                      <a:miter lim="800000"/>
                      <a:headEnd/>
                      <a:tailEnd/>
                    </a:ln>
                  </pic:spPr>
                </pic:pic>
              </a:graphicData>
            </a:graphic>
          </wp:inline>
        </w:drawing>
      </w:r>
      <w:bookmarkStart w:id="42" w:name="bmkImgNocivo"/>
      <w:bookmarkEnd w:id="41"/>
      <w:r w:rsidR="00D577EA" w:rsidRPr="00FA493F">
        <w:rPr>
          <w:rFonts w:ascii="Arial" w:hAnsi="Arial" w:cs="Arial"/>
          <w:noProof/>
          <w:lang w:val="en-US"/>
        </w:rPr>
        <w:drawing>
          <wp:inline distT="0" distB="0" distL="0" distR="0">
            <wp:extent cx="5324475" cy="1285875"/>
            <wp:effectExtent l="19050" t="0" r="9525" b="0"/>
            <wp:docPr id="12"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cstate="print"/>
                    <a:srcRect/>
                    <a:stretch>
                      <a:fillRect/>
                    </a:stretch>
                  </pic:blipFill>
                  <pic:spPr bwMode="auto">
                    <a:xfrm>
                      <a:off x="0" y="0"/>
                      <a:ext cx="5324475" cy="1285875"/>
                    </a:xfrm>
                    <a:prstGeom prst="rect">
                      <a:avLst/>
                    </a:prstGeom>
                    <a:noFill/>
                    <a:ln w="9525">
                      <a:noFill/>
                      <a:miter lim="800000"/>
                      <a:headEnd/>
                      <a:tailEnd/>
                    </a:ln>
                  </pic:spPr>
                </pic:pic>
              </a:graphicData>
            </a:graphic>
          </wp:inline>
        </w:drawing>
      </w:r>
      <w:bookmarkStart w:id="43" w:name="bmkImgCuidado"/>
      <w:bookmarkEnd w:id="42"/>
      <w:r w:rsidR="00D577EA" w:rsidRPr="00FA493F">
        <w:rPr>
          <w:rFonts w:ascii="Arial" w:hAnsi="Arial" w:cs="Arial"/>
          <w:noProof/>
          <w:lang w:val="en-US"/>
        </w:rPr>
        <w:drawing>
          <wp:inline distT="0" distB="0" distL="0" distR="0">
            <wp:extent cx="5314950" cy="800100"/>
            <wp:effectExtent l="19050" t="0" r="0" b="0"/>
            <wp:docPr id="13"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cstate="print"/>
                    <a:srcRect/>
                    <a:stretch>
                      <a:fillRect/>
                    </a:stretch>
                  </pic:blipFill>
                  <pic:spPr bwMode="auto">
                    <a:xfrm>
                      <a:off x="0" y="0"/>
                      <a:ext cx="5314950" cy="800100"/>
                    </a:xfrm>
                    <a:prstGeom prst="rect">
                      <a:avLst/>
                    </a:prstGeom>
                    <a:noFill/>
                    <a:ln w="9525">
                      <a:noFill/>
                      <a:miter lim="800000"/>
                      <a:headEnd/>
                      <a:tailEnd/>
                    </a:ln>
                  </pic:spPr>
                </pic:pic>
              </a:graphicData>
            </a:graphic>
          </wp:inline>
        </w:drawing>
      </w:r>
      <w:bookmarkStart w:id="44" w:name="bmkImgAlerta"/>
      <w:bookmarkEnd w:id="43"/>
      <w:r w:rsidR="00D577EA" w:rsidRPr="00FA493F">
        <w:rPr>
          <w:rFonts w:ascii="Arial" w:hAnsi="Arial" w:cs="Arial"/>
          <w:noProof/>
          <w:lang w:val="en-US"/>
        </w:rPr>
        <w:drawing>
          <wp:inline distT="0" distB="0" distL="0" distR="0">
            <wp:extent cx="5305425" cy="781050"/>
            <wp:effectExtent l="19050" t="0" r="9525"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cstate="print"/>
                    <a:srcRect/>
                    <a:stretch>
                      <a:fillRect/>
                    </a:stretch>
                  </pic:blipFill>
                  <pic:spPr bwMode="auto">
                    <a:xfrm>
                      <a:off x="0" y="0"/>
                      <a:ext cx="5305425" cy="781050"/>
                    </a:xfrm>
                    <a:prstGeom prst="rect">
                      <a:avLst/>
                    </a:prstGeom>
                    <a:noFill/>
                    <a:ln w="9525">
                      <a:noFill/>
                      <a:miter lim="800000"/>
                      <a:headEnd/>
                      <a:tailEnd/>
                    </a:ln>
                  </pic:spPr>
                </pic:pic>
              </a:graphicData>
            </a:graphic>
          </wp:inline>
        </w:drawing>
      </w:r>
      <w:bookmarkEnd w:id="44"/>
    </w:p>
    <w:p w:rsidR="001D25FE" w:rsidRPr="00FA493F" w:rsidRDefault="001D25FE" w:rsidP="00FA493F">
      <w:pPr>
        <w:spacing w:line="240" w:lineRule="auto"/>
        <w:rPr>
          <w:rFonts w:ascii="Arial" w:hAnsi="Arial" w:cs="Arial"/>
          <w:noProof/>
          <w:lang w:eastAsia="es-ES"/>
        </w:rPr>
      </w:pPr>
      <w:r w:rsidRPr="00FA493F">
        <w:rPr>
          <w:rFonts w:ascii="Arial" w:hAnsi="Arial" w:cs="Arial"/>
          <w:b/>
          <w:u w:val="single"/>
        </w:rPr>
        <w:t>Pictogramas Paraguay</w:t>
      </w:r>
      <w:r w:rsidR="009D4893" w:rsidRPr="00FA493F">
        <w:rPr>
          <w:rFonts w:ascii="Arial" w:hAnsi="Arial" w:cs="Arial"/>
          <w:b/>
          <w:u w:val="single"/>
        </w:rPr>
        <w:t xml:space="preserve"> </w:t>
      </w:r>
    </w:p>
    <w:p w:rsidR="00324593" w:rsidRPr="00FA493F" w:rsidRDefault="001D25FE" w:rsidP="00FA493F">
      <w:pPr>
        <w:spacing w:line="240" w:lineRule="auto"/>
        <w:rPr>
          <w:rFonts w:ascii="Arial" w:hAnsi="Arial" w:cs="Arial"/>
        </w:rPr>
      </w:pPr>
      <w:r w:rsidRPr="00FA493F">
        <w:rPr>
          <w:rFonts w:ascii="Arial" w:hAnsi="Arial" w:cs="Arial"/>
          <w:noProof/>
          <w:lang w:val="en-US"/>
        </w:rPr>
        <w:drawing>
          <wp:inline distT="0" distB="0" distL="0" distR="0">
            <wp:extent cx="5400040" cy="410130"/>
            <wp:effectExtent l="19050" t="0" r="0" b="0"/>
            <wp:docPr id="11"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cstate="print"/>
                    <a:srcRect/>
                    <a:stretch>
                      <a:fillRect/>
                    </a:stretch>
                  </pic:blipFill>
                  <pic:spPr bwMode="auto">
                    <a:xfrm>
                      <a:off x="0" y="0"/>
                      <a:ext cx="5400040" cy="410130"/>
                    </a:xfrm>
                    <a:prstGeom prst="rect">
                      <a:avLst/>
                    </a:prstGeom>
                    <a:noFill/>
                    <a:ln w="9525">
                      <a:noFill/>
                      <a:miter lim="800000"/>
                      <a:headEnd/>
                      <a:tailEnd/>
                    </a:ln>
                  </pic:spPr>
                </pic:pic>
              </a:graphicData>
            </a:graphic>
          </wp:inline>
        </w:drawing>
      </w:r>
      <w:bookmarkEnd w:id="0"/>
    </w:p>
    <w:sectPr w:rsidR="00324593" w:rsidRPr="00FA493F" w:rsidSect="00FA493F">
      <w:headerReference w:type="default" r:id="rId12"/>
      <w:pgSz w:w="11906" w:h="16838"/>
      <w:pgMar w:top="1417" w:right="1701" w:bottom="1417" w:left="1701" w:header="1987" w:footer="141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724E6" w:rsidRDefault="00F724E6" w:rsidP="0036274C">
      <w:pPr>
        <w:spacing w:after="0" w:line="240" w:lineRule="auto"/>
      </w:pPr>
      <w:r>
        <w:separator/>
      </w:r>
    </w:p>
  </w:endnote>
  <w:endnote w:type="continuationSeparator" w:id="1">
    <w:p w:rsidR="00F724E6" w:rsidRDefault="00F724E6" w:rsidP="0036274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724E6" w:rsidRDefault="00F724E6" w:rsidP="0036274C">
      <w:pPr>
        <w:spacing w:after="0" w:line="240" w:lineRule="auto"/>
      </w:pPr>
      <w:r>
        <w:separator/>
      </w:r>
    </w:p>
  </w:footnote>
  <w:footnote w:type="continuationSeparator" w:id="1">
    <w:p w:rsidR="00F724E6" w:rsidRDefault="00F724E6" w:rsidP="0036274C">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6274C" w:rsidRPr="00FA493F" w:rsidRDefault="0036274C" w:rsidP="0036274C">
    <w:pPr>
      <w:pStyle w:val="Header"/>
      <w:jc w:val="center"/>
      <w:rPr>
        <w:rFonts w:ascii="Arial" w:hAnsi="Arial" w:cs="Arial"/>
        <w:sz w:val="16"/>
        <w:szCs w:val="16"/>
      </w:rPr>
    </w:pPr>
    <w:r w:rsidRPr="00FA493F">
      <w:rPr>
        <w:rFonts w:ascii="Arial" w:hAnsi="Arial" w:cs="Arial"/>
        <w:sz w:val="16"/>
        <w:szCs w:val="16"/>
      </w:rPr>
      <w:t>PROYECTO DE ETIQUETA</w:t>
    </w:r>
  </w:p>
  <w:p w:rsidR="0036274C" w:rsidRPr="00FA493F" w:rsidRDefault="0036274C">
    <w:pPr>
      <w:pStyle w:val="Header"/>
      <w:rPr>
        <w:rFonts w:ascii="Arial" w:hAnsi="Arial" w:cs="Arial"/>
        <w:sz w:val="16"/>
        <w:szCs w:val="16"/>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defaultTabStop w:val="706"/>
  <w:hyphenationZone w:val="425"/>
  <w:drawingGridHorizontalSpacing w:val="110"/>
  <w:displayHorizontalDrawingGridEvery w:val="2"/>
  <w:characterSpacingControl w:val="doNotCompress"/>
  <w:footnotePr>
    <w:footnote w:id="0"/>
    <w:footnote w:id="1"/>
  </w:footnotePr>
  <w:endnotePr>
    <w:endnote w:id="0"/>
    <w:endnote w:id="1"/>
  </w:endnotePr>
  <w:compat/>
  <w:rsids>
    <w:rsidRoot w:val="004C27B4"/>
    <w:rsid w:val="00005801"/>
    <w:rsid w:val="00054941"/>
    <w:rsid w:val="00060433"/>
    <w:rsid w:val="00064DDC"/>
    <w:rsid w:val="00077528"/>
    <w:rsid w:val="00083E03"/>
    <w:rsid w:val="000932D7"/>
    <w:rsid w:val="000942A8"/>
    <w:rsid w:val="000C60CB"/>
    <w:rsid w:val="000C7925"/>
    <w:rsid w:val="000E2E33"/>
    <w:rsid w:val="000E576C"/>
    <w:rsid w:val="00124836"/>
    <w:rsid w:val="00131B1E"/>
    <w:rsid w:val="00140C21"/>
    <w:rsid w:val="00160184"/>
    <w:rsid w:val="00165479"/>
    <w:rsid w:val="001C067D"/>
    <w:rsid w:val="001D25FE"/>
    <w:rsid w:val="001D3D62"/>
    <w:rsid w:val="00210950"/>
    <w:rsid w:val="00247899"/>
    <w:rsid w:val="00266E49"/>
    <w:rsid w:val="00270D16"/>
    <w:rsid w:val="002A62BC"/>
    <w:rsid w:val="00324593"/>
    <w:rsid w:val="0036274C"/>
    <w:rsid w:val="003848DC"/>
    <w:rsid w:val="003D4D83"/>
    <w:rsid w:val="003E2ACB"/>
    <w:rsid w:val="004648C2"/>
    <w:rsid w:val="00464CD7"/>
    <w:rsid w:val="004C27B4"/>
    <w:rsid w:val="004D0937"/>
    <w:rsid w:val="004E4C55"/>
    <w:rsid w:val="004F38C4"/>
    <w:rsid w:val="004F4841"/>
    <w:rsid w:val="004F67C8"/>
    <w:rsid w:val="0052574C"/>
    <w:rsid w:val="0053072E"/>
    <w:rsid w:val="0053627A"/>
    <w:rsid w:val="005518FD"/>
    <w:rsid w:val="00551946"/>
    <w:rsid w:val="00564EB1"/>
    <w:rsid w:val="005D020F"/>
    <w:rsid w:val="005E7359"/>
    <w:rsid w:val="006028BB"/>
    <w:rsid w:val="00671387"/>
    <w:rsid w:val="00671C84"/>
    <w:rsid w:val="006928D1"/>
    <w:rsid w:val="006A1E4E"/>
    <w:rsid w:val="006E6C79"/>
    <w:rsid w:val="006F4100"/>
    <w:rsid w:val="007030F3"/>
    <w:rsid w:val="00706EF8"/>
    <w:rsid w:val="00726549"/>
    <w:rsid w:val="00743997"/>
    <w:rsid w:val="007945D9"/>
    <w:rsid w:val="00796206"/>
    <w:rsid w:val="007A3DB1"/>
    <w:rsid w:val="007B6996"/>
    <w:rsid w:val="007C24D7"/>
    <w:rsid w:val="007E6ACF"/>
    <w:rsid w:val="00827F02"/>
    <w:rsid w:val="008373E8"/>
    <w:rsid w:val="00845664"/>
    <w:rsid w:val="008733C6"/>
    <w:rsid w:val="00891477"/>
    <w:rsid w:val="008D712B"/>
    <w:rsid w:val="008E44E7"/>
    <w:rsid w:val="00914140"/>
    <w:rsid w:val="009405F7"/>
    <w:rsid w:val="009467CA"/>
    <w:rsid w:val="009A5543"/>
    <w:rsid w:val="009B0ED5"/>
    <w:rsid w:val="009D4893"/>
    <w:rsid w:val="00A84DF7"/>
    <w:rsid w:val="00AD3B01"/>
    <w:rsid w:val="00AD4EAA"/>
    <w:rsid w:val="00B2026D"/>
    <w:rsid w:val="00B52247"/>
    <w:rsid w:val="00B64E17"/>
    <w:rsid w:val="00B73381"/>
    <w:rsid w:val="00B83FE9"/>
    <w:rsid w:val="00BE1FDF"/>
    <w:rsid w:val="00BE67BC"/>
    <w:rsid w:val="00BF6F23"/>
    <w:rsid w:val="00C15158"/>
    <w:rsid w:val="00C22549"/>
    <w:rsid w:val="00C428DE"/>
    <w:rsid w:val="00CB176F"/>
    <w:rsid w:val="00CD04E8"/>
    <w:rsid w:val="00CF5920"/>
    <w:rsid w:val="00D25696"/>
    <w:rsid w:val="00D33949"/>
    <w:rsid w:val="00D37C2F"/>
    <w:rsid w:val="00D573BA"/>
    <w:rsid w:val="00D577EA"/>
    <w:rsid w:val="00D83363"/>
    <w:rsid w:val="00DB0EBA"/>
    <w:rsid w:val="00DF60B3"/>
    <w:rsid w:val="00E100E8"/>
    <w:rsid w:val="00E24F16"/>
    <w:rsid w:val="00E80B51"/>
    <w:rsid w:val="00EA32EA"/>
    <w:rsid w:val="00EF387D"/>
    <w:rsid w:val="00F077F3"/>
    <w:rsid w:val="00F3473C"/>
    <w:rsid w:val="00F35CA7"/>
    <w:rsid w:val="00F36044"/>
    <w:rsid w:val="00F631F2"/>
    <w:rsid w:val="00F724E6"/>
    <w:rsid w:val="00F81AFA"/>
    <w:rsid w:val="00FA493F"/>
    <w:rsid w:val="00FA5A26"/>
    <w:rsid w:val="00FA7D91"/>
    <w:rsid w:val="00FB5467"/>
    <w:rsid w:val="00FE2F7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150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E4C55"/>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324593"/>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2459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24593"/>
    <w:rPr>
      <w:rFonts w:ascii="Tahoma" w:hAnsi="Tahoma" w:cs="Tahoma"/>
      <w:sz w:val="16"/>
      <w:szCs w:val="16"/>
    </w:rPr>
  </w:style>
  <w:style w:type="paragraph" w:styleId="Header">
    <w:name w:val="header"/>
    <w:basedOn w:val="Normal"/>
    <w:link w:val="HeaderChar"/>
    <w:unhideWhenUsed/>
    <w:rsid w:val="0036274C"/>
    <w:pPr>
      <w:tabs>
        <w:tab w:val="center" w:pos="4252"/>
        <w:tab w:val="right" w:pos="8504"/>
      </w:tabs>
      <w:spacing w:after="0" w:line="240" w:lineRule="auto"/>
    </w:pPr>
  </w:style>
  <w:style w:type="character" w:customStyle="1" w:styleId="HeaderChar">
    <w:name w:val="Header Char"/>
    <w:basedOn w:val="DefaultParagraphFont"/>
    <w:link w:val="Header"/>
    <w:uiPriority w:val="99"/>
    <w:rsid w:val="0036274C"/>
  </w:style>
  <w:style w:type="paragraph" w:styleId="Footer">
    <w:name w:val="footer"/>
    <w:basedOn w:val="Normal"/>
    <w:link w:val="FooterChar"/>
    <w:uiPriority w:val="99"/>
    <w:semiHidden/>
    <w:unhideWhenUsed/>
    <w:rsid w:val="0036274C"/>
    <w:pPr>
      <w:tabs>
        <w:tab w:val="center" w:pos="4252"/>
        <w:tab w:val="right" w:pos="8504"/>
      </w:tabs>
      <w:spacing w:after="0" w:line="240" w:lineRule="auto"/>
    </w:pPr>
  </w:style>
  <w:style w:type="character" w:customStyle="1" w:styleId="FooterChar">
    <w:name w:val="Footer Char"/>
    <w:basedOn w:val="DefaultParagraphFont"/>
    <w:link w:val="Footer"/>
    <w:uiPriority w:val="99"/>
    <w:semiHidden/>
    <w:rsid w:val="0036274C"/>
  </w:style>
  <w:style w:type="paragraph" w:styleId="BodyText2">
    <w:name w:val="Body Text 2"/>
    <w:basedOn w:val="Normal"/>
    <w:link w:val="BodyText2Char"/>
    <w:rsid w:val="00AD3B01"/>
    <w:pPr>
      <w:spacing w:after="0" w:line="240" w:lineRule="auto"/>
      <w:jc w:val="both"/>
    </w:pPr>
    <w:rPr>
      <w:rFonts w:ascii="Times New Roman" w:eastAsia="Times New Roman" w:hAnsi="Times New Roman" w:cs="Times New Roman"/>
      <w:sz w:val="18"/>
      <w:szCs w:val="20"/>
      <w:lang w:val="pt-BR" w:eastAsia="es-ES"/>
    </w:rPr>
  </w:style>
  <w:style w:type="character" w:customStyle="1" w:styleId="BodyText2Char">
    <w:name w:val="Body Text 2 Char"/>
    <w:basedOn w:val="DefaultParagraphFont"/>
    <w:link w:val="BodyText2"/>
    <w:rsid w:val="00AD3B01"/>
    <w:rPr>
      <w:rFonts w:ascii="Times New Roman" w:eastAsia="Times New Roman" w:hAnsi="Times New Roman" w:cs="Times New Roman"/>
      <w:sz w:val="18"/>
      <w:szCs w:val="20"/>
      <w:lang w:val="pt-BR" w:eastAsia="es-ES"/>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emf"/><Relationship Id="rId5" Type="http://schemas.openxmlformats.org/officeDocument/2006/relationships/footnotes" Target="footnotes.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C1BA9B-504E-4A38-8F11-DDE10278F4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BulaPy.dotx</Template>
  <TotalTime>487</TotalTime>
  <Pages>4</Pages>
  <Words>734</Words>
  <Characters>4184</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
    </vt:vector>
  </TitlesOfParts>
  <Company> </Company>
  <LinksUpToDate>false</LinksUpToDate>
  <CharactersWithSpaces>4909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Lilian</dc:creator>
  <cp:lastModifiedBy>alysson</cp:lastModifiedBy>
  <cp:revision>45</cp:revision>
  <cp:lastPrinted>2010-09-06T13:31:00Z</cp:lastPrinted>
  <dcterms:created xsi:type="dcterms:W3CDTF">2010-09-15T17:58:00Z</dcterms:created>
  <dcterms:modified xsi:type="dcterms:W3CDTF">2011-02-17T18:12:00Z</dcterms:modified>
</cp:coreProperties>
</file>