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7A489" w14:textId="77777777" w:rsidR="009779E5" w:rsidRDefault="009779E5" w:rsidP="009779E5">
      <w:pPr>
        <w:pStyle w:val="Header"/>
        <w:jc w:val="center"/>
        <w:rPr>
          <w:rFonts w:ascii="Times New Roman" w:hAnsi="Times New Roman"/>
          <w:b/>
          <w:sz w:val="28"/>
          <w:szCs w:val="28"/>
        </w:rPr>
      </w:pPr>
      <w:r w:rsidRPr="00087760">
        <w:rPr>
          <w:rFonts w:ascii="Times New Roman" w:hAnsi="Times New Roman"/>
          <w:b/>
          <w:sz w:val="28"/>
          <w:szCs w:val="28"/>
        </w:rPr>
        <w:t xml:space="preserve">Claire Le </w:t>
      </w:r>
      <w:proofErr w:type="spellStart"/>
      <w:r w:rsidRPr="00087760">
        <w:rPr>
          <w:rFonts w:ascii="Times New Roman" w:hAnsi="Times New Roman"/>
          <w:b/>
          <w:sz w:val="28"/>
          <w:szCs w:val="28"/>
        </w:rPr>
        <w:t>Goues</w:t>
      </w:r>
      <w:proofErr w:type="spellEnd"/>
    </w:p>
    <w:tbl>
      <w:tblPr>
        <w:tblStyle w:val="TableGrid"/>
        <w:tblW w:w="93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3240"/>
      </w:tblGrid>
      <w:tr w:rsidR="009779E5" w:rsidRPr="009779E5" w14:paraId="73218F35" w14:textId="77777777" w:rsidTr="00C63FD5">
        <w:trPr>
          <w:jc w:val="center"/>
        </w:trPr>
        <w:tc>
          <w:tcPr>
            <w:tcW w:w="6120" w:type="dxa"/>
          </w:tcPr>
          <w:p w14:paraId="6E200843" w14:textId="7A5B6AE7" w:rsidR="009779E5" w:rsidRPr="009779E5" w:rsidRDefault="00C63FD5" w:rsidP="009779E5">
            <w:pPr>
              <w:pStyle w:val="Head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Associate</w:t>
            </w:r>
            <w:r w:rsidR="009779E5" w:rsidRPr="009779E5">
              <w:rPr>
                <w:rFonts w:ascii="Times New Roman" w:hAnsi="Times New Roman"/>
                <w:sz w:val="22"/>
                <w:szCs w:val="22"/>
              </w:rPr>
              <w:t xml:space="preserve"> Professor of Computer Science</w:t>
            </w:r>
          </w:p>
        </w:tc>
        <w:tc>
          <w:tcPr>
            <w:tcW w:w="3240" w:type="dxa"/>
          </w:tcPr>
          <w:p w14:paraId="5DE9F324" w14:textId="77777777" w:rsidR="009779E5" w:rsidRPr="009779E5" w:rsidRDefault="009779E5" w:rsidP="009779E5">
            <w:pPr>
              <w:pStyle w:val="Header"/>
              <w:rPr>
                <w:rFonts w:ascii="Times New Roman" w:hAnsi="Times New Roman"/>
                <w:sz w:val="22"/>
                <w:szCs w:val="22"/>
              </w:rPr>
            </w:pPr>
            <w:r w:rsidRPr="009779E5">
              <w:rPr>
                <w:rFonts w:ascii="Times New Roman" w:hAnsi="Times New Roman"/>
                <w:sz w:val="22"/>
                <w:szCs w:val="22"/>
              </w:rPr>
              <w:t>(412) 268-6954 (voice)</w:t>
            </w:r>
          </w:p>
        </w:tc>
      </w:tr>
      <w:tr w:rsidR="009779E5" w:rsidRPr="009779E5" w14:paraId="44220A13" w14:textId="77777777" w:rsidTr="00C63FD5">
        <w:trPr>
          <w:jc w:val="center"/>
        </w:trPr>
        <w:tc>
          <w:tcPr>
            <w:tcW w:w="6120" w:type="dxa"/>
          </w:tcPr>
          <w:p w14:paraId="697FCA01" w14:textId="77777777" w:rsidR="009779E5" w:rsidRPr="009779E5" w:rsidRDefault="009779E5" w:rsidP="009779E5">
            <w:pPr>
              <w:pStyle w:val="Header"/>
              <w:rPr>
                <w:rFonts w:ascii="Times New Roman" w:hAnsi="Times New Roman"/>
                <w:sz w:val="22"/>
                <w:szCs w:val="22"/>
              </w:rPr>
            </w:pPr>
            <w:r w:rsidRPr="009779E5">
              <w:rPr>
                <w:rFonts w:ascii="Times New Roman" w:hAnsi="Times New Roman"/>
                <w:sz w:val="22"/>
                <w:szCs w:val="22"/>
              </w:rPr>
              <w:t>School of Computer Science</w:t>
            </w:r>
          </w:p>
        </w:tc>
        <w:tc>
          <w:tcPr>
            <w:tcW w:w="3240" w:type="dxa"/>
          </w:tcPr>
          <w:p w14:paraId="66757BFA" w14:textId="77777777" w:rsidR="009779E5" w:rsidRPr="009779E5" w:rsidRDefault="009779E5" w:rsidP="009779E5">
            <w:pPr>
              <w:pStyle w:val="Header"/>
              <w:rPr>
                <w:rFonts w:ascii="Times New Roman" w:hAnsi="Times New Roman"/>
                <w:sz w:val="22"/>
                <w:szCs w:val="22"/>
              </w:rPr>
            </w:pPr>
            <w:r w:rsidRPr="009779E5">
              <w:rPr>
                <w:rFonts w:ascii="Times New Roman" w:hAnsi="Times New Roman"/>
                <w:sz w:val="22"/>
                <w:szCs w:val="22"/>
              </w:rPr>
              <w:t>(412) 268-2338 (fax)</w:t>
            </w:r>
          </w:p>
        </w:tc>
      </w:tr>
      <w:tr w:rsidR="009779E5" w:rsidRPr="009779E5" w14:paraId="294DCE16" w14:textId="77777777" w:rsidTr="00C63FD5">
        <w:trPr>
          <w:jc w:val="center"/>
        </w:trPr>
        <w:tc>
          <w:tcPr>
            <w:tcW w:w="6120" w:type="dxa"/>
          </w:tcPr>
          <w:p w14:paraId="68E95617" w14:textId="77777777" w:rsidR="009779E5" w:rsidRPr="009779E5" w:rsidRDefault="009779E5" w:rsidP="009779E5">
            <w:pPr>
              <w:pStyle w:val="Header"/>
              <w:rPr>
                <w:rFonts w:ascii="Times New Roman" w:hAnsi="Times New Roman"/>
                <w:sz w:val="22"/>
                <w:szCs w:val="22"/>
              </w:rPr>
            </w:pPr>
            <w:r w:rsidRPr="009779E5">
              <w:rPr>
                <w:rFonts w:ascii="Times New Roman" w:hAnsi="Times New Roman"/>
                <w:sz w:val="22"/>
                <w:szCs w:val="22"/>
              </w:rPr>
              <w:t>Carnegie Mellon University</w:t>
            </w:r>
          </w:p>
        </w:tc>
        <w:tc>
          <w:tcPr>
            <w:tcW w:w="3240" w:type="dxa"/>
          </w:tcPr>
          <w:p w14:paraId="5A988C5E" w14:textId="77777777" w:rsidR="009779E5" w:rsidRPr="009779E5" w:rsidRDefault="00702CCD" w:rsidP="009779E5">
            <w:pPr>
              <w:pStyle w:val="Header"/>
              <w:rPr>
                <w:rFonts w:ascii="Times New Roman" w:hAnsi="Times New Roman"/>
                <w:sz w:val="22"/>
                <w:szCs w:val="22"/>
              </w:rPr>
            </w:pPr>
            <w:hyperlink r:id="rId8" w:history="1">
              <w:r w:rsidR="009779E5" w:rsidRPr="009779E5">
                <w:rPr>
                  <w:rStyle w:val="Hyperlink"/>
                  <w:rFonts w:ascii="Times New Roman" w:hAnsi="Times New Roman"/>
                  <w:sz w:val="22"/>
                  <w:szCs w:val="22"/>
                </w:rPr>
                <w:t>clegoues@cs.cmu.edu</w:t>
              </w:r>
            </w:hyperlink>
          </w:p>
        </w:tc>
      </w:tr>
      <w:tr w:rsidR="009779E5" w:rsidRPr="009779E5" w14:paraId="45EFA538" w14:textId="77777777" w:rsidTr="00C63FD5">
        <w:trPr>
          <w:jc w:val="center"/>
        </w:trPr>
        <w:tc>
          <w:tcPr>
            <w:tcW w:w="6120" w:type="dxa"/>
          </w:tcPr>
          <w:p w14:paraId="28E7F6F6" w14:textId="77777777" w:rsidR="009779E5" w:rsidRPr="009779E5" w:rsidRDefault="009779E5" w:rsidP="009779E5">
            <w:pPr>
              <w:pStyle w:val="Header"/>
              <w:rPr>
                <w:rFonts w:ascii="Times New Roman" w:hAnsi="Times New Roman"/>
                <w:sz w:val="22"/>
                <w:szCs w:val="22"/>
              </w:rPr>
            </w:pPr>
            <w:r w:rsidRPr="009779E5">
              <w:rPr>
                <w:rFonts w:ascii="Times New Roman" w:hAnsi="Times New Roman"/>
                <w:sz w:val="22"/>
                <w:szCs w:val="22"/>
              </w:rPr>
              <w:t>Pittsburgh, PA 15213</w:t>
            </w:r>
          </w:p>
        </w:tc>
        <w:tc>
          <w:tcPr>
            <w:tcW w:w="3240" w:type="dxa"/>
          </w:tcPr>
          <w:p w14:paraId="65FA1474" w14:textId="5568AA3D" w:rsidR="009779E5" w:rsidRPr="009779E5" w:rsidRDefault="00B6046F" w:rsidP="009779E5">
            <w:pPr>
              <w:pStyle w:val="Head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http://www.cs.cmu.edu/~clegoues</w:t>
            </w:r>
          </w:p>
        </w:tc>
      </w:tr>
    </w:tbl>
    <w:p w14:paraId="5CF8948C" w14:textId="77777777" w:rsidR="009779E5" w:rsidRDefault="009779E5" w:rsidP="00087760">
      <w:pPr>
        <w:rPr>
          <w:rFonts w:ascii="Times New Roman" w:hAnsi="Times New Roman"/>
          <w:b/>
          <w:sz w:val="28"/>
          <w:szCs w:val="28"/>
        </w:rPr>
      </w:pPr>
    </w:p>
    <w:p w14:paraId="0F6C4F8F" w14:textId="77777777" w:rsidR="0075525F" w:rsidRDefault="00087760" w:rsidP="00087760">
      <w:pPr>
        <w:rPr>
          <w:rFonts w:ascii="Times New Roman" w:hAnsi="Times New Roman"/>
          <w:b/>
          <w:sz w:val="28"/>
          <w:szCs w:val="28"/>
        </w:rPr>
      </w:pPr>
      <w:r w:rsidRPr="00087760">
        <w:rPr>
          <w:rFonts w:ascii="Times New Roman" w:hAnsi="Times New Roman"/>
          <w:b/>
          <w:sz w:val="28"/>
          <w:szCs w:val="28"/>
        </w:rPr>
        <w:t>Professional Preparation</w:t>
      </w:r>
    </w:p>
    <w:p w14:paraId="0B250701" w14:textId="77777777" w:rsidR="0075525F" w:rsidRDefault="0075525F" w:rsidP="00087760">
      <w:pPr>
        <w:rPr>
          <w:rFonts w:ascii="Times New Roman" w:hAnsi="Times New Roman"/>
          <w:b/>
          <w:sz w:val="28"/>
          <w:szCs w:val="28"/>
        </w:rPr>
        <w:sectPr w:rsidR="0075525F" w:rsidSect="0075525F">
          <w:footerReference w:type="even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AC114F" w14:textId="77777777" w:rsidR="00087760" w:rsidRPr="00512D29" w:rsidRDefault="00087760" w:rsidP="0075525F">
      <w:pPr>
        <w:ind w:left="144"/>
        <w:rPr>
          <w:rFonts w:ascii="Times New Roman" w:hAnsi="Times New Roman"/>
          <w:sz w:val="22"/>
          <w:szCs w:val="22"/>
        </w:rPr>
      </w:pPr>
      <w:r w:rsidRPr="00512D29">
        <w:rPr>
          <w:rFonts w:ascii="Times New Roman" w:hAnsi="Times New Roman"/>
          <w:sz w:val="22"/>
          <w:szCs w:val="22"/>
        </w:rPr>
        <w:t>Harvard College</w:t>
      </w:r>
    </w:p>
    <w:p w14:paraId="5220E6C1" w14:textId="77777777" w:rsidR="00087760" w:rsidRPr="00512D29" w:rsidRDefault="00087760" w:rsidP="0075525F">
      <w:pPr>
        <w:ind w:left="144"/>
        <w:rPr>
          <w:rFonts w:ascii="Times New Roman" w:hAnsi="Times New Roman"/>
          <w:sz w:val="22"/>
          <w:szCs w:val="22"/>
        </w:rPr>
      </w:pPr>
      <w:r w:rsidRPr="00512D29">
        <w:rPr>
          <w:rFonts w:ascii="Times New Roman" w:hAnsi="Times New Roman"/>
          <w:sz w:val="22"/>
          <w:szCs w:val="22"/>
        </w:rPr>
        <w:t>University of Virginia</w:t>
      </w:r>
    </w:p>
    <w:p w14:paraId="0CFC40C8" w14:textId="2AA55E32" w:rsidR="00087760" w:rsidRPr="00512D29" w:rsidRDefault="00087760" w:rsidP="0075525F">
      <w:pPr>
        <w:ind w:left="144"/>
        <w:rPr>
          <w:rFonts w:ascii="Times New Roman" w:hAnsi="Times New Roman"/>
          <w:sz w:val="22"/>
          <w:szCs w:val="22"/>
        </w:rPr>
      </w:pPr>
      <w:r w:rsidRPr="00512D29">
        <w:rPr>
          <w:rFonts w:ascii="Times New Roman" w:hAnsi="Times New Roman"/>
          <w:sz w:val="22"/>
          <w:szCs w:val="22"/>
        </w:rPr>
        <w:t>University of Virginia</w:t>
      </w:r>
      <w:r w:rsidR="0075525F" w:rsidRPr="00512D29">
        <w:rPr>
          <w:rFonts w:ascii="Times New Roman" w:hAnsi="Times New Roman"/>
          <w:sz w:val="22"/>
          <w:szCs w:val="22"/>
        </w:rPr>
        <w:br w:type="column"/>
      </w:r>
      <w:r w:rsidRPr="00512D29">
        <w:rPr>
          <w:rFonts w:ascii="Times New Roman" w:hAnsi="Times New Roman"/>
          <w:sz w:val="22"/>
          <w:szCs w:val="22"/>
        </w:rPr>
        <w:t>Computer Science</w:t>
      </w:r>
    </w:p>
    <w:p w14:paraId="444DE83C" w14:textId="77777777" w:rsidR="00087760" w:rsidRPr="00512D29" w:rsidRDefault="00087760" w:rsidP="00776061">
      <w:pPr>
        <w:ind w:left="144"/>
        <w:rPr>
          <w:rFonts w:ascii="Times New Roman" w:hAnsi="Times New Roman"/>
          <w:sz w:val="22"/>
          <w:szCs w:val="22"/>
        </w:rPr>
      </w:pPr>
      <w:r w:rsidRPr="00512D29">
        <w:rPr>
          <w:rFonts w:ascii="Times New Roman" w:hAnsi="Times New Roman"/>
          <w:sz w:val="22"/>
          <w:szCs w:val="22"/>
        </w:rPr>
        <w:t>Computer Science</w:t>
      </w:r>
    </w:p>
    <w:p w14:paraId="796599B6" w14:textId="77777777" w:rsidR="00D77028" w:rsidRPr="00512D29" w:rsidRDefault="00087760" w:rsidP="0075525F">
      <w:pPr>
        <w:ind w:left="144"/>
        <w:rPr>
          <w:rFonts w:ascii="Times New Roman" w:hAnsi="Times New Roman"/>
          <w:sz w:val="22"/>
          <w:szCs w:val="22"/>
        </w:rPr>
      </w:pPr>
      <w:r w:rsidRPr="00512D29">
        <w:rPr>
          <w:rFonts w:ascii="Times New Roman" w:hAnsi="Times New Roman"/>
          <w:sz w:val="22"/>
          <w:szCs w:val="22"/>
        </w:rPr>
        <w:t>Computer Science</w:t>
      </w:r>
    </w:p>
    <w:p w14:paraId="6F688B41" w14:textId="49C6C4D7" w:rsidR="00087760" w:rsidRPr="00512D29" w:rsidRDefault="0075525F" w:rsidP="0075525F">
      <w:pPr>
        <w:ind w:left="144"/>
        <w:rPr>
          <w:rFonts w:ascii="Times New Roman" w:hAnsi="Times New Roman"/>
          <w:sz w:val="22"/>
          <w:szCs w:val="22"/>
        </w:rPr>
      </w:pPr>
      <w:r w:rsidRPr="00512D29">
        <w:rPr>
          <w:rFonts w:ascii="Times New Roman" w:hAnsi="Times New Roman"/>
          <w:sz w:val="22"/>
          <w:szCs w:val="22"/>
        </w:rPr>
        <w:br w:type="column"/>
      </w:r>
      <w:r w:rsidR="00087760" w:rsidRPr="00512D29">
        <w:rPr>
          <w:rFonts w:ascii="Times New Roman" w:hAnsi="Times New Roman"/>
          <w:sz w:val="22"/>
          <w:szCs w:val="22"/>
        </w:rPr>
        <w:t>B.A. 2006</w:t>
      </w:r>
    </w:p>
    <w:p w14:paraId="18B31DCC" w14:textId="77777777" w:rsidR="00087760" w:rsidRPr="00512D29" w:rsidRDefault="00087760" w:rsidP="00776061">
      <w:pPr>
        <w:ind w:left="144"/>
        <w:rPr>
          <w:rFonts w:ascii="Times New Roman" w:hAnsi="Times New Roman"/>
          <w:sz w:val="22"/>
          <w:szCs w:val="22"/>
        </w:rPr>
      </w:pPr>
      <w:r w:rsidRPr="00512D29">
        <w:rPr>
          <w:rFonts w:ascii="Times New Roman" w:hAnsi="Times New Roman"/>
          <w:sz w:val="22"/>
          <w:szCs w:val="22"/>
        </w:rPr>
        <w:t>M.S. 2009</w:t>
      </w:r>
    </w:p>
    <w:p w14:paraId="3A7ACC3B" w14:textId="2798EDF2" w:rsidR="0075525F" w:rsidRPr="00C63FD5" w:rsidRDefault="00087760" w:rsidP="00C63FD5">
      <w:pPr>
        <w:ind w:left="144"/>
        <w:rPr>
          <w:rFonts w:ascii="Times New Roman" w:hAnsi="Times New Roman"/>
          <w:b/>
          <w:sz w:val="22"/>
          <w:szCs w:val="22"/>
        </w:rPr>
        <w:sectPr w:rsidR="0075525F" w:rsidRPr="00C63FD5" w:rsidSect="00D7702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512D29">
        <w:rPr>
          <w:rFonts w:ascii="Times New Roman" w:hAnsi="Times New Roman"/>
          <w:sz w:val="22"/>
          <w:szCs w:val="22"/>
        </w:rPr>
        <w:t>Ph.D. 2013</w:t>
      </w:r>
    </w:p>
    <w:p w14:paraId="27F49436" w14:textId="77777777" w:rsidR="00C63FD5" w:rsidRDefault="00C63FD5" w:rsidP="00C63FD5">
      <w:pPr>
        <w:rPr>
          <w:rFonts w:ascii="Times New Roman" w:hAnsi="Times New Roman"/>
          <w:b/>
          <w:sz w:val="28"/>
          <w:szCs w:val="28"/>
        </w:rPr>
        <w:sectPr w:rsidR="00C63FD5" w:rsidSect="0075525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87760">
        <w:rPr>
          <w:rFonts w:ascii="Times New Roman" w:hAnsi="Times New Roman"/>
          <w:b/>
          <w:sz w:val="28"/>
          <w:szCs w:val="28"/>
        </w:rPr>
        <w:t>Appointm</w:t>
      </w:r>
      <w:r>
        <w:rPr>
          <w:rFonts w:ascii="Times New Roman" w:hAnsi="Times New Roman"/>
          <w:b/>
          <w:sz w:val="28"/>
          <w:szCs w:val="28"/>
        </w:rPr>
        <w:t>ents</w:t>
      </w:r>
    </w:p>
    <w:p w14:paraId="6CE69DED" w14:textId="77777777" w:rsidR="00C63FD5" w:rsidRPr="00512D29" w:rsidRDefault="00C63FD5" w:rsidP="00C63FD5">
      <w:pPr>
        <w:ind w:left="144"/>
        <w:rPr>
          <w:rFonts w:ascii="Times New Roman" w:hAnsi="Times New Roman"/>
          <w:sz w:val="22"/>
          <w:szCs w:val="22"/>
        </w:rPr>
        <w:sectPr w:rsidR="00C63FD5" w:rsidRPr="00512D29" w:rsidSect="00D55FFA">
          <w:type w:val="continuous"/>
          <w:pgSz w:w="12240" w:h="15840"/>
          <w:pgMar w:top="1440" w:right="1440" w:bottom="1440" w:left="1440" w:header="720" w:footer="720" w:gutter="0"/>
          <w:cols w:num="2" w:space="72" w:equalWidth="0">
            <w:col w:w="1440" w:space="72"/>
            <w:col w:w="7848"/>
          </w:cols>
          <w:docGrid w:linePitch="360"/>
        </w:sectPr>
      </w:pPr>
      <w:r w:rsidRPr="00512D29">
        <w:rPr>
          <w:rFonts w:ascii="Times New Roman" w:hAnsi="Times New Roman"/>
          <w:sz w:val="22"/>
          <w:szCs w:val="22"/>
        </w:rPr>
        <w:t>201</w:t>
      </w:r>
      <w:r>
        <w:rPr>
          <w:rFonts w:ascii="Times New Roman" w:hAnsi="Times New Roman"/>
          <w:sz w:val="22"/>
          <w:szCs w:val="22"/>
        </w:rPr>
        <w:t>9</w:t>
      </w:r>
      <w:r w:rsidRPr="00512D29">
        <w:rPr>
          <w:rFonts w:ascii="Times New Roman" w:hAnsi="Times New Roman"/>
          <w:sz w:val="22"/>
          <w:szCs w:val="22"/>
        </w:rPr>
        <w:t xml:space="preserve">—present </w:t>
      </w:r>
      <w:r w:rsidRPr="00512D29">
        <w:rPr>
          <w:rFonts w:ascii="Times New Roman" w:hAnsi="Times New Roman"/>
          <w:sz w:val="22"/>
          <w:szCs w:val="22"/>
        </w:rPr>
        <w:br w:type="column"/>
      </w:r>
      <w:r>
        <w:rPr>
          <w:rFonts w:ascii="Times New Roman" w:hAnsi="Times New Roman"/>
          <w:sz w:val="22"/>
          <w:szCs w:val="22"/>
        </w:rPr>
        <w:t>Associate</w:t>
      </w:r>
      <w:r w:rsidRPr="00512D29">
        <w:rPr>
          <w:rFonts w:ascii="Times New Roman" w:hAnsi="Times New Roman"/>
          <w:sz w:val="22"/>
          <w:szCs w:val="22"/>
        </w:rPr>
        <w:t xml:space="preserve"> Professor, School of Computer Sci</w:t>
      </w:r>
      <w:r>
        <w:rPr>
          <w:rFonts w:ascii="Times New Roman" w:hAnsi="Times New Roman"/>
          <w:sz w:val="22"/>
          <w:szCs w:val="22"/>
        </w:rPr>
        <w:t>ence, Carnegie Mellon University</w:t>
      </w:r>
    </w:p>
    <w:p w14:paraId="664583C8" w14:textId="50FE9AE5" w:rsidR="00C63FD5" w:rsidRPr="00512D29" w:rsidRDefault="00C63FD5" w:rsidP="00C63FD5">
      <w:pPr>
        <w:spacing w:after="240"/>
        <w:ind w:left="144"/>
        <w:rPr>
          <w:rFonts w:ascii="Times New Roman" w:hAnsi="Times New Roman"/>
          <w:sz w:val="22"/>
          <w:szCs w:val="22"/>
        </w:rPr>
        <w:sectPr w:rsidR="00C63FD5" w:rsidRPr="00512D29" w:rsidSect="00D55FFA">
          <w:type w:val="continuous"/>
          <w:pgSz w:w="12240" w:h="15840"/>
          <w:pgMar w:top="1440" w:right="1440" w:bottom="1440" w:left="1440" w:header="720" w:footer="720" w:gutter="0"/>
          <w:cols w:num="2" w:space="72" w:equalWidth="0">
            <w:col w:w="1440" w:space="72"/>
            <w:col w:w="7848"/>
          </w:cols>
          <w:docGrid w:linePitch="360"/>
        </w:sectPr>
      </w:pPr>
      <w:r w:rsidRPr="00512D29">
        <w:rPr>
          <w:rFonts w:ascii="Times New Roman" w:hAnsi="Times New Roman"/>
          <w:sz w:val="22"/>
          <w:szCs w:val="22"/>
        </w:rPr>
        <w:t>2013—</w:t>
      </w:r>
      <w:r>
        <w:rPr>
          <w:rFonts w:ascii="Times New Roman" w:hAnsi="Times New Roman"/>
          <w:sz w:val="22"/>
          <w:szCs w:val="22"/>
        </w:rPr>
        <w:t>2019</w:t>
      </w:r>
      <w:r w:rsidRPr="00512D29">
        <w:rPr>
          <w:rFonts w:ascii="Times New Roman" w:hAnsi="Times New Roman"/>
          <w:sz w:val="22"/>
          <w:szCs w:val="22"/>
        </w:rPr>
        <w:t xml:space="preserve"> </w:t>
      </w:r>
      <w:r w:rsidRPr="00512D29">
        <w:rPr>
          <w:rFonts w:ascii="Times New Roman" w:hAnsi="Times New Roman"/>
          <w:sz w:val="22"/>
          <w:szCs w:val="22"/>
        </w:rPr>
        <w:br w:type="column"/>
      </w:r>
      <w:r>
        <w:rPr>
          <w:rFonts w:ascii="Times New Roman" w:hAnsi="Times New Roman"/>
          <w:sz w:val="22"/>
          <w:szCs w:val="22"/>
        </w:rPr>
        <w:t>Assistant</w:t>
      </w:r>
      <w:r w:rsidRPr="00512D29">
        <w:rPr>
          <w:rFonts w:ascii="Times New Roman" w:hAnsi="Times New Roman"/>
          <w:sz w:val="22"/>
          <w:szCs w:val="22"/>
        </w:rPr>
        <w:t xml:space="preserve"> Professor, School of Computer Sci</w:t>
      </w:r>
      <w:r>
        <w:rPr>
          <w:rFonts w:ascii="Times New Roman" w:hAnsi="Times New Roman"/>
          <w:sz w:val="22"/>
          <w:szCs w:val="22"/>
        </w:rPr>
        <w:t>ence, Carnegie Mellon Univers</w:t>
      </w:r>
      <w:r>
        <w:rPr>
          <w:rFonts w:ascii="Times New Roman" w:hAnsi="Times New Roman"/>
          <w:sz w:val="22"/>
          <w:szCs w:val="22"/>
        </w:rPr>
        <w:t>ity</w:t>
      </w:r>
    </w:p>
    <w:p w14:paraId="70937242" w14:textId="31674EEB" w:rsidR="0075525F" w:rsidRDefault="00D55FFA" w:rsidP="00D55FFA">
      <w:pPr>
        <w:rPr>
          <w:rFonts w:ascii="Times New Roman" w:hAnsi="Times New Roman"/>
          <w:b/>
          <w:sz w:val="28"/>
          <w:szCs w:val="28"/>
        </w:rPr>
        <w:sectPr w:rsidR="0075525F" w:rsidSect="0075525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/>
          <w:b/>
          <w:sz w:val="28"/>
          <w:szCs w:val="28"/>
        </w:rPr>
        <w:t>Relevant Products</w:t>
      </w:r>
    </w:p>
    <w:p w14:paraId="4623568A" w14:textId="4A87BA24" w:rsidR="00C9054C" w:rsidRPr="00C9054C" w:rsidRDefault="00C9054C" w:rsidP="00F02232">
      <w:pPr>
        <w:pStyle w:val="ListParagraph"/>
        <w:numPr>
          <w:ilvl w:val="0"/>
          <w:numId w:val="1"/>
        </w:numPr>
        <w:ind w:left="576"/>
        <w:rPr>
          <w:rFonts w:ascii="Times New Roman" w:hAnsi="Times New Roman" w:cs="Times New Roman"/>
          <w:sz w:val="22"/>
          <w:szCs w:val="22"/>
        </w:rPr>
      </w:pPr>
      <w:proofErr w:type="spellStart"/>
      <w:r w:rsidRPr="00C9054C">
        <w:rPr>
          <w:rFonts w:ascii="Times New Roman" w:hAnsi="Times New Roman" w:cs="Times New Roman"/>
          <w:sz w:val="22"/>
          <w:szCs w:val="22"/>
        </w:rPr>
        <w:t>Rijnard</w:t>
      </w:r>
      <w:proofErr w:type="spellEnd"/>
      <w:r w:rsidRPr="00C9054C">
        <w:rPr>
          <w:rFonts w:ascii="Times New Roman" w:hAnsi="Times New Roman" w:cs="Times New Roman"/>
          <w:sz w:val="22"/>
          <w:szCs w:val="22"/>
        </w:rPr>
        <w:t xml:space="preserve"> van </w:t>
      </w:r>
      <w:proofErr w:type="spellStart"/>
      <w:r w:rsidRPr="00C9054C">
        <w:rPr>
          <w:rFonts w:ascii="Times New Roman" w:hAnsi="Times New Roman" w:cs="Times New Roman"/>
          <w:sz w:val="22"/>
          <w:szCs w:val="22"/>
        </w:rPr>
        <w:t>Tonder</w:t>
      </w:r>
      <w:proofErr w:type="spellEnd"/>
      <w:r w:rsidRPr="00C9054C">
        <w:rPr>
          <w:rFonts w:ascii="Times New Roman" w:hAnsi="Times New Roman" w:cs="Times New Roman"/>
          <w:sz w:val="22"/>
          <w:szCs w:val="22"/>
        </w:rPr>
        <w:t xml:space="preserve"> and Claire Le </w:t>
      </w:r>
      <w:proofErr w:type="spellStart"/>
      <w:r w:rsidRPr="00C9054C">
        <w:rPr>
          <w:rFonts w:ascii="Times New Roman" w:hAnsi="Times New Roman" w:cs="Times New Roman"/>
          <w:sz w:val="22"/>
          <w:szCs w:val="22"/>
        </w:rPr>
        <w:t>Goues</w:t>
      </w:r>
      <w:proofErr w:type="spellEnd"/>
      <w:r w:rsidRPr="00C9054C">
        <w:rPr>
          <w:rFonts w:ascii="Times New Roman" w:hAnsi="Times New Roman" w:cs="Times New Roman"/>
          <w:sz w:val="22"/>
          <w:szCs w:val="22"/>
        </w:rPr>
        <w:t xml:space="preserve">. 2019. Lightweight multi-language syntax transformation with parser </w:t>
      </w:r>
      <w:proofErr w:type="spellStart"/>
      <w:r w:rsidRPr="00C9054C">
        <w:rPr>
          <w:rFonts w:ascii="Times New Roman" w:hAnsi="Times New Roman" w:cs="Times New Roman"/>
          <w:sz w:val="22"/>
          <w:szCs w:val="22"/>
        </w:rPr>
        <w:t>parser</w:t>
      </w:r>
      <w:proofErr w:type="spellEnd"/>
      <w:r w:rsidRPr="00C9054C">
        <w:rPr>
          <w:rFonts w:ascii="Times New Roman" w:hAnsi="Times New Roman" w:cs="Times New Roman"/>
          <w:sz w:val="22"/>
          <w:szCs w:val="22"/>
        </w:rPr>
        <w:t xml:space="preserve"> combinators. In Proceedings of the 40th ACM SIGPLAN Conference on Programming Language Design and Implementation (PLDI 2019). ACM, New York, NY, USA, 363-378. DOI: </w:t>
      </w:r>
      <w:hyperlink r:id="rId11" w:history="1">
        <w:r w:rsidRPr="00C9054C">
          <w:rPr>
            <w:rStyle w:val="Hyperlink"/>
            <w:rFonts w:ascii="Times New Roman" w:hAnsi="Times New Roman" w:cs="Times New Roman"/>
            <w:sz w:val="22"/>
            <w:szCs w:val="22"/>
          </w:rPr>
          <w:t>https://doi.org/10.1145/3314221.3314589</w:t>
        </w:r>
      </w:hyperlink>
    </w:p>
    <w:p w14:paraId="53FCD569" w14:textId="77777777" w:rsidR="00C9054C" w:rsidRPr="00C9054C" w:rsidRDefault="00C9054C" w:rsidP="00C9054C">
      <w:pPr>
        <w:pStyle w:val="ListParagraph"/>
        <w:numPr>
          <w:ilvl w:val="0"/>
          <w:numId w:val="1"/>
        </w:numPr>
        <w:ind w:left="576"/>
        <w:rPr>
          <w:rFonts w:ascii="Times New Roman" w:hAnsi="Times New Roman" w:cs="Times New Roman"/>
          <w:sz w:val="22"/>
          <w:szCs w:val="22"/>
        </w:rPr>
      </w:pPr>
      <w:r w:rsidRPr="00C9054C">
        <w:rPr>
          <w:rFonts w:ascii="Times New Roman" w:hAnsi="Times New Roman" w:cs="Times New Roman"/>
          <w:sz w:val="22"/>
          <w:szCs w:val="22"/>
        </w:rPr>
        <w:t>Xuan-Bach D. Le, Duc-</w:t>
      </w:r>
      <w:proofErr w:type="spellStart"/>
      <w:r w:rsidRPr="00C9054C">
        <w:rPr>
          <w:rFonts w:ascii="Times New Roman" w:hAnsi="Times New Roman" w:cs="Times New Roman"/>
          <w:sz w:val="22"/>
          <w:szCs w:val="22"/>
        </w:rPr>
        <w:t>Hiep</w:t>
      </w:r>
      <w:proofErr w:type="spellEnd"/>
      <w:r w:rsidRPr="00C9054C">
        <w:rPr>
          <w:rFonts w:ascii="Times New Roman" w:hAnsi="Times New Roman" w:cs="Times New Roman"/>
          <w:sz w:val="22"/>
          <w:szCs w:val="22"/>
        </w:rPr>
        <w:t xml:space="preserve"> Chu, David Lo, Claire Le </w:t>
      </w:r>
      <w:proofErr w:type="spellStart"/>
      <w:r w:rsidRPr="00C9054C">
        <w:rPr>
          <w:rFonts w:ascii="Times New Roman" w:hAnsi="Times New Roman" w:cs="Times New Roman"/>
          <w:sz w:val="22"/>
          <w:szCs w:val="22"/>
        </w:rPr>
        <w:t>Goues</w:t>
      </w:r>
      <w:proofErr w:type="spellEnd"/>
      <w:r w:rsidRPr="00C9054C">
        <w:rPr>
          <w:rFonts w:ascii="Times New Roman" w:hAnsi="Times New Roman" w:cs="Times New Roman"/>
          <w:sz w:val="22"/>
          <w:szCs w:val="22"/>
        </w:rPr>
        <w:t xml:space="preserve">, and Willem Visser. 2017. S3: syntax- and semantic-guided repair synthesis via programming by examples. In Proceedings of the 2017 11th Joint Meeting on Foundations of Software Engineering (ESEC/FSE 2017). ACM, New York, NY, USA, 593-604. DOI: </w:t>
      </w:r>
      <w:hyperlink r:id="rId12" w:history="1">
        <w:r w:rsidRPr="00C9054C">
          <w:rPr>
            <w:rStyle w:val="Hyperlink"/>
            <w:rFonts w:ascii="Times New Roman" w:hAnsi="Times New Roman" w:cs="Times New Roman"/>
            <w:sz w:val="22"/>
            <w:szCs w:val="22"/>
          </w:rPr>
          <w:t>https://doi.org/10.1145/3106237.3106309</w:t>
        </w:r>
      </w:hyperlink>
    </w:p>
    <w:p w14:paraId="3C67E5D3" w14:textId="77777777" w:rsidR="00C9054C" w:rsidRPr="00C9054C" w:rsidRDefault="00C9054C" w:rsidP="00C9054C">
      <w:pPr>
        <w:pStyle w:val="ListParagraph"/>
        <w:numPr>
          <w:ilvl w:val="0"/>
          <w:numId w:val="1"/>
        </w:numPr>
        <w:ind w:left="576"/>
        <w:rPr>
          <w:rFonts w:ascii="Times New Roman" w:hAnsi="Times New Roman" w:cs="Times New Roman"/>
          <w:sz w:val="22"/>
          <w:szCs w:val="22"/>
        </w:rPr>
      </w:pPr>
      <w:proofErr w:type="spellStart"/>
      <w:r w:rsidRPr="00C9054C">
        <w:rPr>
          <w:rFonts w:ascii="Times New Roman" w:hAnsi="Times New Roman" w:cs="Times New Roman"/>
          <w:sz w:val="22"/>
          <w:szCs w:val="22"/>
        </w:rPr>
        <w:t>Rijnard</w:t>
      </w:r>
      <w:proofErr w:type="spellEnd"/>
      <w:r w:rsidRPr="00C9054C">
        <w:rPr>
          <w:rFonts w:ascii="Times New Roman" w:hAnsi="Times New Roman" w:cs="Times New Roman"/>
          <w:sz w:val="22"/>
          <w:szCs w:val="22"/>
        </w:rPr>
        <w:t xml:space="preserve"> van </w:t>
      </w:r>
      <w:proofErr w:type="spellStart"/>
      <w:r w:rsidRPr="00C9054C">
        <w:rPr>
          <w:rFonts w:ascii="Times New Roman" w:hAnsi="Times New Roman" w:cs="Times New Roman"/>
          <w:sz w:val="22"/>
          <w:szCs w:val="22"/>
        </w:rPr>
        <w:t>Tonder</w:t>
      </w:r>
      <w:proofErr w:type="spellEnd"/>
      <w:r w:rsidRPr="00C9054C">
        <w:rPr>
          <w:rFonts w:ascii="Times New Roman" w:hAnsi="Times New Roman" w:cs="Times New Roman"/>
          <w:sz w:val="22"/>
          <w:szCs w:val="22"/>
        </w:rPr>
        <w:t xml:space="preserve"> and Claire Le </w:t>
      </w:r>
      <w:proofErr w:type="spellStart"/>
      <w:r w:rsidRPr="00C9054C">
        <w:rPr>
          <w:rFonts w:ascii="Times New Roman" w:hAnsi="Times New Roman" w:cs="Times New Roman"/>
          <w:sz w:val="22"/>
          <w:szCs w:val="22"/>
        </w:rPr>
        <w:t>Goues</w:t>
      </w:r>
      <w:proofErr w:type="spellEnd"/>
      <w:r w:rsidRPr="00C9054C">
        <w:rPr>
          <w:rFonts w:ascii="Times New Roman" w:hAnsi="Times New Roman" w:cs="Times New Roman"/>
          <w:sz w:val="22"/>
          <w:szCs w:val="22"/>
        </w:rPr>
        <w:t>. 2018. Static automated program repair for heap properties. In Proceedings of the 40th International Conference on Software Engineering (ICSE '18). ACM, New York, NY, USA, 151-162. DOI: https://doi.org/10.1145/3180155.3180250</w:t>
      </w:r>
    </w:p>
    <w:p w14:paraId="0EA65E25" w14:textId="19D1D025" w:rsidR="00C9054C" w:rsidRDefault="00C9054C" w:rsidP="00F02232">
      <w:pPr>
        <w:pStyle w:val="ListParagraph"/>
        <w:numPr>
          <w:ilvl w:val="0"/>
          <w:numId w:val="1"/>
        </w:numPr>
        <w:ind w:left="576"/>
        <w:rPr>
          <w:rFonts w:ascii="Times New Roman" w:hAnsi="Times New Roman" w:cs="Times New Roman"/>
          <w:sz w:val="22"/>
          <w:szCs w:val="22"/>
        </w:rPr>
      </w:pPr>
      <w:r w:rsidRPr="00C9054C">
        <w:rPr>
          <w:rFonts w:ascii="Times New Roman" w:hAnsi="Times New Roman" w:cs="Times New Roman"/>
          <w:sz w:val="22"/>
          <w:szCs w:val="22"/>
        </w:rPr>
        <w:t xml:space="preserve">Christopher Steven Timperley, Susan </w:t>
      </w:r>
      <w:proofErr w:type="spellStart"/>
      <w:r w:rsidRPr="00C9054C">
        <w:rPr>
          <w:rFonts w:ascii="Times New Roman" w:hAnsi="Times New Roman" w:cs="Times New Roman"/>
          <w:sz w:val="22"/>
          <w:szCs w:val="22"/>
        </w:rPr>
        <w:t>Stepney</w:t>
      </w:r>
      <w:proofErr w:type="spellEnd"/>
      <w:r w:rsidRPr="00C9054C">
        <w:rPr>
          <w:rFonts w:ascii="Times New Roman" w:hAnsi="Times New Roman" w:cs="Times New Roman"/>
          <w:sz w:val="22"/>
          <w:szCs w:val="22"/>
        </w:rPr>
        <w:t xml:space="preserve">, and Claire Le </w:t>
      </w:r>
      <w:proofErr w:type="spellStart"/>
      <w:r w:rsidRPr="00C9054C">
        <w:rPr>
          <w:rFonts w:ascii="Times New Roman" w:hAnsi="Times New Roman" w:cs="Times New Roman"/>
          <w:sz w:val="22"/>
          <w:szCs w:val="22"/>
        </w:rPr>
        <w:t>Goues</w:t>
      </w:r>
      <w:proofErr w:type="spellEnd"/>
      <w:r w:rsidRPr="00C9054C">
        <w:rPr>
          <w:rFonts w:ascii="Times New Roman" w:hAnsi="Times New Roman" w:cs="Times New Roman"/>
          <w:sz w:val="22"/>
          <w:szCs w:val="22"/>
        </w:rPr>
        <w:t>. “An investigation into the use of mutation analysis for automated program repair”. In: Proceedings of the 9th International Symposium on Search Based Software Engineering (SSBSE). Vol. 10452. Lecture Notes in Computer Science. Paderborn, Germany: Springer, Sept. 2017, pp. 99–114. DOI: 10.1007/978-3-319-66299-2_7.</w:t>
      </w:r>
    </w:p>
    <w:p w14:paraId="212AD836" w14:textId="623480F6" w:rsidR="00C9054C" w:rsidRPr="00C9054C" w:rsidRDefault="00C9054C" w:rsidP="00C9054C">
      <w:pPr>
        <w:pStyle w:val="ListParagraph"/>
        <w:numPr>
          <w:ilvl w:val="0"/>
          <w:numId w:val="1"/>
        </w:numPr>
        <w:spacing w:after="240"/>
        <w:ind w:left="576"/>
        <w:rPr>
          <w:rFonts w:ascii="Times New Roman" w:hAnsi="Times New Roman" w:cs="Times New Roman"/>
          <w:sz w:val="22"/>
          <w:szCs w:val="22"/>
        </w:rPr>
      </w:pPr>
      <w:r w:rsidRPr="00C9054C">
        <w:rPr>
          <w:rFonts w:ascii="Times New Roman" w:hAnsi="Times New Roman" w:cs="Times New Roman"/>
          <w:sz w:val="22"/>
          <w:szCs w:val="22"/>
        </w:rPr>
        <w:t xml:space="preserve">Zhen Yu Ding, </w:t>
      </w:r>
      <w:proofErr w:type="spellStart"/>
      <w:r w:rsidRPr="00C9054C">
        <w:rPr>
          <w:rFonts w:ascii="Times New Roman" w:hAnsi="Times New Roman" w:cs="Times New Roman"/>
          <w:sz w:val="22"/>
          <w:szCs w:val="22"/>
        </w:rPr>
        <w:t>Yiwei</w:t>
      </w:r>
      <w:proofErr w:type="spellEnd"/>
      <w:r w:rsidRPr="00C905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9054C">
        <w:rPr>
          <w:rFonts w:ascii="Times New Roman" w:hAnsi="Times New Roman" w:cs="Times New Roman"/>
          <w:sz w:val="22"/>
          <w:szCs w:val="22"/>
        </w:rPr>
        <w:t>Lyu</w:t>
      </w:r>
      <w:proofErr w:type="spellEnd"/>
      <w:r w:rsidRPr="00C9054C">
        <w:rPr>
          <w:rFonts w:ascii="Times New Roman" w:hAnsi="Times New Roman" w:cs="Times New Roman"/>
          <w:sz w:val="22"/>
          <w:szCs w:val="22"/>
        </w:rPr>
        <w:t xml:space="preserve">, Christopher S. Timperley, and Claire Le </w:t>
      </w:r>
      <w:proofErr w:type="spellStart"/>
      <w:r w:rsidRPr="00C9054C">
        <w:rPr>
          <w:rFonts w:ascii="Times New Roman" w:hAnsi="Times New Roman" w:cs="Times New Roman"/>
          <w:sz w:val="22"/>
          <w:szCs w:val="22"/>
        </w:rPr>
        <w:t>Goues</w:t>
      </w:r>
      <w:proofErr w:type="spellEnd"/>
      <w:r w:rsidRPr="00C9054C">
        <w:rPr>
          <w:rFonts w:ascii="Times New Roman" w:hAnsi="Times New Roman" w:cs="Times New Roman"/>
          <w:sz w:val="22"/>
          <w:szCs w:val="22"/>
        </w:rPr>
        <w:t>. 2019. Leveraging program invariants to promote population diversity in search-based automatic program repair. In Proceedings of the 6th International Workshop on Genetic Improvement (GI '19). IEEE Press, Piscataway, NJ, USA, 2-9. DOI: https://doi.org/10.1109/GI.2019.00011</w:t>
      </w:r>
    </w:p>
    <w:p w14:paraId="69A069C2" w14:textId="77777777" w:rsidR="005476DE" w:rsidRDefault="0075525F" w:rsidP="0075525F">
      <w:pPr>
        <w:rPr>
          <w:rFonts w:ascii="Times New Roman" w:hAnsi="Times New Roman"/>
          <w:b/>
          <w:sz w:val="28"/>
          <w:szCs w:val="28"/>
        </w:rPr>
        <w:sectPr w:rsidR="005476DE" w:rsidSect="0075525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/>
          <w:b/>
          <w:sz w:val="28"/>
          <w:szCs w:val="28"/>
        </w:rPr>
        <w:t>Other Significant Products</w:t>
      </w:r>
    </w:p>
    <w:p w14:paraId="1D8F5F82" w14:textId="77777777" w:rsidR="00F02232" w:rsidRPr="00DB0573" w:rsidRDefault="00F02232" w:rsidP="00F02232">
      <w:pPr>
        <w:pStyle w:val="ListParagraph"/>
        <w:numPr>
          <w:ilvl w:val="0"/>
          <w:numId w:val="6"/>
        </w:numPr>
        <w:ind w:left="576"/>
        <w:rPr>
          <w:rFonts w:ascii="Times New Roman" w:hAnsi="Times New Roman"/>
          <w:sz w:val="22"/>
          <w:szCs w:val="22"/>
        </w:rPr>
      </w:pPr>
      <w:proofErr w:type="spellStart"/>
      <w:r w:rsidRPr="00DB0573">
        <w:rPr>
          <w:rFonts w:ascii="Times New Roman" w:hAnsi="Times New Roman"/>
          <w:sz w:val="22"/>
          <w:szCs w:val="22"/>
        </w:rPr>
        <w:t>Y</w:t>
      </w:r>
      <w:r>
        <w:rPr>
          <w:rFonts w:ascii="Times New Roman" w:hAnsi="Times New Roman"/>
          <w:sz w:val="22"/>
          <w:szCs w:val="22"/>
        </w:rPr>
        <w:t>alin</w:t>
      </w:r>
      <w:proofErr w:type="spellEnd"/>
      <w:r w:rsidRPr="00DB0573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Pr="00DB0573">
        <w:rPr>
          <w:rFonts w:ascii="Times New Roman" w:hAnsi="Times New Roman"/>
          <w:sz w:val="22"/>
          <w:szCs w:val="22"/>
        </w:rPr>
        <w:t>Ke</w:t>
      </w:r>
      <w:proofErr w:type="spellEnd"/>
      <w:r w:rsidRPr="00DB0573">
        <w:rPr>
          <w:rFonts w:ascii="Times New Roman" w:hAnsi="Times New Roman"/>
          <w:sz w:val="22"/>
          <w:szCs w:val="22"/>
        </w:rPr>
        <w:t>, K</w:t>
      </w:r>
      <w:r>
        <w:rPr>
          <w:rFonts w:ascii="Times New Roman" w:hAnsi="Times New Roman"/>
          <w:sz w:val="22"/>
          <w:szCs w:val="22"/>
        </w:rPr>
        <w:t xml:space="preserve">athryn T. </w:t>
      </w:r>
      <w:proofErr w:type="spellStart"/>
      <w:r>
        <w:rPr>
          <w:rFonts w:ascii="Times New Roman" w:hAnsi="Times New Roman"/>
          <w:sz w:val="22"/>
          <w:szCs w:val="22"/>
        </w:rPr>
        <w:t>Stolee</w:t>
      </w:r>
      <w:proofErr w:type="spellEnd"/>
      <w:r>
        <w:rPr>
          <w:rFonts w:ascii="Times New Roman" w:hAnsi="Times New Roman"/>
          <w:sz w:val="22"/>
          <w:szCs w:val="22"/>
        </w:rPr>
        <w:t>, Claire</w:t>
      </w:r>
      <w:r w:rsidRPr="00DB0573">
        <w:rPr>
          <w:rFonts w:ascii="Times New Roman" w:hAnsi="Times New Roman"/>
          <w:sz w:val="22"/>
          <w:szCs w:val="22"/>
        </w:rPr>
        <w:t xml:space="preserve"> Le </w:t>
      </w:r>
      <w:proofErr w:type="spellStart"/>
      <w:r w:rsidRPr="00DB0573">
        <w:rPr>
          <w:rFonts w:ascii="Times New Roman" w:hAnsi="Times New Roman"/>
          <w:sz w:val="22"/>
          <w:szCs w:val="22"/>
        </w:rPr>
        <w:t>Gou</w:t>
      </w:r>
      <w:r>
        <w:rPr>
          <w:rFonts w:ascii="Times New Roman" w:hAnsi="Times New Roman"/>
          <w:sz w:val="22"/>
          <w:szCs w:val="22"/>
        </w:rPr>
        <w:t>es</w:t>
      </w:r>
      <w:proofErr w:type="spellEnd"/>
      <w:r>
        <w:rPr>
          <w:rFonts w:ascii="Times New Roman" w:hAnsi="Times New Roman"/>
          <w:sz w:val="22"/>
          <w:szCs w:val="22"/>
        </w:rPr>
        <w:t xml:space="preserve">, and </w:t>
      </w:r>
      <w:proofErr w:type="spellStart"/>
      <w:r>
        <w:rPr>
          <w:rFonts w:ascii="Times New Roman" w:hAnsi="Times New Roman"/>
          <w:sz w:val="22"/>
          <w:szCs w:val="22"/>
        </w:rPr>
        <w:t>Yuriy</w:t>
      </w:r>
      <w:proofErr w:type="spellEnd"/>
      <w:r>
        <w:rPr>
          <w:rFonts w:ascii="Times New Roman" w:hAnsi="Times New Roman"/>
          <w:sz w:val="22"/>
          <w:szCs w:val="22"/>
        </w:rPr>
        <w:t xml:space="preserve"> Brun. Repairing pro</w:t>
      </w:r>
      <w:r w:rsidRPr="00DB0573">
        <w:rPr>
          <w:rFonts w:ascii="Times New Roman" w:hAnsi="Times New Roman"/>
          <w:sz w:val="22"/>
          <w:szCs w:val="22"/>
        </w:rPr>
        <w:t xml:space="preserve">grams with semantic code search. In Proceedings of the 30th IEEE/ACM International Conference </w:t>
      </w:r>
      <w:proofErr w:type="gramStart"/>
      <w:r w:rsidRPr="00DB0573">
        <w:rPr>
          <w:rFonts w:ascii="Times New Roman" w:hAnsi="Times New Roman"/>
          <w:sz w:val="22"/>
          <w:szCs w:val="22"/>
        </w:rPr>
        <w:t>On</w:t>
      </w:r>
      <w:proofErr w:type="gramEnd"/>
      <w:r w:rsidRPr="00DB0573">
        <w:rPr>
          <w:rFonts w:ascii="Times New Roman" w:hAnsi="Times New Roman"/>
          <w:sz w:val="22"/>
          <w:szCs w:val="22"/>
        </w:rPr>
        <w:t xml:space="preserve"> Automated Software Engineering (ASE), Lincoln, NE, USA, November 2015.</w:t>
      </w:r>
    </w:p>
    <w:p w14:paraId="5C720750" w14:textId="7B4C802B" w:rsidR="00F02232" w:rsidRPr="00F02232" w:rsidRDefault="00F02232" w:rsidP="00F02232">
      <w:pPr>
        <w:pStyle w:val="ListParagraph"/>
        <w:numPr>
          <w:ilvl w:val="0"/>
          <w:numId w:val="6"/>
        </w:numPr>
        <w:ind w:left="576"/>
        <w:rPr>
          <w:rFonts w:ascii="Times New Roman" w:hAnsi="Times New Roman"/>
          <w:sz w:val="22"/>
          <w:szCs w:val="22"/>
        </w:rPr>
      </w:pPr>
      <w:proofErr w:type="spellStart"/>
      <w:r w:rsidRPr="00C05BD1">
        <w:rPr>
          <w:rFonts w:ascii="Times New Roman" w:hAnsi="Times New Roman"/>
          <w:sz w:val="22"/>
          <w:szCs w:val="22"/>
        </w:rPr>
        <w:t>Sunghun</w:t>
      </w:r>
      <w:proofErr w:type="spellEnd"/>
      <w:r w:rsidRPr="00C05BD1">
        <w:rPr>
          <w:rFonts w:ascii="Times New Roman" w:hAnsi="Times New Roman"/>
          <w:sz w:val="22"/>
          <w:szCs w:val="22"/>
        </w:rPr>
        <w:t xml:space="preserve"> Kim, Claire Le </w:t>
      </w:r>
      <w:proofErr w:type="spellStart"/>
      <w:r w:rsidRPr="00C05BD1">
        <w:rPr>
          <w:rFonts w:ascii="Times New Roman" w:hAnsi="Times New Roman"/>
          <w:sz w:val="22"/>
          <w:szCs w:val="22"/>
        </w:rPr>
        <w:t>Goues</w:t>
      </w:r>
      <w:proofErr w:type="spellEnd"/>
      <w:r w:rsidRPr="00C05BD1">
        <w:rPr>
          <w:rFonts w:ascii="Times New Roman" w:hAnsi="Times New Roman"/>
          <w:sz w:val="22"/>
          <w:szCs w:val="22"/>
        </w:rPr>
        <w:t xml:space="preserve">, Michael </w:t>
      </w:r>
      <w:proofErr w:type="spellStart"/>
      <w:r w:rsidRPr="00C05BD1">
        <w:rPr>
          <w:rFonts w:ascii="Times New Roman" w:hAnsi="Times New Roman"/>
          <w:sz w:val="22"/>
          <w:szCs w:val="22"/>
        </w:rPr>
        <w:t>Pradel</w:t>
      </w:r>
      <w:proofErr w:type="spellEnd"/>
      <w:r w:rsidRPr="00C05BD1">
        <w:rPr>
          <w:rFonts w:ascii="Times New Roman" w:hAnsi="Times New Roman"/>
          <w:sz w:val="22"/>
          <w:szCs w:val="22"/>
        </w:rPr>
        <w:t xml:space="preserve">, and </w:t>
      </w:r>
      <w:proofErr w:type="spellStart"/>
      <w:r w:rsidRPr="00C05BD1">
        <w:rPr>
          <w:rFonts w:ascii="Times New Roman" w:hAnsi="Times New Roman"/>
          <w:sz w:val="22"/>
          <w:szCs w:val="22"/>
        </w:rPr>
        <w:t>Abhik</w:t>
      </w:r>
      <w:proofErr w:type="spellEnd"/>
      <w:r w:rsidRPr="00C05BD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05BD1">
        <w:rPr>
          <w:rFonts w:ascii="Times New Roman" w:hAnsi="Times New Roman"/>
          <w:sz w:val="22"/>
          <w:szCs w:val="22"/>
        </w:rPr>
        <w:t>Roychoudhury</w:t>
      </w:r>
      <w:proofErr w:type="spellEnd"/>
      <w:r w:rsidRPr="00C05BD1">
        <w:rPr>
          <w:rFonts w:ascii="Times New Roman" w:hAnsi="Times New Roman"/>
          <w:sz w:val="22"/>
          <w:szCs w:val="22"/>
        </w:rPr>
        <w:t>. Automated Program Repair (</w:t>
      </w:r>
      <w:proofErr w:type="spellStart"/>
      <w:r w:rsidRPr="00C05BD1">
        <w:rPr>
          <w:rFonts w:ascii="Times New Roman" w:hAnsi="Times New Roman"/>
          <w:sz w:val="22"/>
          <w:szCs w:val="22"/>
        </w:rPr>
        <w:t>Dagstuhl</w:t>
      </w:r>
      <w:proofErr w:type="spellEnd"/>
      <w:r w:rsidRPr="00C05BD1">
        <w:rPr>
          <w:rFonts w:ascii="Times New Roman" w:hAnsi="Times New Roman"/>
          <w:sz w:val="22"/>
          <w:szCs w:val="22"/>
        </w:rPr>
        <w:t xml:space="preserve"> Seminar 17022). </w:t>
      </w:r>
      <w:proofErr w:type="spellStart"/>
      <w:r w:rsidRPr="00C05BD1">
        <w:rPr>
          <w:rFonts w:ascii="Times New Roman" w:hAnsi="Times New Roman"/>
          <w:sz w:val="22"/>
          <w:szCs w:val="22"/>
        </w:rPr>
        <w:t>Dagstuhl</w:t>
      </w:r>
      <w:proofErr w:type="spellEnd"/>
      <w:r w:rsidRPr="00C05BD1">
        <w:rPr>
          <w:rFonts w:ascii="Times New Roman" w:hAnsi="Times New Roman"/>
          <w:sz w:val="22"/>
          <w:szCs w:val="22"/>
        </w:rPr>
        <w:t xml:space="preserve"> Reports, 7(1):19–31, 2017.</w:t>
      </w:r>
    </w:p>
    <w:p w14:paraId="12911883" w14:textId="3E690751" w:rsidR="00063AAD" w:rsidRDefault="00063AAD" w:rsidP="00827FAA">
      <w:pPr>
        <w:pStyle w:val="ListParagraph"/>
        <w:numPr>
          <w:ilvl w:val="0"/>
          <w:numId w:val="6"/>
        </w:numPr>
        <w:ind w:left="576"/>
        <w:rPr>
          <w:rFonts w:ascii="Times New Roman" w:hAnsi="Times New Roman"/>
          <w:sz w:val="22"/>
          <w:szCs w:val="22"/>
        </w:rPr>
      </w:pPr>
      <w:r w:rsidRPr="00063AAD">
        <w:rPr>
          <w:rFonts w:ascii="Times New Roman" w:hAnsi="Times New Roman"/>
          <w:sz w:val="22"/>
          <w:szCs w:val="22"/>
        </w:rPr>
        <w:t xml:space="preserve">Edward K. Smith, Earl T. Barr, Claire Le </w:t>
      </w:r>
      <w:proofErr w:type="spellStart"/>
      <w:r w:rsidRPr="00063AAD">
        <w:rPr>
          <w:rFonts w:ascii="Times New Roman" w:hAnsi="Times New Roman"/>
          <w:sz w:val="22"/>
          <w:szCs w:val="22"/>
        </w:rPr>
        <w:t>Goues</w:t>
      </w:r>
      <w:proofErr w:type="spellEnd"/>
      <w:r w:rsidRPr="00063AAD">
        <w:rPr>
          <w:rFonts w:ascii="Times New Roman" w:hAnsi="Times New Roman"/>
          <w:sz w:val="22"/>
          <w:szCs w:val="22"/>
        </w:rPr>
        <w:t xml:space="preserve">, and </w:t>
      </w:r>
      <w:proofErr w:type="spellStart"/>
      <w:r w:rsidRPr="00063AAD">
        <w:rPr>
          <w:rFonts w:ascii="Times New Roman" w:hAnsi="Times New Roman"/>
          <w:sz w:val="22"/>
          <w:szCs w:val="22"/>
        </w:rPr>
        <w:t>Yuriy</w:t>
      </w:r>
      <w:proofErr w:type="spellEnd"/>
      <w:r w:rsidRPr="00063AAD">
        <w:rPr>
          <w:rFonts w:ascii="Times New Roman" w:hAnsi="Times New Roman"/>
          <w:sz w:val="22"/>
          <w:szCs w:val="22"/>
        </w:rPr>
        <w:t xml:space="preserve"> Brun. 2015. Is the cure worse than the disease? overfitting in automated program repair. In Proceedings of the 2015 10th Joint Meeting on Foundations of Software Engineering (ESEC/FSE 2015). ACM, New York, NY, USA, 532-543. DOI: </w:t>
      </w:r>
      <w:hyperlink r:id="rId13" w:history="1">
        <w:r w:rsidRPr="00761EFB">
          <w:rPr>
            <w:rStyle w:val="Hyperlink"/>
            <w:rFonts w:ascii="Times New Roman" w:hAnsi="Times New Roman"/>
            <w:sz w:val="22"/>
            <w:szCs w:val="22"/>
          </w:rPr>
          <w:t>https://doi.org/10.1145/2786805.2786825</w:t>
        </w:r>
      </w:hyperlink>
    </w:p>
    <w:p w14:paraId="582D4276" w14:textId="62207764" w:rsidR="00827FAA" w:rsidRDefault="00827FAA" w:rsidP="00827FAA">
      <w:pPr>
        <w:pStyle w:val="ListParagraph"/>
        <w:numPr>
          <w:ilvl w:val="0"/>
          <w:numId w:val="6"/>
        </w:numPr>
        <w:ind w:left="576"/>
        <w:rPr>
          <w:rFonts w:ascii="Times New Roman" w:hAnsi="Times New Roman"/>
          <w:sz w:val="22"/>
          <w:szCs w:val="22"/>
        </w:rPr>
      </w:pPr>
      <w:bookmarkStart w:id="0" w:name="_GoBack"/>
      <w:bookmarkEnd w:id="0"/>
      <w:r w:rsidRPr="001D7D6B">
        <w:rPr>
          <w:rFonts w:ascii="Times New Roman" w:hAnsi="Times New Roman"/>
          <w:sz w:val="22"/>
          <w:szCs w:val="22"/>
        </w:rPr>
        <w:lastRenderedPageBreak/>
        <w:t xml:space="preserve">Xuan Bach D. </w:t>
      </w:r>
      <w:proofErr w:type="gramStart"/>
      <w:r w:rsidRPr="001D7D6B">
        <w:rPr>
          <w:rFonts w:ascii="Times New Roman" w:hAnsi="Times New Roman"/>
          <w:sz w:val="22"/>
          <w:szCs w:val="22"/>
        </w:rPr>
        <w:t>Le,  David</w:t>
      </w:r>
      <w:proofErr w:type="gramEnd"/>
      <w:r w:rsidRPr="001D7D6B">
        <w:rPr>
          <w:rFonts w:ascii="Times New Roman" w:hAnsi="Times New Roman"/>
          <w:sz w:val="22"/>
          <w:szCs w:val="22"/>
        </w:rPr>
        <w:t xml:space="preserve"> Lo, and  Claire Le </w:t>
      </w:r>
      <w:proofErr w:type="spellStart"/>
      <w:r w:rsidRPr="001D7D6B">
        <w:rPr>
          <w:rFonts w:ascii="Times New Roman" w:hAnsi="Times New Roman"/>
          <w:sz w:val="22"/>
          <w:szCs w:val="22"/>
        </w:rPr>
        <w:t>Goues</w:t>
      </w:r>
      <w:proofErr w:type="spellEnd"/>
      <w:r>
        <w:rPr>
          <w:rFonts w:ascii="Times New Roman" w:hAnsi="Times New Roman"/>
          <w:sz w:val="22"/>
          <w:szCs w:val="22"/>
        </w:rPr>
        <w:t xml:space="preserve">. </w:t>
      </w:r>
      <w:r w:rsidRPr="001D7D6B">
        <w:rPr>
          <w:rFonts w:ascii="Times New Roman" w:hAnsi="Times New Roman"/>
          <w:sz w:val="22"/>
          <w:szCs w:val="22"/>
        </w:rPr>
        <w:t xml:space="preserve">History Driven Program Repair, </w:t>
      </w:r>
      <w:proofErr w:type="gramStart"/>
      <w:r w:rsidRPr="001D7D6B">
        <w:rPr>
          <w:rFonts w:ascii="Times New Roman" w:hAnsi="Times New Roman"/>
          <w:sz w:val="22"/>
          <w:szCs w:val="22"/>
        </w:rPr>
        <w:t>In  IEEE</w:t>
      </w:r>
      <w:proofErr w:type="gramEnd"/>
      <w:r w:rsidRPr="001D7D6B">
        <w:rPr>
          <w:rFonts w:ascii="Times New Roman" w:hAnsi="Times New Roman"/>
          <w:sz w:val="22"/>
          <w:szCs w:val="22"/>
        </w:rPr>
        <w:t xml:space="preserve"> 23rd International Conference on Software Analysis, Evolution, and Reengineering (SANER), 2016, pp. 213-224.</w:t>
      </w:r>
    </w:p>
    <w:p w14:paraId="7C4405B8" w14:textId="77777777" w:rsidR="00C9054C" w:rsidRDefault="00C9054C" w:rsidP="00C9054C">
      <w:pPr>
        <w:pStyle w:val="ListParagraph"/>
        <w:numPr>
          <w:ilvl w:val="0"/>
          <w:numId w:val="6"/>
        </w:numPr>
        <w:ind w:left="576"/>
        <w:rPr>
          <w:rFonts w:ascii="Times New Roman" w:hAnsi="Times New Roman"/>
          <w:sz w:val="22"/>
          <w:szCs w:val="22"/>
        </w:rPr>
      </w:pPr>
      <w:r w:rsidRPr="004C1CB3">
        <w:rPr>
          <w:rFonts w:ascii="Times New Roman" w:hAnsi="Times New Roman"/>
          <w:sz w:val="22"/>
          <w:szCs w:val="22"/>
        </w:rPr>
        <w:t xml:space="preserve">Claire Le </w:t>
      </w:r>
      <w:proofErr w:type="spellStart"/>
      <w:r w:rsidRPr="004C1CB3">
        <w:rPr>
          <w:rFonts w:ascii="Times New Roman" w:hAnsi="Times New Roman"/>
          <w:sz w:val="22"/>
          <w:szCs w:val="22"/>
        </w:rPr>
        <w:t>Goues</w:t>
      </w:r>
      <w:proofErr w:type="spellEnd"/>
      <w:r w:rsidRPr="004C1CB3">
        <w:rPr>
          <w:rFonts w:ascii="Times New Roman" w:hAnsi="Times New Roman"/>
          <w:sz w:val="22"/>
          <w:szCs w:val="22"/>
        </w:rPr>
        <w:t xml:space="preserve">, Neal </w:t>
      </w:r>
      <w:proofErr w:type="spellStart"/>
      <w:r w:rsidRPr="004C1CB3">
        <w:rPr>
          <w:rFonts w:ascii="Times New Roman" w:hAnsi="Times New Roman"/>
          <w:sz w:val="22"/>
          <w:szCs w:val="22"/>
        </w:rPr>
        <w:t>Holtschulte</w:t>
      </w:r>
      <w:proofErr w:type="spellEnd"/>
      <w:r w:rsidRPr="004C1CB3">
        <w:rPr>
          <w:rFonts w:ascii="Times New Roman" w:hAnsi="Times New Roman"/>
          <w:sz w:val="22"/>
          <w:szCs w:val="22"/>
        </w:rPr>
        <w:t xml:space="preserve">, Edward K. Smith, </w:t>
      </w:r>
      <w:proofErr w:type="spellStart"/>
      <w:r w:rsidRPr="004C1CB3">
        <w:rPr>
          <w:rFonts w:ascii="Times New Roman" w:hAnsi="Times New Roman"/>
          <w:sz w:val="22"/>
          <w:szCs w:val="22"/>
        </w:rPr>
        <w:t>Yuriy</w:t>
      </w:r>
      <w:proofErr w:type="spellEnd"/>
      <w:r w:rsidRPr="004C1CB3">
        <w:rPr>
          <w:rFonts w:ascii="Times New Roman" w:hAnsi="Times New Roman"/>
          <w:sz w:val="22"/>
          <w:szCs w:val="22"/>
        </w:rPr>
        <w:t xml:space="preserve"> Brun, </w:t>
      </w:r>
      <w:proofErr w:type="spellStart"/>
      <w:r w:rsidRPr="004C1CB3">
        <w:rPr>
          <w:rFonts w:ascii="Times New Roman" w:hAnsi="Times New Roman"/>
          <w:sz w:val="22"/>
          <w:szCs w:val="22"/>
        </w:rPr>
        <w:t>Premkumar</w:t>
      </w:r>
      <w:proofErr w:type="spellEnd"/>
      <w:r w:rsidRPr="004C1CB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4C1CB3">
        <w:rPr>
          <w:rFonts w:ascii="Times New Roman" w:hAnsi="Times New Roman"/>
          <w:sz w:val="22"/>
          <w:szCs w:val="22"/>
        </w:rPr>
        <w:t>Devanbu</w:t>
      </w:r>
      <w:proofErr w:type="spellEnd"/>
      <w:r w:rsidRPr="004C1CB3">
        <w:rPr>
          <w:rFonts w:ascii="Times New Roman" w:hAnsi="Times New Roman"/>
          <w:sz w:val="22"/>
          <w:szCs w:val="22"/>
        </w:rPr>
        <w:t xml:space="preserve">, Stephanie Forrest, and Westley Weimer, The </w:t>
      </w:r>
      <w:proofErr w:type="spellStart"/>
      <w:r w:rsidRPr="004C1CB3">
        <w:rPr>
          <w:rFonts w:ascii="Times New Roman" w:hAnsi="Times New Roman"/>
          <w:sz w:val="22"/>
          <w:szCs w:val="22"/>
        </w:rPr>
        <w:t>ManyBugs</w:t>
      </w:r>
      <w:proofErr w:type="spellEnd"/>
      <w:r w:rsidRPr="004C1CB3">
        <w:rPr>
          <w:rFonts w:ascii="Times New Roman" w:hAnsi="Times New Roman"/>
          <w:sz w:val="22"/>
          <w:szCs w:val="22"/>
        </w:rPr>
        <w:t xml:space="preserve"> and </w:t>
      </w:r>
      <w:proofErr w:type="spellStart"/>
      <w:r w:rsidRPr="004C1CB3">
        <w:rPr>
          <w:rFonts w:ascii="Times New Roman" w:hAnsi="Times New Roman"/>
          <w:sz w:val="22"/>
          <w:szCs w:val="22"/>
        </w:rPr>
        <w:t>IntroClass</w:t>
      </w:r>
      <w:proofErr w:type="spellEnd"/>
      <w:r w:rsidRPr="004C1CB3">
        <w:rPr>
          <w:rFonts w:ascii="Times New Roman" w:hAnsi="Times New Roman"/>
          <w:sz w:val="22"/>
          <w:szCs w:val="22"/>
        </w:rPr>
        <w:t xml:space="preserve"> Benchmarks for Automated Repair of C Programs, IEEE Transactions on Software Engineering </w:t>
      </w:r>
      <w:r>
        <w:rPr>
          <w:rFonts w:ascii="Times New Roman" w:hAnsi="Times New Roman"/>
          <w:sz w:val="22"/>
          <w:szCs w:val="22"/>
        </w:rPr>
        <w:t>(TSE),</w:t>
      </w:r>
      <w:r w:rsidRPr="004C1CB3">
        <w:rPr>
          <w:rFonts w:ascii="Times New Roman" w:hAnsi="Times New Roman"/>
          <w:sz w:val="22"/>
          <w:szCs w:val="22"/>
        </w:rPr>
        <w:t xml:space="preserve"> 2015.</w:t>
      </w:r>
    </w:p>
    <w:p w14:paraId="1664F239" w14:textId="77777777" w:rsidR="00827FAA" w:rsidRPr="00C9054C" w:rsidRDefault="00827FAA" w:rsidP="00C9054C">
      <w:pPr>
        <w:rPr>
          <w:rFonts w:ascii="Times New Roman" w:hAnsi="Times New Roman"/>
          <w:sz w:val="22"/>
          <w:szCs w:val="22"/>
        </w:rPr>
      </w:pPr>
    </w:p>
    <w:p w14:paraId="1BCAC84A" w14:textId="77777777" w:rsidR="005476DE" w:rsidRDefault="005476DE" w:rsidP="005476DE">
      <w:pPr>
        <w:rPr>
          <w:rFonts w:ascii="Times New Roman" w:hAnsi="Times New Roman"/>
          <w:b/>
          <w:sz w:val="28"/>
          <w:szCs w:val="28"/>
        </w:rPr>
        <w:sectPr w:rsidR="005476DE" w:rsidSect="0075525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B5BAF">
        <w:rPr>
          <w:rFonts w:ascii="Times New Roman" w:hAnsi="Times New Roman"/>
          <w:b/>
          <w:sz w:val="28"/>
          <w:szCs w:val="28"/>
        </w:rPr>
        <w:t>Synergistic Activities</w:t>
      </w:r>
    </w:p>
    <w:p w14:paraId="388459A5" w14:textId="1DA48037" w:rsidR="00702284" w:rsidRDefault="00702284" w:rsidP="00702284">
      <w:pPr>
        <w:pStyle w:val="ListParagraph"/>
        <w:numPr>
          <w:ilvl w:val="0"/>
          <w:numId w:val="9"/>
        </w:numPr>
        <w:ind w:left="576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Co-founder and co-director, REUSE sum</w:t>
      </w:r>
      <w:r w:rsidR="00BC26C5">
        <w:rPr>
          <w:rFonts w:ascii="Times New Roman" w:hAnsi="Times New Roman"/>
          <w:sz w:val="22"/>
          <w:szCs w:val="22"/>
        </w:rPr>
        <w:t>mer program (reuse.cs.cmu.edu)</w:t>
      </w:r>
    </w:p>
    <w:p w14:paraId="0DB4BBEC" w14:textId="3760F0C8" w:rsidR="00702284" w:rsidRDefault="002E592B" w:rsidP="00702284">
      <w:pPr>
        <w:pStyle w:val="ListParagraph"/>
        <w:numPr>
          <w:ilvl w:val="0"/>
          <w:numId w:val="9"/>
        </w:numPr>
        <w:ind w:left="576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PC Co-Chair, ASE 2020</w:t>
      </w:r>
    </w:p>
    <w:p w14:paraId="5EC39296" w14:textId="29BBC7E9" w:rsidR="00702284" w:rsidRDefault="00702284" w:rsidP="005476DE">
      <w:pPr>
        <w:pStyle w:val="ListParagraph"/>
        <w:numPr>
          <w:ilvl w:val="0"/>
          <w:numId w:val="9"/>
        </w:numPr>
        <w:ind w:left="576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Member Undergraduate Review Committee at CMU’</w:t>
      </w:r>
      <w:r w:rsidR="00BC26C5">
        <w:rPr>
          <w:rFonts w:ascii="Times New Roman" w:hAnsi="Times New Roman"/>
          <w:sz w:val="22"/>
          <w:szCs w:val="22"/>
        </w:rPr>
        <w:t xml:space="preserve">s School of Computer Science, the school-wide curriculum committee for undergraduate CS education at Carnegie Mellon University. </w:t>
      </w:r>
    </w:p>
    <w:p w14:paraId="23F0FEDA" w14:textId="13A8F18A" w:rsidR="00BC26C5" w:rsidRPr="00BC26C5" w:rsidRDefault="00BC26C5" w:rsidP="00BC26C5">
      <w:pPr>
        <w:pStyle w:val="ListParagraph"/>
        <w:numPr>
          <w:ilvl w:val="0"/>
          <w:numId w:val="9"/>
        </w:numPr>
        <w:ind w:left="576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Mentor, Girls of Steel, all-girls High School First Robotics Competition Team, hosted at CMU.</w:t>
      </w:r>
    </w:p>
    <w:p w14:paraId="7D65DC00" w14:textId="3C78EBAF" w:rsidR="006D4345" w:rsidRPr="006D4345" w:rsidRDefault="00CB4E40" w:rsidP="00945FF1">
      <w:pPr>
        <w:pStyle w:val="ListParagraph"/>
        <w:numPr>
          <w:ilvl w:val="0"/>
          <w:numId w:val="9"/>
        </w:numPr>
        <w:ind w:left="576"/>
        <w:rPr>
          <w:rFonts w:ascii="Times New Roman" w:hAnsi="Times New Roman"/>
          <w:sz w:val="22"/>
          <w:szCs w:val="22"/>
        </w:rPr>
        <w:sectPr w:rsidR="006D4345" w:rsidRPr="006D4345" w:rsidSect="0075525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90581">
        <w:rPr>
          <w:rFonts w:ascii="Times New Roman" w:hAnsi="Times New Roman"/>
          <w:sz w:val="22"/>
          <w:szCs w:val="22"/>
        </w:rPr>
        <w:t xml:space="preserve">Organization: </w:t>
      </w:r>
      <w:r w:rsidR="00B6046F" w:rsidRPr="00B90581">
        <w:rPr>
          <w:rFonts w:ascii="Times New Roman" w:hAnsi="Times New Roman"/>
          <w:sz w:val="22"/>
          <w:szCs w:val="22"/>
        </w:rPr>
        <w:t>SC member (2014—</w:t>
      </w:r>
      <w:r w:rsidR="002E592B" w:rsidRPr="00B90581">
        <w:rPr>
          <w:rFonts w:ascii="Times New Roman" w:hAnsi="Times New Roman"/>
          <w:sz w:val="22"/>
          <w:szCs w:val="22"/>
        </w:rPr>
        <w:t>2017</w:t>
      </w:r>
      <w:r w:rsidR="00B6046F" w:rsidRPr="00B90581">
        <w:rPr>
          <w:rFonts w:ascii="Times New Roman" w:hAnsi="Times New Roman"/>
          <w:sz w:val="22"/>
          <w:szCs w:val="22"/>
        </w:rPr>
        <w:t xml:space="preserve">), </w:t>
      </w:r>
      <w:r w:rsidR="00B81733" w:rsidRPr="00B90581">
        <w:rPr>
          <w:rFonts w:ascii="Times New Roman" w:hAnsi="Times New Roman"/>
          <w:sz w:val="22"/>
          <w:szCs w:val="22"/>
        </w:rPr>
        <w:t xml:space="preserve">ICSE program board (2019), </w:t>
      </w:r>
      <w:r w:rsidR="00B90581" w:rsidRPr="00B90581">
        <w:rPr>
          <w:rFonts w:ascii="Times New Roman" w:hAnsi="Times New Roman"/>
          <w:sz w:val="22"/>
          <w:szCs w:val="22"/>
        </w:rPr>
        <w:t xml:space="preserve">IEEE TSE Review Board (2017—present) </w:t>
      </w:r>
    </w:p>
    <w:p w14:paraId="490CDBA8" w14:textId="77777777" w:rsidR="00D55FFA" w:rsidRDefault="00D55FFA" w:rsidP="0075525F">
      <w:pPr>
        <w:rPr>
          <w:rFonts w:ascii="Times New Roman" w:hAnsi="Times New Roman"/>
          <w:b/>
          <w:sz w:val="28"/>
          <w:szCs w:val="28"/>
        </w:rPr>
      </w:pPr>
    </w:p>
    <w:sectPr w:rsidR="00D55FFA" w:rsidSect="0075525F">
      <w:headerReference w:type="defaul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3A3FB" w14:textId="77777777" w:rsidR="00702CCD" w:rsidRDefault="00702CCD" w:rsidP="00087760">
      <w:r>
        <w:separator/>
      </w:r>
    </w:p>
  </w:endnote>
  <w:endnote w:type="continuationSeparator" w:id="0">
    <w:p w14:paraId="028FAC73" w14:textId="77777777" w:rsidR="00702CCD" w:rsidRDefault="00702CCD" w:rsidP="00087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B1685" w14:textId="77777777" w:rsidR="00D557C4" w:rsidRDefault="00D557C4" w:rsidP="000877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3BD478" w14:textId="77777777" w:rsidR="00D557C4" w:rsidRDefault="00D557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FAB65" w14:textId="77777777" w:rsidR="00D557C4" w:rsidRDefault="00D557C4" w:rsidP="000877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13550">
      <w:rPr>
        <w:rStyle w:val="PageNumber"/>
        <w:noProof/>
      </w:rPr>
      <w:t>1</w:t>
    </w:r>
    <w:r>
      <w:rPr>
        <w:rStyle w:val="PageNumber"/>
      </w:rPr>
      <w:fldChar w:fldCharType="end"/>
    </w:r>
  </w:p>
  <w:p w14:paraId="650F311C" w14:textId="77777777" w:rsidR="00D557C4" w:rsidRDefault="00D557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BAADD" w14:textId="77777777" w:rsidR="00702CCD" w:rsidRDefault="00702CCD" w:rsidP="00087760">
      <w:r>
        <w:separator/>
      </w:r>
    </w:p>
  </w:footnote>
  <w:footnote w:type="continuationSeparator" w:id="0">
    <w:p w14:paraId="1A1C02D0" w14:textId="77777777" w:rsidR="00702CCD" w:rsidRDefault="00702CCD" w:rsidP="000877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4E312" w14:textId="77777777" w:rsidR="00D557C4" w:rsidRDefault="00D557C4" w:rsidP="00087760">
    <w:pPr>
      <w:pStyle w:val="Header"/>
      <w:jc w:val="center"/>
      <w:rPr>
        <w:rFonts w:ascii="Times New Roman" w:hAnsi="Times New Roman"/>
        <w:b/>
        <w:sz w:val="28"/>
        <w:szCs w:val="28"/>
      </w:rPr>
    </w:pPr>
    <w:r w:rsidRPr="00087760">
      <w:rPr>
        <w:rFonts w:ascii="Times New Roman" w:hAnsi="Times New Roman"/>
        <w:b/>
        <w:sz w:val="28"/>
        <w:szCs w:val="28"/>
      </w:rPr>
      <w:t xml:space="preserve">Claire Le </w:t>
    </w:r>
    <w:proofErr w:type="spellStart"/>
    <w:r w:rsidRPr="00087760">
      <w:rPr>
        <w:rFonts w:ascii="Times New Roman" w:hAnsi="Times New Roman"/>
        <w:b/>
        <w:sz w:val="28"/>
        <w:szCs w:val="28"/>
      </w:rPr>
      <w:t>Goues</w:t>
    </w:r>
    <w:proofErr w:type="spellEnd"/>
  </w:p>
  <w:tbl>
    <w:tblPr>
      <w:tblStyle w:val="TableGrid"/>
      <w:tblW w:w="93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0"/>
      <w:gridCol w:w="4680"/>
    </w:tblGrid>
    <w:tr w:rsidR="00D557C4" w:rsidRPr="00087760" w14:paraId="12DED5FA" w14:textId="77777777" w:rsidTr="00F13F7D">
      <w:trPr>
        <w:jc w:val="center"/>
      </w:trPr>
      <w:tc>
        <w:tcPr>
          <w:tcW w:w="4428" w:type="dxa"/>
        </w:tcPr>
        <w:p w14:paraId="7457D9B7" w14:textId="77777777" w:rsidR="00D557C4" w:rsidRPr="00087760" w:rsidRDefault="00D557C4" w:rsidP="00087760">
          <w:pPr>
            <w:pStyle w:val="Header"/>
            <w:rPr>
              <w:rFonts w:ascii="Times New Roman" w:hAnsi="Times New Roman"/>
            </w:rPr>
          </w:pPr>
          <w:r w:rsidRPr="00087760">
            <w:rPr>
              <w:rFonts w:ascii="Times New Roman" w:hAnsi="Times New Roman"/>
            </w:rPr>
            <w:t>Assistant Professor of Computer Science</w:t>
          </w:r>
        </w:p>
      </w:tc>
      <w:tc>
        <w:tcPr>
          <w:tcW w:w="4428" w:type="dxa"/>
        </w:tcPr>
        <w:p w14:paraId="694839D0" w14:textId="77777777" w:rsidR="00D557C4" w:rsidRPr="00087760" w:rsidRDefault="00D557C4" w:rsidP="00087760">
          <w:pPr>
            <w:pStyle w:val="Header"/>
            <w:rPr>
              <w:rFonts w:ascii="Times New Roman" w:hAnsi="Times New Roman"/>
            </w:rPr>
          </w:pPr>
          <w:r w:rsidRPr="00087760">
            <w:rPr>
              <w:rFonts w:ascii="Times New Roman" w:hAnsi="Times New Roman"/>
            </w:rPr>
            <w:t>(412) 268-6954 (voice)</w:t>
          </w:r>
        </w:p>
      </w:tc>
    </w:tr>
    <w:tr w:rsidR="00D557C4" w:rsidRPr="00087760" w14:paraId="6ABFA23A" w14:textId="77777777" w:rsidTr="00F13F7D">
      <w:trPr>
        <w:jc w:val="center"/>
      </w:trPr>
      <w:tc>
        <w:tcPr>
          <w:tcW w:w="4428" w:type="dxa"/>
        </w:tcPr>
        <w:p w14:paraId="09C3A380" w14:textId="77777777" w:rsidR="00D557C4" w:rsidRPr="00087760" w:rsidRDefault="00D557C4" w:rsidP="00087760">
          <w:pPr>
            <w:pStyle w:val="Header"/>
            <w:rPr>
              <w:rFonts w:ascii="Times New Roman" w:hAnsi="Times New Roman"/>
            </w:rPr>
          </w:pPr>
          <w:r w:rsidRPr="00087760">
            <w:rPr>
              <w:rFonts w:ascii="Times New Roman" w:hAnsi="Times New Roman"/>
            </w:rPr>
            <w:t>School of Computer Science</w:t>
          </w:r>
        </w:p>
      </w:tc>
      <w:tc>
        <w:tcPr>
          <w:tcW w:w="4428" w:type="dxa"/>
        </w:tcPr>
        <w:p w14:paraId="31642A83" w14:textId="77777777" w:rsidR="00D557C4" w:rsidRPr="00087760" w:rsidRDefault="00D557C4" w:rsidP="00087760">
          <w:pPr>
            <w:pStyle w:val="Header"/>
            <w:rPr>
              <w:rFonts w:ascii="Times New Roman" w:hAnsi="Times New Roman"/>
            </w:rPr>
          </w:pPr>
          <w:r w:rsidRPr="00087760">
            <w:rPr>
              <w:rFonts w:ascii="Times New Roman" w:hAnsi="Times New Roman"/>
            </w:rPr>
            <w:t>(412) 268-2338 (fax)</w:t>
          </w:r>
        </w:p>
      </w:tc>
    </w:tr>
    <w:tr w:rsidR="00D557C4" w:rsidRPr="00087760" w14:paraId="545E2525" w14:textId="77777777" w:rsidTr="00F13F7D">
      <w:trPr>
        <w:jc w:val="center"/>
      </w:trPr>
      <w:tc>
        <w:tcPr>
          <w:tcW w:w="4428" w:type="dxa"/>
        </w:tcPr>
        <w:p w14:paraId="54BF8594" w14:textId="77777777" w:rsidR="00D557C4" w:rsidRPr="00087760" w:rsidRDefault="00D557C4" w:rsidP="00087760">
          <w:pPr>
            <w:pStyle w:val="Header"/>
            <w:rPr>
              <w:rFonts w:ascii="Times New Roman" w:hAnsi="Times New Roman"/>
            </w:rPr>
          </w:pPr>
          <w:r w:rsidRPr="00087760">
            <w:rPr>
              <w:rFonts w:ascii="Times New Roman" w:hAnsi="Times New Roman"/>
            </w:rPr>
            <w:t>Carnegie Mellon University</w:t>
          </w:r>
        </w:p>
      </w:tc>
      <w:tc>
        <w:tcPr>
          <w:tcW w:w="4428" w:type="dxa"/>
        </w:tcPr>
        <w:p w14:paraId="527457EE" w14:textId="77777777" w:rsidR="00D557C4" w:rsidRPr="00087760" w:rsidRDefault="00702CCD" w:rsidP="00087760">
          <w:pPr>
            <w:pStyle w:val="Header"/>
            <w:rPr>
              <w:rFonts w:ascii="Times New Roman" w:hAnsi="Times New Roman"/>
            </w:rPr>
          </w:pPr>
          <w:hyperlink r:id="rId1" w:history="1">
            <w:r w:rsidR="00D557C4" w:rsidRPr="00087760">
              <w:rPr>
                <w:rStyle w:val="Hyperlink"/>
                <w:rFonts w:ascii="Times New Roman" w:hAnsi="Times New Roman"/>
              </w:rPr>
              <w:t>clegoues@cs.cmu.edu</w:t>
            </w:r>
          </w:hyperlink>
        </w:p>
      </w:tc>
    </w:tr>
    <w:tr w:rsidR="00D557C4" w:rsidRPr="00087760" w14:paraId="6E2F6FEB" w14:textId="77777777" w:rsidTr="00F13F7D">
      <w:trPr>
        <w:jc w:val="center"/>
      </w:trPr>
      <w:tc>
        <w:tcPr>
          <w:tcW w:w="4428" w:type="dxa"/>
        </w:tcPr>
        <w:p w14:paraId="3AC3D48F" w14:textId="77777777" w:rsidR="00D557C4" w:rsidRPr="00087760" w:rsidRDefault="00D557C4" w:rsidP="00087760">
          <w:pPr>
            <w:pStyle w:val="Header"/>
            <w:rPr>
              <w:rFonts w:ascii="Times New Roman" w:hAnsi="Times New Roman"/>
            </w:rPr>
          </w:pPr>
          <w:r w:rsidRPr="00087760">
            <w:rPr>
              <w:rFonts w:ascii="Times New Roman" w:hAnsi="Times New Roman"/>
            </w:rPr>
            <w:t>Pittsburgh, PA 15213</w:t>
          </w:r>
        </w:p>
      </w:tc>
      <w:tc>
        <w:tcPr>
          <w:tcW w:w="4428" w:type="dxa"/>
        </w:tcPr>
        <w:p w14:paraId="05BE3CCE" w14:textId="77777777" w:rsidR="00D557C4" w:rsidRPr="00087760" w:rsidRDefault="00D557C4" w:rsidP="00087760">
          <w:pPr>
            <w:pStyle w:val="Header"/>
            <w:rPr>
              <w:rFonts w:ascii="Times New Roman" w:hAnsi="Times New Roman"/>
            </w:rPr>
          </w:pPr>
          <w:r w:rsidRPr="00087760">
            <w:rPr>
              <w:rFonts w:ascii="Times New Roman" w:hAnsi="Times New Roman"/>
            </w:rPr>
            <w:t>http://www.clairelegoues.com</w:t>
          </w:r>
        </w:p>
      </w:tc>
    </w:tr>
  </w:tbl>
  <w:p w14:paraId="2CE57658" w14:textId="77777777" w:rsidR="00D557C4" w:rsidRPr="00087760" w:rsidRDefault="00D557C4" w:rsidP="00087760">
    <w:pPr>
      <w:pStyle w:val="Head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B0C51"/>
    <w:multiLevelType w:val="hybridMultilevel"/>
    <w:tmpl w:val="3EFE0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21F5B"/>
    <w:multiLevelType w:val="hybridMultilevel"/>
    <w:tmpl w:val="3D880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41B25"/>
    <w:multiLevelType w:val="hybridMultilevel"/>
    <w:tmpl w:val="3F029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70C77"/>
    <w:multiLevelType w:val="hybridMultilevel"/>
    <w:tmpl w:val="C5D4C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36F3A"/>
    <w:multiLevelType w:val="hybridMultilevel"/>
    <w:tmpl w:val="9920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A6C83"/>
    <w:multiLevelType w:val="hybridMultilevel"/>
    <w:tmpl w:val="671E7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9780F"/>
    <w:multiLevelType w:val="hybridMultilevel"/>
    <w:tmpl w:val="55144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87B82"/>
    <w:multiLevelType w:val="hybridMultilevel"/>
    <w:tmpl w:val="02F25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B0B13"/>
    <w:multiLevelType w:val="hybridMultilevel"/>
    <w:tmpl w:val="88A2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D64A42"/>
    <w:multiLevelType w:val="hybridMultilevel"/>
    <w:tmpl w:val="25021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474F2"/>
    <w:multiLevelType w:val="hybridMultilevel"/>
    <w:tmpl w:val="74DEE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83BCE"/>
    <w:multiLevelType w:val="hybridMultilevel"/>
    <w:tmpl w:val="3F9A7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6"/>
  </w:num>
  <w:num w:numId="5">
    <w:abstractNumId w:val="1"/>
  </w:num>
  <w:num w:numId="6">
    <w:abstractNumId w:val="9"/>
  </w:num>
  <w:num w:numId="7">
    <w:abstractNumId w:val="5"/>
  </w:num>
  <w:num w:numId="8">
    <w:abstractNumId w:val="4"/>
  </w:num>
  <w:num w:numId="9">
    <w:abstractNumId w:val="10"/>
  </w:num>
  <w:num w:numId="10">
    <w:abstractNumId w:val="7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60"/>
    <w:rsid w:val="00040818"/>
    <w:rsid w:val="00063AAD"/>
    <w:rsid w:val="00086959"/>
    <w:rsid w:val="00087760"/>
    <w:rsid w:val="00094E3E"/>
    <w:rsid w:val="00146FA1"/>
    <w:rsid w:val="001516D9"/>
    <w:rsid w:val="00180A0B"/>
    <w:rsid w:val="001835B8"/>
    <w:rsid w:val="001D54E9"/>
    <w:rsid w:val="001D7D6B"/>
    <w:rsid w:val="00201A2E"/>
    <w:rsid w:val="002C153E"/>
    <w:rsid w:val="002E592B"/>
    <w:rsid w:val="0032610F"/>
    <w:rsid w:val="003B6098"/>
    <w:rsid w:val="003D53BE"/>
    <w:rsid w:val="00401214"/>
    <w:rsid w:val="0041056F"/>
    <w:rsid w:val="004C1CB3"/>
    <w:rsid w:val="004E2E8F"/>
    <w:rsid w:val="00512D29"/>
    <w:rsid w:val="00512D6E"/>
    <w:rsid w:val="00542D0B"/>
    <w:rsid w:val="005476DE"/>
    <w:rsid w:val="00556D7F"/>
    <w:rsid w:val="005925D4"/>
    <w:rsid w:val="005B5BAF"/>
    <w:rsid w:val="00641CAC"/>
    <w:rsid w:val="00676A25"/>
    <w:rsid w:val="006A1BE3"/>
    <w:rsid w:val="006B6B18"/>
    <w:rsid w:val="006D4345"/>
    <w:rsid w:val="00702284"/>
    <w:rsid w:val="00702CCD"/>
    <w:rsid w:val="00713550"/>
    <w:rsid w:val="0075525F"/>
    <w:rsid w:val="00776061"/>
    <w:rsid w:val="00793442"/>
    <w:rsid w:val="007E7915"/>
    <w:rsid w:val="00816F70"/>
    <w:rsid w:val="008251CF"/>
    <w:rsid w:val="00827FAA"/>
    <w:rsid w:val="00884E74"/>
    <w:rsid w:val="008B4CDF"/>
    <w:rsid w:val="008D3FC8"/>
    <w:rsid w:val="009600DE"/>
    <w:rsid w:val="009622CA"/>
    <w:rsid w:val="009779E5"/>
    <w:rsid w:val="009E78BB"/>
    <w:rsid w:val="00A3292B"/>
    <w:rsid w:val="00B433EF"/>
    <w:rsid w:val="00B56ABF"/>
    <w:rsid w:val="00B6046F"/>
    <w:rsid w:val="00B81733"/>
    <w:rsid w:val="00B87361"/>
    <w:rsid w:val="00B90581"/>
    <w:rsid w:val="00B9702B"/>
    <w:rsid w:val="00BC26C5"/>
    <w:rsid w:val="00BD44D9"/>
    <w:rsid w:val="00BE6DF2"/>
    <w:rsid w:val="00C05BD1"/>
    <w:rsid w:val="00C071F3"/>
    <w:rsid w:val="00C63FD5"/>
    <w:rsid w:val="00C9054C"/>
    <w:rsid w:val="00CB4E40"/>
    <w:rsid w:val="00CF2B83"/>
    <w:rsid w:val="00D557C4"/>
    <w:rsid w:val="00D55FFA"/>
    <w:rsid w:val="00D77028"/>
    <w:rsid w:val="00DA6956"/>
    <w:rsid w:val="00DB0573"/>
    <w:rsid w:val="00E14175"/>
    <w:rsid w:val="00E857EA"/>
    <w:rsid w:val="00EA7253"/>
    <w:rsid w:val="00F02232"/>
    <w:rsid w:val="00F13F7D"/>
    <w:rsid w:val="00F3627E"/>
    <w:rsid w:val="00FD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AFCB01"/>
  <w14:defaultImageDpi w14:val="300"/>
  <w15:docId w15:val="{A5800D3B-074D-FE48-A875-45EB3CA9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7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760"/>
  </w:style>
  <w:style w:type="paragraph" w:styleId="Footer">
    <w:name w:val="footer"/>
    <w:basedOn w:val="Normal"/>
    <w:link w:val="FooterChar"/>
    <w:uiPriority w:val="99"/>
    <w:unhideWhenUsed/>
    <w:rsid w:val="000877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760"/>
  </w:style>
  <w:style w:type="character" w:styleId="Hyperlink">
    <w:name w:val="Hyperlink"/>
    <w:basedOn w:val="DefaultParagraphFont"/>
    <w:uiPriority w:val="99"/>
    <w:unhideWhenUsed/>
    <w:rsid w:val="0008776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87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087760"/>
  </w:style>
  <w:style w:type="paragraph" w:styleId="ListParagraph">
    <w:name w:val="List Paragraph"/>
    <w:basedOn w:val="Normal"/>
    <w:uiPriority w:val="34"/>
    <w:qFormat/>
    <w:rsid w:val="00B56AB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71F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6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6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egoues@cs.cmu.edu" TargetMode="External"/><Relationship Id="rId13" Type="http://schemas.openxmlformats.org/officeDocument/2006/relationships/hyperlink" Target="https://doi.org/10.1145/2786805.278682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145/3106237.310630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45/3314221.331458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legoues@cs.c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447808-1F2C-8A44-AF2B-454404D6B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Le Goues</dc:creator>
  <cp:keywords/>
  <dc:description/>
  <cp:lastModifiedBy>Claire Sk Le Goues</cp:lastModifiedBy>
  <cp:revision>4</cp:revision>
  <cp:lastPrinted>2013-09-24T21:41:00Z</cp:lastPrinted>
  <dcterms:created xsi:type="dcterms:W3CDTF">2019-10-31T01:43:00Z</dcterms:created>
  <dcterms:modified xsi:type="dcterms:W3CDTF">2019-10-31T02:19:00Z</dcterms:modified>
</cp:coreProperties>
</file>