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66"/>
          <w:sz w:val="36"/>
        </w:rPr>
        <w:t>MADAMGY</w:t>
      </w:r>
    </w:p>
    <w:p>
      <w:pPr>
        <w:jc w:val="center"/>
      </w:pPr>
      <w:r>
        <w:rPr>
          <w:b/>
          <w:color w:val="17365D"/>
          <w:sz w:val="46"/>
        </w:rPr>
        <w:t>FULL MASTER TABLE OF CONTENTS &amp; PAGE-COMPONENT MAP</w:t>
      </w:r>
    </w:p>
    <w:p>
      <w:pPr>
        <w:jc w:val="center"/>
      </w:pPr>
      <w:r>
        <w:rPr>
          <w:b/>
          <w:color w:val="5B6573"/>
          <w:sz w:val="26"/>
        </w:rPr>
        <w:t>Book 1 + Book 2 • Complete Dynamic Content Architecture</w:t>
      </w:r>
    </w:p>
    <w:p>
      <w:pPr>
        <w:pStyle w:val="Heading1"/>
      </w:pPr>
      <w:r>
        <w:t>1. Build Decision</w:t>
      </w:r>
    </w:p>
    <w:p>
      <w:r>
        <w:t>The earlier short PDFs were visual component prototypes only. The production Book Engine must support the complete dynamic books below. Page count is an output of personalization, not a fixed commercial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Book</w:t>
            </w:r>
          </w:p>
        </w:tc>
        <w:tc>
          <w:tcPr>
            <w:tcW w:type="dxa" w:w="2664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2664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Indicative Dynamic Length</w:t>
            </w:r>
          </w:p>
        </w:tc>
        <w:tc>
          <w:tcPr>
            <w:tcW w:type="dxa" w:w="2664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Core Boundary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Book 1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Personal nutrition, growth, development, vaccination, feeding and monitoring companion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~70-130+ pages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Food names/types, amounts, frequency and guidance; no detailed recipe methods.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Book 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Personalized recipe companion across relevant current and future pediatric age bands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~160-350+ pages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Detailed recipes, ingredients, quantities, preparation, texture, serving, safety, substitutions and trackers.</w:t>
            </w:r>
          </w:p>
        </w:tc>
      </w:tr>
    </w:tbl>
    <w:p/>
    <w:p>
      <w:pPr>
        <w:pStyle w:val="Heading1"/>
      </w:pPr>
      <w:r>
        <w:t>2. Global Dynamic Pagination Rules</w:t>
      </w:r>
    </w:p>
    <w:p>
      <w:r>
        <w:t>• Do not generate a section merely to increase page count.</w:t>
      </w:r>
    </w:p>
    <w:p>
      <w:r>
        <w:t>• Do not force 25 recipes when fewer recipes remain eligible after safety, stage, culture and clinical filters.</w:t>
      </w:r>
    </w:p>
    <w:p>
      <w:r>
        <w:t>• Tracker pages may be repeated according to package duration and follow-up interval.</w:t>
      </w:r>
    </w:p>
    <w:p>
      <w:r>
        <w:t>• Future-age Book 2 recipes must be clearly separated from the child's current feeding recommendations.</w:t>
      </w:r>
    </w:p>
    <w:p>
      <w:r>
        <w:t>• Conditional clinical modules appear only after clinician-approved rules/targets activate them.</w:t>
      </w:r>
    </w:p>
    <w:p>
      <w:r>
        <w:t>• Indexes and reference pages are generated after final pagination so page numbers remain correct.</w:t>
      </w:r>
    </w:p>
    <w:p>
      <w:r>
        <w:t>• Every rendered component must retain its source Block_ID or Recipe_ID/version in the generation manifest.</w:t>
      </w:r>
    </w:p>
    <w:p>
      <w:pPr>
        <w:pStyle w:val="Heading1"/>
      </w:pPr>
      <w:r>
        <w:t>3. BOOK 1 - Full Master TOC</w:t>
      </w:r>
    </w:p>
    <w:p>
      <w:r>
        <w:t>Book 1 is designed as a working parent handbook. It combines personalized guidance with reference-vs-actual comparison and writable monitoring space.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522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Part</w:t>
            </w:r>
          </w:p>
        </w:tc>
        <w:tc>
          <w:tcPr>
            <w:tcW w:type="dxa" w:w="1522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type="dxa" w:w="1522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1522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Pages</w:t>
            </w:r>
          </w:p>
        </w:tc>
        <w:tc>
          <w:tcPr>
            <w:tcW w:type="dxa" w:w="1522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Condition</w:t>
            </w:r>
          </w:p>
        </w:tc>
        <w:tc>
          <w:tcPr>
            <w:tcW w:type="dxa" w:w="1522"/>
            <w:shd w:fill="0F6B6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Content Contract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B1-00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Front Matter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Cover &amp; Identity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cover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Child display name, book title, edition/release date; minimal premium design.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B1-01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Front Matter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Welcome &amp; How to Use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text+cards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What Book 1 is, how Book 2 links to it, consultation/follow-up use, tracker symbols.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B1-02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Front Matter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Child at a Glance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profile_card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Age/stage, culture/location, food practice, allergies, goals, current concerns, follow-up.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B1-03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Front Matter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Consultation Snapshot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summary_cards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Consultation mode/date, clinician-approved priorities, restrictions, referral/follow-up status.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B1-04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&amp; Nutrition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Anthropometry History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Date-wise weight, length/height, head circumference where age-relevant, BMI where relevant.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B1-05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&amp; Nutrition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Reference Comparison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reference applicable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Approved reference, actual parameter, interpretation, trend, parent note, next review.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B1-06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&amp; Nutrition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Trend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chart+table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serial 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Serial trend; source/version identified; chart optional, table mandatory.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B1-07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&amp; Nutrition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Nutrition Priorities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goal_cards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Approved targets only: energy/protein/micronutrient/meal-pattern goals as applicable.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B1-08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&amp; Nutrition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Daily Meal Rhythm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meal_plan_table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 category, food names/types, planned amount/frequency, actual intake space.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B1-09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&amp; Nutrition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Portion &amp; Household Measures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guidance_cards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Stage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Age/stage appropriate household measures; no recipes.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B1-10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&amp; Nutrition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 Group Diversity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dashboard+tracker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Stage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Grains, pulses/protein, vegetables, fruits, dairy/alternatives, fats; actual vs goal.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B1-11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&amp; Nutrition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Micronutrient Focus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cards+tables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Target driven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 names/amount/frequency for approved iron, calcium, vitamin D etc. targets; no recipe method.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B1-12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 Stage &amp; Skills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 after complementary 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 feeding skill vs actual ability; texture, chewing, cup/spoon/self-feeding.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B1-13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Responsive Feeding Approach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guidance_cards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Division of responsibility style, hunger/satiety cues, pressure avoidance, meal environment.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B1-14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Texture Progression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timeline+cards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Age/stage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Approved stage progression, actual tolerated texture, action and safety.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B1-15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Picky Eating / Food Acceptance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guidance+tracker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3-6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Exposure, refusal pattern, accepted foods, disliked foods, parent strategy, follow-up.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Self-feeding &amp; Mealtime Independence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Cup, spoon, finger foods, sitting, family meal participation.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B1-17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Hydration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table+tracker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Age/clinical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Approved fluid pattern, practical offering schedule, actual tracking; clinical restrictions override.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B1-18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 Safety &amp; Hygiene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checklist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Preparation, hand hygiene, storage, reheating, water, raw/undercooked risk, cross-contact.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B1-19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Allergy &amp; Intolerance Safety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red_flag_box+table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allergy/suspected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Confirmed/suspected allergens, derivatives, avoidance, cross-contact, review action.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B1-20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Vaccination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Vaccination Overview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text+cards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Schedule is versioned from approved IAP master; actual administration is parent/clinician record.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B1-21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Vaccination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Age-wise Vaccination Schedule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vaccination_tracker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4-10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Age/due, vaccine, actual date/time, brand/batch, site if desired, reaction, next due, parent notes.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B1-22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Vaccination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Before &amp; After Vaccination 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guidance_cards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Usual feeding, hydration/comfort guidance, appetite changes, clinician-approved precautions.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B1-23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Vaccination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Post-vaccination Observation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monitoring_table+redflag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Time, temperature/symptoms, feeding/fluid intake, action taken, when medical review is required.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B1-24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Development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Development Overview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text+cards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Developmental domains, variability, reference vs actual, alarm/review logic.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B1-25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Development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Gross Motor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 milestone, actual, observed date, parent note, review/alarm.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B1-26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Development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Fine Motor / Visual Motor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 milestone vs actual.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B1-27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Development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Language &amp; Communication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Receptive/expressive communication as supported by master.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B1-28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Development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Social / Emotional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Social interaction/adaptive behavior items from approved master.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B1-29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Development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Cognition / Learning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Learning/problem-solving items from approved master.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B1-30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Development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Development Summary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dashboard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At-a-glance domain status, strengths, observations requiring follow-up.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B1-31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Daily Life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Toilet Training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timeline+tracker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3-6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Age/readiness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Readiness, daytime/night, stool/urine pattern, accidents, constipation link, parent plan.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B1-32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Daily Life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Sleep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comparison_table+tracker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Age-referenced sleep expectations where approved, actual routine, naps, concerns, notes.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B1-33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Daily Life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Dental &amp; Oral Care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checklist+tracker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Brushing, dental visits, feeding/oral habit considerations, parent record.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B1-34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Daily Life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Physical Activity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table+tracker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Age-appropriate activity reference, actual pattern, family goal.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B1-35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Daily Life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Screen &amp; Digital Habits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Approved reference, actual use, context, sleep/meal interference, family plan.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B1-36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Daily Life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Self-care &amp; Independence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Dressing, handwashing, eating, simple responsibilities, independence goals.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B1-37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Daily Life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School / Learning Readiness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dashboard+notes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Routine, attention/participation observations, tiffin, sleep, activity, parent concerns.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B1-38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Daily Life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Behaviour &amp; Mealtime Environment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guidance+tracker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Mealtime behavior, family eating environment, practical non-coercive strategies.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B1-39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Illness 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How to Use Illness Section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text+redflag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Supportive feeding only; clinician-approved condition rules; escalation takes priority.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B1-40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Illness 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Fever / Reduced Appetite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condition_table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selected/common guide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 type/name, amount/frequency approach, fluid focus, monitoring, alarm signs.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B1-41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Illness 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Vomiting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condition_table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selected/common guide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Only approved guidance; hydration/feeding tolerance monitoring and escalation.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B1-42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Illness 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Loose Stool / Diarrhoeal Illness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condition_table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selected/common guide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Approved feeding/fluid guidance, monitoring, red flags.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B1-43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Illness 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Cough / Sore Throat / URI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condition_table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selected/common guide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Texture/comfort food names and amounts where appropriate; breathing/intake red flags.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B1-44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Illness 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Constipation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condition_table+tracker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Dietary pattern, fluids if appropriate, bowel/toilet tracking; clinical escalation rules.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B1-45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Illness 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Recovery / Catch-up Feeding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meal_plan_table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Approved increased frequency/density strategy, tolerance and review.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B1-46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Clinical Personalization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Condition-specific Nutrition Module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conditional_module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0-10+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Only approved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Generated only from approved clinical rule/target master; no autonomous therapeutic diet.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B1-47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 Acceptance 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4-12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 useful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Food/date/amount offered/amount accepted/reaction/parent note.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B1-48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 &amp; Appetite 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4-12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selected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Meal, appetite, actual amount, mood/context, comments.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B1-49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Bowel / Toilet 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Frequency, stool/urine notes, accidents, discomfort, action.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B1-50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Sleep &amp; Activity 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Sleep, naps, activity, screen, parent note.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B1-51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Growth Follow-up Record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Date, anthropometry, trend, target review, clinician note.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B1-52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Parent Questions &amp; Observations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notes_pages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Questions, concerns, foods to discuss, behavior/development notes.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B1-53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Follow-up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Follow-up Consultation Comparison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comparison_table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After follow-up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Previous target, current status, actual change, next plan.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B1-54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Follow-up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Next 4-8 Week Action Plan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goal_cards+checklist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Few concrete clinician-approved actions; avoid overwhelming parent.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B1-55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Personal Food List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Foods selected for this child by meal/use; points to Book 2 for preparation.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B1-56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Glossary / Local Terms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Language dependent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Canonical term, local term, simple parent meaning.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B1-57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Evidence, Schedule &amp; Version Page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reference_page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Master versions, IAP schedule version, growth reference, evidence IDs, reviewer roles.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B1-58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Safety Disclaimer &amp; Contact Path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reference_page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Personal guide scope, emergency/urgent care instruction, follow-up route.</w:t>
            </w:r>
          </w:p>
        </w:tc>
      </w:tr>
    </w:tbl>
    <w:p/>
    <w:p>
      <w:pPr>
        <w:pStyle w:val="Heading1"/>
      </w:pPr>
      <w:r>
        <w:t>4. BOOK 1 - Part-Level Page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36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Part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Modules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Example IDs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Pagination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Front Matter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4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B1-00, B1-01, B1-02, B1-03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Growth &amp; Nutrition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8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B1-04, B1-05, B1-06, B1-07, B1-08...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Feeding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8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B1-12, B1-13, B1-14, B1-15, B1-16...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Vaccination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4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B1-20, B1-21, B1-22, B1-23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Development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7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B1-24, B1-25, B1-26, B1-27, B1-28...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Daily Life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8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B1-31, B1-32, B1-33, B1-34, B1-35...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Illness Feeding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7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B1-39, B1-40, B1-41, B1-42, B1-43...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Clinical Personalization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1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B1-46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Monitoring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6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B1-47, B1-48, B1-49, B1-50, B1-51...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Follow-up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2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B1-53, B1-54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Appendix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4 modules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B1-55, B1-56, B1-57, B1-58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Dynamic</w:t>
            </w:r>
          </w:p>
        </w:tc>
      </w:tr>
    </w:tbl>
    <w:p/>
    <w:p>
      <w:pPr>
        <w:pStyle w:val="Heading1"/>
      </w:pPr>
      <w:r>
        <w:t>5. BOOK 2 - Full Master TOC</w:t>
      </w:r>
    </w:p>
    <w:p>
      <w:r>
        <w:t>Book 2 is not merely a current-age recipe booklet. It is a personalized recipe companion with current-stage priority plus clearly separated future pediatric-age collections, subject to safety and feeding-stage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B7688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522"/>
            <w:shd w:fill="B7688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Part</w:t>
            </w:r>
          </w:p>
        </w:tc>
        <w:tc>
          <w:tcPr>
            <w:tcW w:type="dxa" w:w="1522"/>
            <w:shd w:fill="B7688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type="dxa" w:w="1522"/>
            <w:shd w:fill="B7688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1522"/>
            <w:shd w:fill="B7688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Pages</w:t>
            </w:r>
          </w:p>
        </w:tc>
        <w:tc>
          <w:tcPr>
            <w:tcW w:type="dxa" w:w="1522"/>
            <w:shd w:fill="B7688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Condition</w:t>
            </w:r>
          </w:p>
        </w:tc>
        <w:tc>
          <w:tcPr>
            <w:tcW w:type="dxa" w:w="1522"/>
            <w:shd w:fill="B7688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Content Contract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B2-00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Front Matter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Cover &amp; Identity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cover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Premium food-led cover; child display name, age/stage, edition.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B2-01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Front Matter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Welcome &amp; How to Use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text+cards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Book 2 contains preparation methods; Book 1 remains the feeding/growth guide.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B2-02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Front Matter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My Recipe Profile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profile_card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Age/stage, culture/location, food practice, allergies, goals, budget/practical preferences.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B2-03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Front Matter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Why These Recipes Were Selected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reason_cards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Selection reasons: safety, stage, culture, target, preference, availability, cost, diversity.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B2-04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Front Matter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Kitchen Measures &amp; Recipe Symbols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reference_cards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Household measures, texture symbols, time, difficulty, cost, allergen/safety icons.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B2-05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Front Matter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 Safety &amp; Storage Rules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checklist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Storage/reheating/cross-contact; recipe-specific safety still shown on cards.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B2-06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Journey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Current Age Recipe Set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collection_index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Primary recipe set for current age/feeding stage.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B2-07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Journey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Next Feeding Stage Preview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collection_index+guidance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pediatric stage remains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Future recipes unlocked by age/feeding skill; not presented as current serving advice.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B2-08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Journey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Later Pediatric Age Collections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age_band_index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4-20+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requested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Age-category recipe collections through end of pediatric age; stage/age labels explicit.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B2-09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 Collections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Breakfast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25-55+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meal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Up to target count; never fill unsafe/irrelevant recipes merely to reach 25.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B2-10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 Collections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Mid-morning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25-55+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Age/stage and routine dependent.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B2-11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 Collections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Lunch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25-55+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Culture-aware main meal recipes.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B2-12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 Collections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School Tiffin / Tiffin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25-55+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Portable, safe, practical options.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B2-13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 Collections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Evening Snack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25-55+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Snack recipes.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B2-14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 Collections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Dinner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25-55+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Family meal and child serving adaptations.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B2-15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 Collections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Supper / Bedtime Feed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Only if appropriate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Do not create if not part of approved meal pattern.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Meal Collections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Beverage / Hydration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0-20+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Age/clinical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No inappropriate sweet beverage promotion; safety rules apply.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B2-17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Culture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Home Culture Favourites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 where 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Local familiar dishes and household names.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B2-18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Culture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Regional Indian Diversity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10-40+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desired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Controlled cross-regional options from Indian master.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B2-19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Culture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Neighbouring-country Food Options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culturally/location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Bangladesh/Nepal/Bhutan/Sri Lanka/Pakistan etc. only where master supports and family preference allows.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B2-20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 Practice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Vegetarian 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0-40+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applicable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Strictly aligned with declared practice.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B2-21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 Practice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Egg-based 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eligible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Allergy and food-practice logic mandatory.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B2-22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 Practice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Fish / Meat / Poultry 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0-40+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eligible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Culture, age, preparation safety.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B2-23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 Practice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Dairy / Dairy-alternative 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eligible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Allergy/intolerance rules mandatory.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B2-24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Nutrition Goals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Energy / Growth-supportive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approved target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No cure claims; target-based ranking.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B2-25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Nutrition Goals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Protein-supportive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approved target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Target-based.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B2-26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Nutrition Goals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Iron-focused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approved target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Ingredient/nutrient master based.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B2-27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Nutrition Goals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Calcium-focused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approved target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Target-based.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B2-28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Nutrition Goals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Fibre / Bowel-supportive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approved/relevant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Clinical restrictions override.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B2-29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Nutrition Goals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Other Approved Nutrient Targets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Only approved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Generated from Nutrition Target Master.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B2-30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 Challenges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Picky-eating Friendly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Familiarity, exposure and sensory considerations.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B2-31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 Challenges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Texture Progression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transformations mapped to feeding stage.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B2-32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 Challenges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Self-feeding / Finger Food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age/stage eligible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Choking safety filter mandatory.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B2-33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 Challenges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Quick / Busy-day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desired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Prep/cook time filter.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B2-34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 Challenges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Budget-friendly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desired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Ingredient cost-band/location master.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B2-35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 Challenges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Family-pot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Shows safe child portion/adaptation from family meal.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B2-36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Feeding Challenges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School-friendly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School age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Portability/storage constraints.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B2-37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Season &amp; Availability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Seasonal Recipe 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0-40+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Location/season dependent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Uses local seasonal ingredient tags.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B2-38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Season &amp; Availability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Local Market Alternatives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swap_table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Approved swaps based on availability/cost; safety revalidated.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B2-39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Illness / Recovery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Low-appetite / Recovery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0-20+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Clinician approved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Supportive recipes only; Book 1 contains illness feeding instructions.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B2-40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Illness / Recovery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Soft / Comfort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0-20+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Texture and clinical rules apply.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B2-41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Illness / Recovery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Condition-specific Recipe 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conditional_collection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0-30+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Only approved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Requires approved clinical target; never autonomously created as therapy.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B2-42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Card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Full Recipe Card Standard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recipe_card_full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Dynamic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Every recipe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Title/local name, selection reasons, time, difficulty, cost, ingredients, quantities, complete method, texture, serving, safety, storage, swaps, feedback.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B2-43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Card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Compact Recipe Card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recipe_card_compact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Dynamic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Short recipes only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Two per page only if readability maintained.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B2-44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Card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Family Adaptation Card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recipe_card_variant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Dynamic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mapped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Adult/family base with child-safe adaptation; no unsafe ingredient carried into child portion.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B2-45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Card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Substitution / Swap Card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swap_card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Dynamic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available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Original ingredient, approved alternative, amount adjustment, reason, safety.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B2-46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Planning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7-day Rotation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weekly_rotation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Optional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Uses selected Recipe IDs only; must not conflict with Book 1.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B2-47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Planning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14-day / Monthly Rotation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rotation_grid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4-12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Optional package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Dynamic, diversity-aware.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B2-48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Planning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Shopping List by Week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shopping_list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Optional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Aggregated ingredients from selected recipes; quantities can be household estimates.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B2-49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Planning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Batch Prep / Prep-ahead Guide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prep_guide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Only safe storage/prep-ahead recommendations from master.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B2-50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Tracking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Trial Tracker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4-12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 useful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Recipe/date/amount/acceptance/reaction/practical note.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B2-51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Tracking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Favourite Recipes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favorites_page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Loved/easy/school-friendly/family favourite.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B2-52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Tracking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Rejected / Retry Later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Refused foods/recipes, exposure count, notes; no pressure language.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B2-53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Tracking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Allergy / Reaction Record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monitoring_table+redflag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Food/recipe, time, observed reaction, action; medical review rules in Book 1.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B2-54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Follow-up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Feedback for Consultation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summary_table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At follow-up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Most accepted, least accepted, practical barriers, suspected reactions, requested changes.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B2-55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Follow-up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Next-version Recipe Preferences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checklist+notes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At follow-up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Family can request more/less of categories, ingredients, prep time, culture.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B2-56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Index by Meal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index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2-10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title, ID, page, meal category.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B2-57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Index by Age / Stage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index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2-10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Supports future pediatric-age navigation.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B2-58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Index by Nutrition Goal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index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2-10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target collections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Target-to-recipe navigation.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B2-59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Index by Culture / Region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index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2-10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multiple cultures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Culture/location navigation.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B2-60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Ingredient Index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index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3-15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Ingredient-to-recipe references; useful for avoidance and discovery.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B2-61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Allergen / Safety Index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If relevant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Mapped allergens and where applicable; never replaces recipe-card warnings.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B2-62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Glossary &amp; Local Food Names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reference_table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Language/culture dependent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Canonical/local/translated names.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B2-63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Evidence, Recipe &amp; Version Manifest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reference_page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2-5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versions, ingredient master, target master, language version, reviewers.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B2-64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Appendix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Scope / Safety / Follow-up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reference_page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1-2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Always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3"/>
              </w:rPr>
              <w:t>Recipe book scope, use with Book 1, follow-up path.</w:t>
            </w:r>
          </w:p>
        </w:tc>
      </w:tr>
    </w:tbl>
    <w:p/>
    <w:p>
      <w:pPr>
        <w:pStyle w:val="Heading1"/>
      </w:pPr>
      <w:r>
        <w:t>6. BOOK 2 - Recipe Volume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6E355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5328"/>
            <w:shd w:fill="6E355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Engine Behavior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Meal-category target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Aim for up to 25 eligible recipes per relevant meal category when the master database supports meaningful diversity.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Current age/stage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Highest priority; recipe cards can be fully rendered.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Future pediatric age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Organize by age/feeding-stage band; clearly label as future reference, not current feeding instruction.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Duplicate control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A recipe may be indexed in several collections but full recipe card should normally appear once.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Goal collections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Reuse Recipe_ID references rather than duplicating 10-20 full pages.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Culture diversity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Home-culture familiarity first; controlled regional/neighbouring-country discovery according to profile.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Clinical conditions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Only clinician-approved target/rule can activate condition-specific recipe collections.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Safety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4"/>
              </w:rPr>
              <w:t>Hard exclusions occur before ranking and cannot be reintroduced to meet recipe count.</w:t>
            </w:r>
          </w:p>
        </w:tc>
      </w:tr>
    </w:tbl>
    <w:p/>
    <w:p>
      <w:pPr>
        <w:pStyle w:val="Heading1"/>
      </w:pPr>
      <w:r>
        <w:t>7. Full Recipe Card Data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B7688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Zone</w:t>
            </w:r>
          </w:p>
        </w:tc>
        <w:tc>
          <w:tcPr>
            <w:tcW w:type="dxa" w:w="5328"/>
            <w:shd w:fill="B7688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Required Production 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Identity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Recipe_ID, version, title, local/alternate name, meal category, age/stage eligibility.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Why selected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1-4 concise reasons linked to approved profile/target/culture/practicality logic.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Quick facts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Prep time, cook time, difficulty, cost band, season/availability where used.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Ingredients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Ingredient_ID, display name, exact quantity/unit, household measure, optional flag.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Method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Complete numbered preparation method sufficient to reproduce the dish; safety-critical steps locked.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Texture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Stage-appropriate final texture and any approved transformation.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Serving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Yield, planned child serving/portion note; must agree with Book 1 structure.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Safety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Allergen IDs, choking/cross-contact warnings, storage/reheating note.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Substitutions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Only validated swaps; quantities adjusted where necessary and safety re-run.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Nutrition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Approximate values only when data quality/basis is approved; otherwise use validated nutrition tags.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Parent feedback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Tried date, amount accepted, response, reaction/practical note.</w:t>
            </w:r>
          </w:p>
        </w:tc>
      </w:tr>
    </w:tbl>
    <w:p/>
    <w:p>
      <w:pPr>
        <w:pStyle w:val="Heading1"/>
      </w:pPr>
      <w:r>
        <w:t>8. Book 1 &lt;-&gt; Book 2 Cross-Linking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6A84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Book 1 Object</w:t>
            </w:r>
          </w:p>
        </w:tc>
        <w:tc>
          <w:tcPr>
            <w:tcW w:type="dxa" w:w="5328"/>
            <w:shd w:fill="D6A84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Book 2 Link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Meal name + amount/frequency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Recipe IDs eligible for that meal category and stage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Nutrition target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Goal-based recipe index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Culture/location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Culture/region collection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Picky eating / acceptance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Familiarity and exposure-oriented recipe collection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Texture progression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Recipe variants/transformations by stage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Illness/recovery guidance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Only clinician-approved supportive recipe collection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Allergy exclusion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Hard removal from all Book 2 recipe pools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Follow-up feedback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5"/>
              </w:rPr>
              <w:t>Updates preference/ranking inputs for next Book 2 version</w:t>
            </w:r>
          </w:p>
        </w:tc>
      </w:tr>
    </w:tbl>
    <w:p/>
    <w:p>
      <w:pPr>
        <w:pStyle w:val="Heading1"/>
      </w:pPr>
      <w:r>
        <w:t>9. Generation Sequence</w:t>
      </w:r>
    </w:p>
    <w:p>
      <w:r>
        <w:t>1. Freeze approved child profile snapshot</w:t>
      </w:r>
    </w:p>
    <w:p>
      <w:r>
        <w:t>2. Resolve age/feeding stage</w:t>
      </w:r>
    </w:p>
    <w:p>
      <w:r>
        <w:t>3. Run red-flag and allergy/safety rules</w:t>
      </w:r>
    </w:p>
    <w:p>
      <w:r>
        <w:t>4. Apply clinician restrictions</w:t>
      </w:r>
    </w:p>
    <w:p>
      <w:r>
        <w:t>5. Activate approved nutrition targets</w:t>
      </w:r>
    </w:p>
    <w:p>
      <w:r>
        <w:t>6. Assemble Book 1 conditional modules</w:t>
      </w:r>
    </w:p>
    <w:p>
      <w:r>
        <w:t>7. Build safe Recipe_ID candidate pool</w:t>
      </w:r>
    </w:p>
    <w:p>
      <w:r>
        <w:t>8. Rank by culture, preference, location, cost, practicality and targets</w:t>
      </w:r>
    </w:p>
    <w:p>
      <w:r>
        <w:t>9. Build Book 2 current-age collections</w:t>
      </w:r>
    </w:p>
    <w:p>
      <w:r>
        <w:t>10. Build clearly labelled future-age collections</w:t>
      </w:r>
    </w:p>
    <w:p>
      <w:r>
        <w:t>11. Generate indexes and trackers</w:t>
      </w:r>
    </w:p>
    <w:p>
      <w:r>
        <w:t>12. Localize using terminology master</w:t>
      </w:r>
    </w:p>
    <w:p>
      <w:r>
        <w:t>13. Clinical/nutrition/language/editorial review</w:t>
      </w:r>
    </w:p>
    <w:p>
      <w:r>
        <w:t>14. Render final pagination</w:t>
      </w:r>
    </w:p>
    <w:p>
      <w:r>
        <w:t>15. Generate release manifest and secure PDFs</w:t>
      </w:r>
    </w:p>
    <w:p>
      <w:pPr>
        <w:pStyle w:val="Heading1"/>
      </w:pPr>
      <w:r>
        <w:t>10. Developer Acceptance Criteria for This Stage</w:t>
      </w:r>
    </w:p>
    <w:p>
      <w:r>
        <w:t>☐ All Book 1 module IDs B1-00 through B1-58 are represented in the page/component registry.</w:t>
      </w:r>
    </w:p>
    <w:p>
      <w:r>
        <w:t>☐ All Book 2 module IDs B2-00 through B2-64 are represented in the page/component registry.</w:t>
      </w:r>
    </w:p>
    <w:p>
      <w:r>
        <w:t>☐ Each module has a condition and can be omitted without breaking numbering/navigation.</w:t>
      </w:r>
    </w:p>
    <w:p>
      <w:r>
        <w:t>☐ Recipe collections support target count but never bypass safety to achieve it.</w:t>
      </w:r>
    </w:p>
    <w:p>
      <w:r>
        <w:t>☐ Future-age recipes are structurally distinct from current-age recommendations.</w:t>
      </w:r>
    </w:p>
    <w:p>
      <w:r>
        <w:t>☐ Book 1 never renders detailed recipe preparation methods.</w:t>
      </w:r>
    </w:p>
    <w:p>
      <w:r>
        <w:t>☐ Book 2 full recipe cards always have sufficient preparation method data.</w:t>
      </w:r>
    </w:p>
    <w:p>
      <w:r>
        <w:t>☐ Dynamic indexes are generated after final recipe/page selection.</w:t>
      </w:r>
    </w:p>
    <w:p>
      <w:r>
        <w:t>☐ Every page/component can be traced to master IDs and version manifest.</w:t>
      </w:r>
    </w:p>
    <w:p>
      <w:pPr>
        <w:pStyle w:val="Heading1"/>
      </w:pPr>
      <w:r>
        <w:t>11. Next Build Artifact</w:t>
      </w:r>
    </w:p>
    <w:p>
      <w:r>
        <w:t>The next build should convert this master TOC into the actual Page Registry + Section Eligibility Matrix: one machine-readable row per Book 1/Book 2 component defining input fields, rule dependencies, template ID, reviewer gate, language behavior, page-break behavior and output JSON path. That becomes the direct implementation map for the developer.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Full Content Architecture V1.0 • Book Engine Build Artifact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F6B66"/>
        <w:sz w:val="16"/>
      </w:rPr>
      <w:t>MADAMGY | FULL MASTER TOC &amp; PAGE-COMPONENT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E35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