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Override PartName="/word/media/rId23.png" ContentType="image/png"/>
  <Override PartName="/word/media/image1.png" ContentType="image/png"/>
  <Override PartName="/word/media/image3.jpeg" ContentType="image/jpe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Driven</w:t>
      </w:r>
      <w:r>
        <w:t xml:space="preserve"> </w:t>
      </w:r>
      <w:r>
        <w:t xml:space="preserve">Report</w:t>
      </w:r>
      <w:r>
        <w:t xml:space="preserve"> </w:t>
      </w:r>
      <w:r>
        <w:t xml:space="preserve">Demo</w:t>
      </w:r>
    </w:p>
    <w:p>
      <w:pPr>
        <w:pStyle w:val="Author"/>
      </w:pPr>
      <w:r>
        <w:t xml:space="preserve">Andrew</w:t>
      </w:r>
      <w:r>
        <w:t xml:space="preserve"> </w:t>
      </w:r>
      <w:r>
        <w:t xml:space="preserve">Grogan-Kaylor</w:t>
      </w:r>
    </w:p>
    <w:p>
      <w:pPr>
        <w:pStyle w:val="Date"/>
      </w:pPr>
      <w:r>
        <w:t xml:space="preserve">2019-12-17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background"/>
      <w:r>
        <w:t xml:space="preserve">Background</w:t>
      </w:r>
      <w:bookmarkEnd w:id="20"/>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lockText"/>
      </w:pPr>
      <w:r>
        <w:t xml:space="preserve">Lorem ipsum dolor sit amet, consectetur adipiscing elit, sed do eiusmod tempor incididunt ut labore et dolore magna aliqua.</w:t>
      </w:r>
    </w:p>
    <w:p>
      <w:pPr>
        <w:pStyle w:val="FirstParagraph"/>
      </w:pPr>
      <w:r>
        <w:drawing>
          <wp:inline>
            <wp:extent cx="4620126" cy="2772075"/>
            <wp:effectExtent b="0" l="0" r="0" t="0"/>
            <wp:docPr descr="" title="" id="1" name="Picture"/>
            <a:graphic>
              <a:graphicData uri="http://schemas.openxmlformats.org/drawingml/2006/picture">
                <pic:pic>
                  <pic:nvPicPr>
                    <pic:cNvPr descr="data-driven-report-demo_files/figure-docx/unnamed-chunk-2-1.png" id="0" name="Picture"/>
                    <pic:cNvPicPr>
                      <a:picLocks noChangeArrowheads="1" noChangeAspect="1"/>
                    </pic:cNvPicPr>
                  </pic:nvPicPr>
                  <pic:blipFill>
                    <a:blip r:embed="rId21"/>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2" w:name="methods"/>
      <w:r>
        <w:t xml:space="preserve">Methods</w:t>
      </w:r>
      <w:bookmarkEnd w:id="22"/>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drawing>
          <wp:inline>
            <wp:extent cx="4620126" cy="2772075"/>
            <wp:effectExtent b="0" l="0" r="0" t="0"/>
            <wp:docPr descr="" title="" id="1" name="Picture"/>
            <a:graphic>
              <a:graphicData uri="http://schemas.openxmlformats.org/drawingml/2006/picture">
                <pic:pic>
                  <pic:nvPicPr>
                    <pic:cNvPr descr="data-driven-report-demo_files/figure-docx/unnamed-chunk-3-1.png" id="0" name="Picture"/>
                    <pic:cNvPicPr>
                      <a:picLocks noChangeArrowheads="1" noChangeAspect="1"/>
                    </pic:cNvPicPr>
                  </pic:nvPicPr>
                  <pic:blipFill>
                    <a:blip r:embed="rId23"/>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1"/>
      </w:pPr>
      <w:bookmarkStart w:id="24" w:name="results"/>
      <w:r>
        <w:t xml:space="preserve">Results</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TableCaption"/>
      </w:pPr>
      <w:r>
        <w:t xml:space="preserve">Life Expectancy</w:t>
      </w:r>
    </w:p>
    <w:tbl>
      <w:tblPr>
        <w:tblStyle w:val="Table"/>
        <w:tblW w:type="pct" w:w="3541.666666666667"/>
        <w:tblLook w:firstRow="1"/>
        <w:tblCaption w:val="Life Expectancy"/>
      </w:tblPr>
      <w:tblGrid>
        <w:gridCol w:w="770"/>
        <w:gridCol w:w="1100"/>
        <w:gridCol w:w="990"/>
        <w:gridCol w:w="880"/>
        <w:gridCol w:w="1100"/>
        <w:gridCol w:w="77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23.6</w:t>
            </w:r>
          </w:p>
        </w:tc>
        <w:tc>
          <w:p>
            <w:pPr>
              <w:pStyle w:val="Compact"/>
              <w:jc w:val="center"/>
            </w:pPr>
            <w:r>
              <w:t xml:space="preserve">48.2</w:t>
            </w:r>
          </w:p>
        </w:tc>
        <w:tc>
          <w:p>
            <w:pPr>
              <w:pStyle w:val="Compact"/>
              <w:jc w:val="center"/>
            </w:pPr>
            <w:r>
              <w:t xml:space="preserve">60.71</w:t>
            </w:r>
          </w:p>
        </w:tc>
        <w:tc>
          <w:p>
            <w:pPr>
              <w:pStyle w:val="Compact"/>
              <w:jc w:val="center"/>
            </w:pPr>
            <w:r>
              <w:t xml:space="preserve">59.47</w:t>
            </w:r>
          </w:p>
        </w:tc>
        <w:tc>
          <w:p>
            <w:pPr>
              <w:pStyle w:val="Compact"/>
              <w:jc w:val="center"/>
            </w:pPr>
            <w:r>
              <w:t xml:space="preserve">70.85</w:t>
            </w:r>
          </w:p>
        </w:tc>
        <w:tc>
          <w:p>
            <w:pPr>
              <w:pStyle w:val="Compact"/>
              <w:jc w:val="center"/>
            </w:pPr>
            <w:r>
              <w:t xml:space="preserve">82.6</w:t>
            </w:r>
          </w:p>
        </w:tc>
      </w:tr>
    </w:tbl>
    <w:p>
      <w:pPr>
        <w:pStyle w:val="TableCaption"/>
      </w:pPr>
      <w:r>
        <w:t xml:space="preserve">GDP Per Capita</w:t>
      </w:r>
    </w:p>
    <w:tbl>
      <w:tblPr>
        <w:tblStyle w:val="Table"/>
        <w:tblW w:type="pct" w:w="3750.0"/>
        <w:tblLook w:firstRow="1"/>
        <w:tblCaption w:val="GDP Per Capita"/>
      </w:tblPr>
      <w:tblGrid>
        <w:gridCol w:w="880"/>
        <w:gridCol w:w="1100"/>
        <w:gridCol w:w="990"/>
        <w:gridCol w:w="770"/>
        <w:gridCol w:w="1100"/>
        <w:gridCol w:w="1100"/>
      </w:tblGrid>
      <w:tr>
        <w:trPr>
          <w:cnfStyle w:firstRow="1"/>
        </w:trPr>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1st Qu.</w:t>
            </w:r>
          </w:p>
        </w:tc>
        <w:tc>
          <w:tcPr>
            <w:tcBorders>
              <w:bottom w:val="single"/>
            </w:tcBorders>
            <w:vAlign w:val="bottom"/>
          </w:tcPr>
          <w:p>
            <w:pPr>
              <w:pStyle w:val="Compact"/>
              <w:jc w:val="center"/>
            </w:pPr>
            <w:r>
              <w:t xml:space="preserve">Median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3rd Qu.</w:t>
            </w:r>
          </w:p>
        </w:tc>
        <w:tc>
          <w:tcPr>
            <w:tcBorders>
              <w:bottom w:val="single"/>
            </w:tcBorders>
            <w:vAlign w:val="bottom"/>
          </w:tcPr>
          <w:p>
            <w:pPr>
              <w:pStyle w:val="Compact"/>
              <w:jc w:val="center"/>
            </w:pPr>
            <w:r>
              <w:t xml:space="preserve">Max.</w:t>
            </w:r>
          </w:p>
        </w:tc>
      </w:tr>
      <w:tr>
        <w:tc>
          <w:p>
            <w:pPr>
              <w:pStyle w:val="Compact"/>
              <w:jc w:val="center"/>
            </w:pPr>
            <w:r>
              <w:t xml:space="preserve">241.2</w:t>
            </w:r>
          </w:p>
        </w:tc>
        <w:tc>
          <w:p>
            <w:pPr>
              <w:pStyle w:val="Compact"/>
              <w:jc w:val="center"/>
            </w:pPr>
            <w:r>
              <w:t xml:space="preserve">1202</w:t>
            </w:r>
          </w:p>
        </w:tc>
        <w:tc>
          <w:p>
            <w:pPr>
              <w:pStyle w:val="Compact"/>
              <w:jc w:val="center"/>
            </w:pPr>
            <w:r>
              <w:t xml:space="preserve">3532</w:t>
            </w:r>
          </w:p>
        </w:tc>
        <w:tc>
          <w:p>
            <w:pPr>
              <w:pStyle w:val="Compact"/>
              <w:jc w:val="center"/>
            </w:pPr>
            <w:r>
              <w:t xml:space="preserve">7215</w:t>
            </w:r>
          </w:p>
        </w:tc>
        <w:tc>
          <w:p>
            <w:pPr>
              <w:pStyle w:val="Compact"/>
              <w:jc w:val="center"/>
            </w:pPr>
            <w:r>
              <w:t xml:space="preserve">9325</w:t>
            </w:r>
          </w:p>
        </w:tc>
        <w:tc>
          <w:p>
            <w:pPr>
              <w:pStyle w:val="Compact"/>
              <w:jc w:val="center"/>
            </w:pPr>
            <w:r>
              <w:t xml:space="preserve">113523</w:t>
            </w:r>
          </w:p>
        </w:tc>
      </w:tr>
    </w:tbl>
    <w:p>
      <w:pPr>
        <w:pStyle w:val="Heading1"/>
      </w:pPr>
      <w:bookmarkStart w:id="25" w:name="discussion"/>
      <w:r>
        <w:t xml:space="preserve">Discussion</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rsidR="00FD5F37" w:rsidSect="00BC4ADD">
      <w:footerReference w:type="even" r:id="rId10"/>
      <w:footerReference w:type="default" r:id="rId9"/>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0128599"/>
      <w:docPartObj>
        <w:docPartGallery w:val="Page Numbers (Bottom of Page)"/>
        <w:docPartUnique/>
      </w:docPartObj>
    </w:sdtPr>
    <w:sdtEndPr>
      <w:rPr>
        <w:rStyle w:val="PageNumber"/>
      </w:rPr>
    </w:sdtEndPr>
    <w:sdtContent>
      <w:p w14:paraId="61531CAD" w14:textId="6500EAED"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04B2FB" w14:textId="77777777" w:rsidR="006D6A4E" w:rsidRDefault="006D6A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7453326"/>
      <w:docPartObj>
        <w:docPartGallery w:val="Page Numbers (Bottom of Page)"/>
        <w:docPartUnique/>
      </w:docPartObj>
    </w:sdtPr>
    <w:sdtEndPr>
      <w:rPr>
        <w:rStyle w:val="PageNumber"/>
      </w:rPr>
    </w:sdtEndPr>
    <w:sdtContent>
      <w:p w14:paraId="3106ECB7" w14:textId="25020F25" w:rsidR="006D6A4E" w:rsidRDefault="006D6A4E" w:rsidP="00015F2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2FE8E9" w14:textId="77777777" w:rsidR="006D6A4E" w:rsidRDefault="006D6A4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D7295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8F668F8"/>
    <w:multiLevelType w:val="multilevel"/>
    <w:tmpl w:val="00B0A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E8B"/>
    <w:pPr>
      <w:spacing w:after="120"/>
    </w:pPr>
    <w:rPr>
      <w:rFonts w:ascii="Arial" w:hAnsi="Arial"/>
      <w:sz w:val="22"/>
    </w:rPr>
  </w:style>
  <w:style w:type="paragraph" w:styleId="Heading1">
    <w:name w:val="heading 1"/>
    <w:basedOn w:val="Normal"/>
    <w:next w:val="BodyText"/>
    <w:uiPriority w:val="9"/>
    <w:qFormat/>
    <w:rsid w:val="00FD5F37"/>
    <w:pPr>
      <w:keepNext/>
      <w:keepLines/>
      <w:shd w:val="clear" w:color="FFC000" w:themeColor="accent2" w:fill="1F497D" w:themeFill="text2"/>
      <w:spacing w:before="120" w:after="0"/>
      <w:outlineLvl w:val="0"/>
    </w:pPr>
    <w:rPr>
      <w:rFonts w:eastAsiaTheme="majorEastAsia" w:cstheme="majorBidi"/>
      <w:b/>
      <w:bCs/>
      <w:color w:val="FFC000" w:themeColor="accent6"/>
      <w:sz w:val="28"/>
      <w:szCs w:val="32"/>
    </w:rPr>
  </w:style>
  <w:style w:type="paragraph" w:styleId="Heading2">
    <w:name w:val="heading 2"/>
    <w:basedOn w:val="Normal"/>
    <w:next w:val="BodyText"/>
    <w:uiPriority w:val="9"/>
    <w:unhideWhenUsed/>
    <w:qFormat/>
    <w:rsid w:val="00787498"/>
    <w:pPr>
      <w:keepNext/>
      <w:keepLines/>
      <w:spacing w:before="200" w:after="0"/>
      <w:outlineLvl w:val="1"/>
    </w:pPr>
    <w:rPr>
      <w:rFonts w:eastAsiaTheme="majorEastAsia" w:cstheme="majorBidi"/>
      <w:b/>
      <w:bCs/>
      <w:color w:val="000000" w:themeColor="text1"/>
      <w:szCs w:val="22"/>
    </w:rPr>
  </w:style>
  <w:style w:type="paragraph" w:styleId="Heading3">
    <w:name w:val="heading 3"/>
    <w:basedOn w:val="Normal"/>
    <w:next w:val="BodyText"/>
    <w:uiPriority w:val="9"/>
    <w:unhideWhenUsed/>
    <w:qFormat/>
    <w:rsid w:val="00E67AFA"/>
    <w:pPr>
      <w:keepNext/>
      <w:keepLines/>
      <w:spacing w:before="200" w:after="0"/>
      <w:outlineLvl w:val="2"/>
    </w:pPr>
    <w:rPr>
      <w:rFonts w:eastAsiaTheme="majorEastAsia" w:cstheme="majorBidi"/>
      <w:b/>
      <w:bCs/>
      <w:color w:val="0070C0"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0070C0"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0070C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70C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D5F37"/>
    <w:pPr>
      <w:keepNext/>
      <w:keepLines/>
      <w:shd w:val="clear" w:color="FFC000" w:themeColor="accent6" w:fill="1F497D" w:themeFill="text2"/>
      <w:spacing w:before="480" w:after="240"/>
      <w:jc w:val="center"/>
    </w:pPr>
    <w:rPr>
      <w:rFonts w:eastAsiaTheme="majorEastAsia" w:cstheme="majorBidi"/>
      <w:b/>
      <w:bCs/>
      <w:color w:val="FFC000" w:themeColor="accent6"/>
      <w:sz w:val="36"/>
      <w:szCs w:val="36"/>
    </w:rPr>
  </w:style>
  <w:style w:type="paragraph" w:styleId="Subtitle">
    <w:name w:val="Subtitle"/>
    <w:basedOn w:val="Title"/>
    <w:next w:val="BodyText"/>
    <w:qFormat/>
    <w:rsid w:val="00D73993"/>
    <w:pPr>
      <w:shd w:val="solid" w:color="FFC000" w:themeColor="accent2" w:fill="auto"/>
      <w:spacing w:before="240"/>
    </w:pPr>
    <w:rPr>
      <w:sz w:val="30"/>
      <w:szCs w:val="30"/>
    </w:rPr>
  </w:style>
  <w:style w:type="paragraph" w:customStyle="1" w:styleId="Author">
    <w:name w:val="Author"/>
    <w:next w:val="BodyText"/>
    <w:qFormat/>
    <w:rsid w:val="00337CF1"/>
    <w:pPr>
      <w:keepNext/>
      <w:keepLines/>
      <w:shd w:val="clear" w:color="auto" w:fill="1F497D" w:themeFill="text2"/>
      <w:jc w:val="center"/>
    </w:pPr>
    <w:rPr>
      <w:rFonts w:ascii="Arial" w:hAnsi="Arial"/>
      <w:color w:val="FFC000" w:themeColor="accent6"/>
      <w:sz w:val="22"/>
    </w:rPr>
  </w:style>
  <w:style w:type="paragraph" w:styleId="Date">
    <w:name w:val="Date"/>
    <w:next w:val="BodyText"/>
    <w:qFormat/>
    <w:rsid w:val="00337CF1"/>
    <w:pPr>
      <w:keepNext/>
      <w:keepLines/>
      <w:shd w:val="clear" w:color="auto" w:fill="1F497D" w:themeFill="text2"/>
      <w:jc w:val="center"/>
    </w:pPr>
    <w:rPr>
      <w:rFonts w:ascii="Arial" w:hAnsi="Arial"/>
      <w:color w:val="FFC000" w:themeColor="accent6"/>
      <w:sz w:val="2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337CF1"/>
    <w:pPr>
      <w:shd w:val="clear" w:color="auto" w:fill="1F497D" w:themeFill="text2"/>
      <w:spacing w:before="100" w:after="100"/>
      <w:ind w:left="720" w:right="720"/>
    </w:pPr>
    <w:rPr>
      <w:rFonts w:eastAsiaTheme="majorEastAsia" w:cstheme="majorBidi"/>
      <w:bCs/>
      <w:color w:val="FFC000" w:themeColor="accent6"/>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70C0" w:themeColor="accent1"/>
    </w:rPr>
  </w:style>
  <w:style w:type="paragraph" w:styleId="TOCHeading">
    <w:name w:val="TOC Heading"/>
    <w:basedOn w:val="Heading1"/>
    <w:next w:val="BodyText"/>
    <w:uiPriority w:val="39"/>
    <w:unhideWhenUsed/>
    <w:qFormat/>
    <w:rsid w:val="007B59A4"/>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204E8B"/>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04E8B"/>
    <w:rPr>
      <w:rFonts w:ascii="Times New Roman" w:hAnsi="Times New Roman" w:cs="Times New Roman"/>
      <w:sz w:val="18"/>
      <w:szCs w:val="18"/>
    </w:rPr>
  </w:style>
  <w:style w:type="paragraph" w:styleId="Footer">
    <w:name w:val="footer"/>
    <w:basedOn w:val="Normal"/>
    <w:link w:val="FooterChar"/>
    <w:unhideWhenUsed/>
    <w:rsid w:val="006D6A4E"/>
    <w:pPr>
      <w:tabs>
        <w:tab w:val="center" w:pos="4680"/>
        <w:tab w:val="right" w:pos="9360"/>
      </w:tabs>
      <w:spacing w:after="0"/>
    </w:pPr>
  </w:style>
  <w:style w:type="character" w:customStyle="1" w:styleId="FooterChar">
    <w:name w:val="Footer Char"/>
    <w:basedOn w:val="DefaultParagraphFont"/>
    <w:link w:val="Footer"/>
    <w:rsid w:val="006D6A4E"/>
    <w:rPr>
      <w:rFonts w:ascii="Arial" w:hAnsi="Arial"/>
      <w:sz w:val="22"/>
    </w:rPr>
  </w:style>
  <w:style w:type="character" w:styleId="PageNumber">
    <w:name w:val="page number"/>
    <w:basedOn w:val="DefaultParagraphFont"/>
    <w:semiHidden/>
    <w:unhideWhenUsed/>
    <w:rsid w:val="006D6A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Intermedio">
  <a:themeElements>
    <a:clrScheme name="Personalizado 7">
      <a:dk1>
        <a:sysClr val="windowText" lastClr="000000"/>
      </a:dk1>
      <a:lt1>
        <a:sysClr val="window" lastClr="FFFFFF"/>
      </a:lt1>
      <a:dk2>
        <a:srgbClr val="1F497D"/>
      </a:dk2>
      <a:lt2>
        <a:srgbClr val="EEECE1"/>
      </a:lt2>
      <a:accent1>
        <a:srgbClr val="0070C0"/>
      </a:accent1>
      <a:accent2>
        <a:srgbClr val="FFC000"/>
      </a:accent2>
      <a:accent3>
        <a:srgbClr val="9BBB59"/>
      </a:accent3>
      <a:accent4>
        <a:srgbClr val="8064A2"/>
      </a:accent4>
      <a:accent5>
        <a:srgbClr val="4BACC6"/>
      </a:accent5>
      <a:accent6>
        <a:srgbClr val="FFC000"/>
      </a:accent6>
      <a:hlink>
        <a:srgbClr val="0000FF"/>
      </a:hlink>
      <a:folHlink>
        <a:srgbClr val="800080"/>
      </a:folHlink>
    </a:clrScheme>
    <a:fontScheme name="Intermedio">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rmedio">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144</Words>
  <Characters>823</Characters>
  <Application>Microsoft Office Word</Application>
  <DocSecurity>0</DocSecurity>
  <Lines>6</Lines>
  <Paragraphs>1</Paragraphs>
  <ScaleCrop>false</ScaleCrop>
  <Company>University of Michigan</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Driven Report Demo</dc:title>
  <dc:creator>Andrew Grogan-Kaylor</dc:creator>
  <cp:keywords/>
  <dcterms:created xsi:type="dcterms:W3CDTF">2019-12-17T13:29:06Z</dcterms:created>
  <dcterms:modified xsi:type="dcterms:W3CDTF">2019-12-17T13:29:06Z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2019-12-17</vt:lpwstr>
  </property>
  <property fmtid="{D5CDD505-2E9C-101B-9397-08002B2CF9AE}" pid="3" name="mainfont">
    <vt:lpwstr>Arial</vt:lpwstr>
  </property>
  <property fmtid="{D5CDD505-2E9C-101B-9397-08002B2CF9AE}" pid="4" name="output">
    <vt:lpwstr/>
  </property>
</Properties>
</file>