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Mar</w:t>
      </w:r>
      <w:r>
        <w:t xml:space="preserve"> </w:t>
      </w:r>
      <w:r>
        <w:t xml:space="preserve">2020</w:t>
      </w:r>
      <w:r>
        <w:t xml:space="preserve"> </w:t>
      </w:r>
      <w:r>
        <w:t xml:space="preserve">18:06:00</w:t>
      </w:r>
    </w:p>
    <w:p>
      <w:pPr>
        <w:pStyle w:val="Heading1"/>
      </w:pPr>
      <w:bookmarkStart w:id="20" w:name="the-math"/>
      <w:r>
        <w:t xml:space="preserve">The Math</w:t>
      </w:r>
      <w:bookmarkEnd w:id="20"/>
    </w:p>
    <w:p>
      <w:pPr>
        <w:pStyle w:val="FirstParagraph"/>
      </w:pPr>
      <m:oMath>
        <m:r>
          <m:t>l</m:t>
        </m:r>
        <m:r>
          <m:t>n</m:t>
        </m:r>
        <m:r>
          <m:t>(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y</m:t>
            </m:r>
            <m:r>
              <m:t>)</m:t>
            </m:r>
          </m:num>
          <m:den>
            <m:r>
              <m:t>1</m:t>
            </m:r>
            <m:r>
              <m:t>−</m:t>
            </m:r>
            <m:r>
              <m:t>p</m:t>
            </m:r>
            <m:r>
              <m:t>(</m:t>
            </m:r>
            <m:r>
              <m:t>y</m:t>
            </m:r>
            <m:r>
              <m:t>)</m:t>
            </m:r>
          </m:den>
        </m:f>
        <m:r>
          <m:t>)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1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  <m:r>
          <m:t>2</m:t>
        </m:r>
        <m:r>
          <m:t>+</m:t>
        </m:r>
        <m:r>
          <m:t>.</m:t>
        </m:r>
        <m:r>
          <m:t>.</m:t>
        </m:r>
        <m:r>
          <m:t>.</m:t>
        </m:r>
      </m:oMath>
    </w:p>
    <w:p>
      <w:pPr>
        <w:pStyle w:val="BodyText"/>
      </w:pPr>
      <w:r>
        <w:t xml:space="preserve">Set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t>1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x</m:t>
        </m:r>
        <m:r>
          <m:t>2</m:t>
        </m:r>
        <m:r>
          <m:t>+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>
        <m:r>
          <m:t>l</m:t>
        </m:r>
        <m:r>
          <m:t>n</m:t>
        </m:r>
        <m:r>
          <m:t>(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y</m:t>
            </m:r>
            <m:r>
              <m:t>)</m:t>
            </m:r>
          </m:num>
          <m:den>
            <m:r>
              <m:t>1</m:t>
            </m:r>
            <m:r>
              <m:t>−</m:t>
            </m:r>
            <m:r>
              <m:t>p</m:t>
            </m:r>
            <m:r>
              <m:t>(</m:t>
            </m:r>
            <m:r>
              <m:t>y</m:t>
            </m:r>
            <m:r>
              <m:t>)</m:t>
            </m:r>
          </m:den>
        </m:f>
        <m:r>
          <m:t>)</m:t>
        </m:r>
        <m:r>
          <m:t>=</m:t>
        </m:r>
        <m:r>
          <m:t>z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p</m:t>
            </m:r>
            <m:r>
              <m:t>(</m:t>
            </m:r>
            <m:r>
              <m:t>y</m:t>
            </m:r>
            <m:r>
              <m:t>)</m:t>
            </m:r>
          </m:num>
          <m:den>
            <m:r>
              <m:t>1</m:t>
            </m:r>
            <m:r>
              <m:t>−</m:t>
            </m:r>
            <m:r>
              <m:t>p</m:t>
            </m:r>
            <m:r>
              <m:t>(</m:t>
            </m:r>
            <m:r>
              <m:t>y</m:t>
            </m:r>
            <m:r>
              <m:t>)</m:t>
            </m:r>
          </m:den>
        </m:f>
        <m:r>
          <m:t>=</m:t>
        </m:r>
        <m:sSup>
          <m:e>
            <m:r>
              <m:t>e</m:t>
            </m:r>
          </m:e>
          <m:sup>
            <m:r>
              <m:t>z</m:t>
            </m:r>
          </m:sup>
        </m:sSup>
      </m:oMath>
    </w:p>
    <w:p>
      <w:pPr>
        <w:pStyle w:val="BodyText"/>
      </w:pPr>
      <m:oMath>
        <m:r>
          <m:t>p</m:t>
        </m:r>
        <m:r>
          <m:t>(</m:t>
        </m:r>
        <m:r>
          <m:t>y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t>(</m:t>
        </m:r>
        <m:r>
          <m:t>1</m:t>
        </m:r>
        <m:r>
          <m:t>−</m:t>
        </m:r>
        <m:r>
          <m:t>p</m:t>
        </m:r>
        <m:r>
          <m:t>(</m:t>
        </m:r>
        <m:r>
          <m:t>y</m:t>
        </m:r>
        <m:r>
          <m:t>)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y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t>−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t>(</m:t>
        </m:r>
        <m:r>
          <m:t>p</m:t>
        </m:r>
        <m:r>
          <m:t>(</m:t>
        </m:r>
        <m:r>
          <m:t>y</m:t>
        </m:r>
        <m:r>
          <m:t>)</m:t>
        </m:r>
        <m:r>
          <m:t>)</m:t>
        </m:r>
      </m:oMath>
    </w:p>
    <w:p>
      <w:pPr>
        <w:pStyle w:val="BodyText"/>
      </w:pPr>
      <m:oMath>
        <m:sSup>
          <m:e>
            <m:r>
              <m:t>e</m:t>
            </m:r>
          </m:e>
          <m:sup>
            <m:r>
              <m:t>z</m:t>
            </m:r>
          </m:sup>
        </m:sSup>
        <m:r>
          <m:t>p</m:t>
        </m:r>
        <m:r>
          <m:t>(</m:t>
        </m:r>
        <m:r>
          <m:t>y</m:t>
        </m:r>
        <m:r>
          <m:t>)</m:t>
        </m:r>
        <m:r>
          <m:t>+</m:t>
        </m:r>
        <m:r>
          <m:t>p</m:t>
        </m:r>
        <m:r>
          <m:t>(</m:t>
        </m:r>
        <m:r>
          <m:t>y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z</m:t>
            </m:r>
          </m:sup>
        </m:sSup>
      </m:oMath>
    </w:p>
    <w:p>
      <w:pPr>
        <w:pStyle w:val="BodyText"/>
      </w:pPr>
      <m:oMath>
        <m:r>
          <m:t>(</m:t>
        </m:r>
        <m:r>
          <m:t>1</m:t>
        </m:r>
        <m:r>
          <m:t>+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t>)</m:t>
        </m:r>
        <m:r>
          <m:t>p</m:t>
        </m:r>
        <m:r>
          <m:t>(</m:t>
        </m:r>
        <m:r>
          <m:t>y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z</m:t>
            </m:r>
          </m:sup>
        </m:sSup>
      </m:oMath>
    </w:p>
    <w:p>
      <w:pPr>
        <w:pStyle w:val="BodyText"/>
      </w:pPr>
      <m:oMath>
        <m:r>
          <m:t>p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den>
        </m:f>
      </m:oMath>
    </w:p>
    <w:p>
      <w:pPr>
        <w:pStyle w:val="BodyText"/>
      </w:pPr>
      <m:oMath>
        <m:r>
          <m:t>p</m:t>
        </m:r>
        <m:r>
          <m:t>(</m:t>
        </m:r>
        <m:r>
          <m:t>y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t>1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t>2</m:t>
                </m:r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t>1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t>2</m:t>
                </m:r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sup>
            </m:sSup>
          </m:den>
        </m:f>
      </m:oMath>
    </w:p>
    <w:p>
      <w:pPr>
        <w:pStyle w:val="Heading1"/>
      </w:pPr>
      <w:bookmarkStart w:id="21" w:name="simulate-some-data"/>
      <w:r>
        <w:t xml:space="preserve">Simulate Some Data</w:t>
      </w:r>
      <w:bookmarkEnd w:id="21"/>
    </w:p>
    <w:p>
      <w:pPr>
        <w:pStyle w:val="SourceCode"/>
      </w:pPr>
      <w:r>
        <w:rPr>
          <w:rStyle w:val="VerbatimChar"/>
        </w:rPr>
        <w:t xml:space="preserve">. clear all // empty data</w:t>
      </w:r>
    </w:p>
    <w:p>
      <w:pPr>
        <w:pStyle w:val="SourceCode"/>
      </w:pPr>
      <w:r>
        <w:rPr>
          <w:rStyle w:val="VerbatimChar"/>
        </w:rPr>
        <w:t xml:space="preserve">. set obs 10000 // set observations</w:t>
      </w:r>
      <w:r>
        <w:br w:type="textWrapping"/>
      </w:r>
      <w:r>
        <w:rPr>
          <w:rStyle w:val="VerbatimChar"/>
        </w:rPr>
        <w:t xml:space="preserve">number of observations (_N) was 0, now 10,000</w:t>
      </w:r>
    </w:p>
    <w:p>
      <w:pPr>
        <w:pStyle w:val="SourceCode"/>
      </w:pPr>
      <w:r>
        <w:rPr>
          <w:rStyle w:val="VerbatimChar"/>
        </w:rPr>
        <w:t xml:space="preserve">. generate x1 = rnormal(0, 2) // normally distributed</w:t>
      </w:r>
    </w:p>
    <w:p>
      <w:pPr>
        <w:pStyle w:val="SourceCode"/>
      </w:pPr>
      <w:r>
        <w:rPr>
          <w:rStyle w:val="VerbatimChar"/>
        </w:rPr>
        <w:t xml:space="preserve">. histogram x1, scheme(michigan)</w:t>
      </w:r>
      <w:r>
        <w:br w:type="textWrapping"/>
      </w:r>
      <w:r>
        <w:rPr>
          <w:rStyle w:val="VerbatimChar"/>
        </w:rPr>
        <w:t xml:space="preserve">(bin=40, start=-7.9101424, width=.40848519)</w:t>
      </w:r>
    </w:p>
    <w:p>
      <w:pPr>
        <w:pStyle w:val="SourceCode"/>
      </w:pPr>
      <w:r>
        <w:rPr>
          <w:rStyle w:val="VerbatimChar"/>
        </w:rPr>
        <w:t xml:space="preserve">. graph export myx1graph.png, width(200) replace</w:t>
      </w:r>
      <w:r>
        <w:br w:type="textWrapping"/>
      </w:r>
      <w:r>
        <w:rPr>
          <w:rStyle w:val="VerbatimChar"/>
        </w:rPr>
        <w:t xml:space="preserve">(file myx1graph.png written in PNG format)</w:t>
      </w:r>
    </w:p>
    <w:p>
      <w:pPr>
        <w:pStyle w:val="CaptionedFigure"/>
      </w:pPr>
      <w:r>
        <w:drawing>
          <wp:inline>
            <wp:extent cx="2540000" cy="1689100"/>
            <wp:effectExtent b="0" l="0" r="0" t="0"/>
            <wp:docPr descr="Histogram of x1" title="" id="1" name="Picture"/>
            <a:graphic>
              <a:graphicData uri="http://schemas.openxmlformats.org/drawingml/2006/picture">
                <pic:pic>
                  <pic:nvPicPr>
                    <pic:cNvPr descr="myx1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x1</w:t>
      </w:r>
    </w:p>
    <w:p>
      <w:pPr>
        <w:pStyle w:val="SourceCode"/>
      </w:pPr>
      <w:r>
        <w:rPr>
          <w:rStyle w:val="VerbatimChar"/>
        </w:rPr>
        <w:t xml:space="preserve">. generate x2 = rbinomial(1, .5) // categorical variable</w:t>
      </w:r>
    </w:p>
    <w:p>
      <w:pPr>
        <w:pStyle w:val="SourceCode"/>
      </w:pPr>
      <w:r>
        <w:rPr>
          <w:rStyle w:val="VerbatimChar"/>
        </w:rPr>
        <w:t xml:space="preserve">. graph bar, over(x2) scheme(michigan)</w:t>
      </w:r>
    </w:p>
    <w:p>
      <w:pPr>
        <w:pStyle w:val="SourceCode"/>
      </w:pPr>
      <w:r>
        <w:rPr>
          <w:rStyle w:val="VerbatimChar"/>
        </w:rPr>
        <w:t xml:space="preserve">. graph export myx2graph.png, width(200) replace</w:t>
      </w:r>
      <w:r>
        <w:br w:type="textWrapping"/>
      </w:r>
      <w:r>
        <w:rPr>
          <w:rStyle w:val="VerbatimChar"/>
        </w:rPr>
        <w:t xml:space="preserve">(file myx2graph.png written in PNG format)</w:t>
      </w:r>
    </w:p>
    <w:p>
      <w:pPr>
        <w:pStyle w:val="CaptionedFigure"/>
      </w:pPr>
      <w:r>
        <w:drawing>
          <wp:inline>
            <wp:extent cx="2540000" cy="1689100"/>
            <wp:effectExtent b="0" l="0" r="0" t="0"/>
            <wp:docPr descr="Bar Graph of x2" title="" id="1" name="Picture"/>
            <a:graphic>
              <a:graphicData uri="http://schemas.openxmlformats.org/drawingml/2006/picture">
                <pic:pic>
                  <pic:nvPicPr>
                    <pic:cNvPr descr="myx2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x2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  10,000   -.0037079    2.006749  -7.910142   8.429265</w:t>
      </w:r>
      <w:r>
        <w:br w:type="textWrapping"/>
      </w:r>
      <w:r>
        <w:rPr>
          <w:rStyle w:val="VerbatimChar"/>
        </w:rPr>
        <w:t xml:space="preserve">          x2 │     10,000       .4984    .5000224          0          1</w:t>
      </w:r>
    </w:p>
    <w:p>
      <w:pPr>
        <w:pStyle w:val="Heading1"/>
      </w:pPr>
      <w:bookmarkStart w:id="24" w:name="story-a-main-effects-only"/>
      <w:r>
        <w:t xml:space="preserve">Story A: Main Effects Only</w:t>
      </w:r>
      <w:bookmarkEnd w:id="24"/>
    </w:p>
    <w:p>
      <w:pPr>
        <w:pStyle w:val="Heading2"/>
      </w:pPr>
      <w:bookmarkStart w:id="25" w:name="set-up-the-data"/>
      <w:r>
        <w:t xml:space="preserve">Set Up The Data</w:t>
      </w:r>
      <w:bookmarkEnd w:id="25"/>
    </w:p>
    <w:p>
      <w:pPr>
        <w:pStyle w:val="SourceCode"/>
      </w:pPr>
      <w:r>
        <w:rPr>
          <w:rStyle w:val="VerbatimChar"/>
        </w:rPr>
        <w:t xml:space="preserve">. generate zA = x1 + x2 // first z</w:t>
      </w:r>
    </w:p>
    <w:p>
      <w:pPr>
        <w:pStyle w:val="SourceCode"/>
      </w:pPr>
      <w:r>
        <w:rPr>
          <w:rStyle w:val="VerbatimChar"/>
        </w:rPr>
        <w:t xml:space="preserve">. generate pA = exp(zA) / (1 + exp(zA)) // probabilities</w:t>
      </w:r>
    </w:p>
    <w:p>
      <w:pPr>
        <w:pStyle w:val="SourceCode"/>
      </w:pPr>
      <w:r>
        <w:rPr>
          <w:rStyle w:val="VerbatimChar"/>
        </w:rPr>
        <w:t xml:space="preserve">. summarize pA // descriptive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pA │     10,000    .5726373     .314671   .0003669   .9999197</w:t>
      </w:r>
    </w:p>
    <w:p>
      <w:pPr>
        <w:pStyle w:val="SourceCode"/>
      </w:pPr>
      <w:r>
        <w:rPr>
          <w:rStyle w:val="VerbatimChar"/>
        </w:rPr>
        <w:t xml:space="preserve">. generate yA = rbinomial(1, pA) // generate y with probability p</w:t>
      </w:r>
    </w:p>
    <w:p>
      <w:pPr>
        <w:pStyle w:val="FirstParagraph"/>
      </w:pPr>
      <w:r>
        <w:t xml:space="preserve">i.e.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y</m:t>
              </m:r>
              <m:r>
                <m:t>)</m:t>
              </m:r>
            </m:num>
            <m:den>
              <m:r>
                <m:t>1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>
      <w:pPr>
        <w:pStyle w:val="SourceCode"/>
      </w:pPr>
      <w:r>
        <w:rPr>
          <w:rStyle w:val="VerbatimChar"/>
        </w:rPr>
        <w:t xml:space="preserve">. tab yA // descriptive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yA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4,240       42.40       42.40</w:t>
      </w:r>
      <w:r>
        <w:br w:type="textWrapping"/>
      </w:r>
      <w:r>
        <w:rPr>
          <w:rStyle w:val="VerbatimChar"/>
        </w:rPr>
        <w:t xml:space="preserve">          1 │      5,760       57.60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10,000      100.00</w:t>
      </w:r>
    </w:p>
    <w:p>
      <w:pPr>
        <w:pStyle w:val="Heading2"/>
      </w:pPr>
      <w:bookmarkStart w:id="26" w:name="logistic-regression"/>
      <w:r>
        <w:t xml:space="preserve">Logistic Regression</w:t>
      </w:r>
      <w:bookmarkEnd w:id="26"/>
    </w:p>
    <w:p>
      <w:pPr>
        <w:pStyle w:val="SourceCode"/>
      </w:pPr>
      <w:r>
        <w:rPr>
          <w:rStyle w:val="VerbatimChar"/>
        </w:rPr>
        <w:t xml:space="preserve">. logit yA x1 x2 // does it recover the parameters?</w:t>
      </w:r>
      <w:r>
        <w:br w:type="textWrapping"/>
      </w:r>
      <w:r>
        <w:br w:type="textWrapping"/>
      </w:r>
      <w:r>
        <w:rPr>
          <w:rStyle w:val="VerbatimChar"/>
        </w:rPr>
        <w:t xml:space="preserve">Iteration 0:   log likelihood = -6815.5028  </w:t>
      </w:r>
      <w:r>
        <w:br w:type="textWrapping"/>
      </w:r>
      <w:r>
        <w:rPr>
          <w:rStyle w:val="VerbatimChar"/>
        </w:rPr>
        <w:t xml:space="preserve">Iteration 1:   log likelihood = -4530.3951  </w:t>
      </w:r>
      <w:r>
        <w:br w:type="textWrapping"/>
      </w:r>
      <w:r>
        <w:rPr>
          <w:rStyle w:val="VerbatimChar"/>
        </w:rPr>
        <w:t xml:space="preserve">Iteration 2:   log likelihood = -4472.0379  </w:t>
      </w:r>
      <w:r>
        <w:br w:type="textWrapping"/>
      </w:r>
      <w:r>
        <w:rPr>
          <w:rStyle w:val="VerbatimChar"/>
        </w:rPr>
        <w:t xml:space="preserve">Iteration 3:   log likelihood = -4471.0229  </w:t>
      </w:r>
      <w:r>
        <w:br w:type="textWrapping"/>
      </w:r>
      <w:r>
        <w:rPr>
          <w:rStyle w:val="VerbatimChar"/>
        </w:rPr>
        <w:t xml:space="preserve">Iteration 4:   log likelihood = -4471.0225  </w:t>
      </w:r>
      <w:r>
        <w:br w:type="textWrapping"/>
      </w:r>
      <w:r>
        <w:br w:type="textWrapping"/>
      </w:r>
      <w:r>
        <w:rPr>
          <w:rStyle w:val="VerbatimChar"/>
        </w:rPr>
        <w:t xml:space="preserve">Logistic regression                             Number of obs     =     10,000</w:t>
      </w:r>
      <w:r>
        <w:br w:type="textWrapping"/>
      </w:r>
      <w:r>
        <w:rPr>
          <w:rStyle w:val="VerbatimChar"/>
        </w:rPr>
        <w:t xml:space="preserve">                                                LR chi2(2)        =    4688.96</w:t>
      </w:r>
      <w:r>
        <w:br w:type="textWrapping"/>
      </w:r>
      <w:r>
        <w:rPr>
          <w:rStyle w:val="VerbatimChar"/>
        </w:rPr>
        <w:t xml:space="preserve">                                                Prob &gt; chi2       =     0.0000</w:t>
      </w:r>
      <w:r>
        <w:br w:type="textWrapping"/>
      </w:r>
      <w:r>
        <w:rPr>
          <w:rStyle w:val="VerbatimChar"/>
        </w:rPr>
        <w:t xml:space="preserve">Log likelihood = -4471.0225                     Pseudo R2         =     0.3440</w:t>
      </w:r>
      <w:r>
        <w:br w:type="textWrapping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yA │      Coef.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.9982975   .0205714    48.53   0.000     .9579782    1.038617</w:t>
      </w:r>
      <w:r>
        <w:br w:type="textWrapping"/>
      </w:r>
      <w:r>
        <w:rPr>
          <w:rStyle w:val="VerbatimChar"/>
        </w:rPr>
        <w:t xml:space="preserve">          x2 │   .9493676   .0537483    17.66   0.000     .8440228    1.054712</w:t>
      </w:r>
      <w:r>
        <w:br w:type="textWrapping"/>
      </w:r>
      <w:r>
        <w:rPr>
          <w:rStyle w:val="VerbatimChar"/>
        </w:rPr>
        <w:t xml:space="preserve">       _cons │   .0466175   .0361457     1.29   0.197    -.0242268    .1174618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predict yhatA // predicted probabilities</w:t>
      </w:r>
      <w:r>
        <w:br w:type="textWrapping"/>
      </w:r>
      <w:r>
        <w:rPr>
          <w:rStyle w:val="VerbatimChar"/>
        </w:rPr>
        <w:t xml:space="preserve">(option pr assumed; Pr(yA))</w:t>
      </w:r>
    </w:p>
    <w:p>
      <w:pPr>
        <w:pStyle w:val="Heading1"/>
      </w:pPr>
      <w:bookmarkStart w:id="27" w:name="story-b-main-effects-interactions"/>
      <w:r>
        <w:t xml:space="preserve">Story B: Main Effects + Interactions</w:t>
      </w:r>
      <w:bookmarkEnd w:id="27"/>
    </w:p>
    <w:p>
      <w:pPr>
        <w:pStyle w:val="Heading2"/>
      </w:pPr>
      <w:bookmarkStart w:id="28" w:name="set-up-the-data-1"/>
      <w:r>
        <w:t xml:space="preserve">Set Up The Data</w:t>
      </w:r>
      <w:bookmarkEnd w:id="28"/>
    </w:p>
    <w:p>
      <w:pPr>
        <w:pStyle w:val="SourceCode"/>
      </w:pPr>
      <w:r>
        <w:rPr>
          <w:rStyle w:val="VerbatimChar"/>
        </w:rPr>
        <w:t xml:space="preserve">. generate zB = x1 + x2 + (.75 * x1 * x2) // second z</w:t>
      </w:r>
    </w:p>
    <w:p>
      <w:pPr>
        <w:pStyle w:val="SourceCode"/>
      </w:pPr>
      <w:r>
        <w:rPr>
          <w:rStyle w:val="VerbatimChar"/>
        </w:rPr>
        <w:t xml:space="preserve">. generate pB = exp(zB) / (1 + exp(zB)) // probabilities</w:t>
      </w:r>
    </w:p>
    <w:p>
      <w:pPr>
        <w:pStyle w:val="SourceCode"/>
      </w:pPr>
      <w:r>
        <w:rPr>
          <w:rStyle w:val="VerbatimChar"/>
        </w:rPr>
        <w:t xml:space="preserve">. summarize pB // descriptive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pB │     10,000    .5492112    .3504014   6.87e-06   .9999999</w:t>
      </w:r>
    </w:p>
    <w:p>
      <w:pPr>
        <w:pStyle w:val="SourceCode"/>
      </w:pPr>
      <w:r>
        <w:rPr>
          <w:rStyle w:val="VerbatimChar"/>
        </w:rPr>
        <w:t xml:space="preserve">. generate yB = rbinomial(1, pB) // generate y with probability p</w:t>
      </w:r>
    </w:p>
    <w:p>
      <w:pPr>
        <w:pStyle w:val="FirstParagraph"/>
      </w:pPr>
      <w:r>
        <w:t xml:space="preserve">i.e.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y</m:t>
              </m:r>
              <m:r>
                <m:t>)</m:t>
              </m:r>
            </m:num>
            <m:den>
              <m:r>
                <m:t>1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y</m:t>
              </m:r>
              <m:r>
                <m:t>)</m:t>
              </m:r>
            </m:den>
          </m:f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x</m:t>
          </m:r>
          <m:r>
            <m:t>1</m:t>
          </m:r>
          <m:r>
            <m:t>*</m:t>
          </m:r>
          <m:r>
            <m:t>x</m:t>
          </m:r>
          <m:r>
            <m:t>2</m:t>
          </m:r>
        </m:oMath>
      </m:oMathPara>
    </w:p>
    <w:p>
      <w:pPr>
        <w:pStyle w:val="SourceCode"/>
      </w:pPr>
      <w:r>
        <w:rPr>
          <w:rStyle w:val="VerbatimChar"/>
        </w:rPr>
        <w:t xml:space="preserve">. tab yB // descriptive statistics</w:t>
      </w:r>
      <w:r>
        <w:br w:type="textWrapping"/>
      </w:r>
      <w:r>
        <w:br w:type="textWrapping"/>
      </w:r>
      <w:r>
        <w:rPr>
          <w:rStyle w:val="VerbatimChar"/>
        </w:rPr>
        <w:t xml:space="preserve">         yB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4,501       45.01       45.01</w:t>
      </w:r>
      <w:r>
        <w:br w:type="textWrapping"/>
      </w:r>
      <w:r>
        <w:rPr>
          <w:rStyle w:val="VerbatimChar"/>
        </w:rPr>
        <w:t xml:space="preserve">          1 │      5,499       54.99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10,000      100.00</w:t>
      </w:r>
    </w:p>
    <w:p>
      <w:pPr>
        <w:pStyle w:val="Heading2"/>
      </w:pPr>
      <w:bookmarkStart w:id="29" w:name="logistic-regression-1"/>
      <w:r>
        <w:t xml:space="preserve">Logistic Regression</w:t>
      </w:r>
      <w:bookmarkEnd w:id="29"/>
    </w:p>
    <w:p>
      <w:pPr>
        <w:pStyle w:val="SourceCode"/>
      </w:pPr>
      <w:r>
        <w:rPr>
          <w:rStyle w:val="VerbatimChar"/>
        </w:rPr>
        <w:t xml:space="preserve">. logit yB c.x1##i.x2 // does it recover the parameters?</w:t>
      </w:r>
      <w:r>
        <w:br w:type="textWrapping"/>
      </w:r>
      <w:r>
        <w:br w:type="textWrapping"/>
      </w:r>
      <w:r>
        <w:rPr>
          <w:rStyle w:val="VerbatimChar"/>
        </w:rPr>
        <w:t xml:space="preserve">Iteration 0:   log likelihood = -6881.5886  </w:t>
      </w:r>
      <w:r>
        <w:br w:type="textWrapping"/>
      </w:r>
      <w:r>
        <w:rPr>
          <w:rStyle w:val="VerbatimChar"/>
        </w:rPr>
        <w:t xml:space="preserve">Iteration 1:   log likelihood = -3889.0951  </w:t>
      </w:r>
      <w:r>
        <w:br w:type="textWrapping"/>
      </w:r>
      <w:r>
        <w:rPr>
          <w:rStyle w:val="VerbatimChar"/>
        </w:rPr>
        <w:t xml:space="preserve">Iteration 2:   log likelihood = -3807.6537  </w:t>
      </w:r>
      <w:r>
        <w:br w:type="textWrapping"/>
      </w:r>
      <w:r>
        <w:rPr>
          <w:rStyle w:val="VerbatimChar"/>
        </w:rPr>
        <w:t xml:space="preserve">Iteration 3:   log likelihood = -3803.8245  </w:t>
      </w:r>
      <w:r>
        <w:br w:type="textWrapping"/>
      </w:r>
      <w:r>
        <w:rPr>
          <w:rStyle w:val="VerbatimChar"/>
        </w:rPr>
        <w:t xml:space="preserve">Iteration 4:   log likelihood = -3803.8112  </w:t>
      </w:r>
      <w:r>
        <w:br w:type="textWrapping"/>
      </w:r>
      <w:r>
        <w:rPr>
          <w:rStyle w:val="VerbatimChar"/>
        </w:rPr>
        <w:t xml:space="preserve">Iteration 5:   log likelihood = -3803.8112  </w:t>
      </w:r>
      <w:r>
        <w:br w:type="textWrapping"/>
      </w:r>
      <w:r>
        <w:br w:type="textWrapping"/>
      </w:r>
      <w:r>
        <w:rPr>
          <w:rStyle w:val="VerbatimChar"/>
        </w:rPr>
        <w:t xml:space="preserve">Logistic regression                             Number of obs     =     10,000</w:t>
      </w:r>
      <w:r>
        <w:br w:type="textWrapping"/>
      </w:r>
      <w:r>
        <w:rPr>
          <w:rStyle w:val="VerbatimChar"/>
        </w:rPr>
        <w:t xml:space="preserve">                                                LR chi2(3)        =    6155.55</w:t>
      </w:r>
      <w:r>
        <w:br w:type="textWrapping"/>
      </w:r>
      <w:r>
        <w:rPr>
          <w:rStyle w:val="VerbatimChar"/>
        </w:rPr>
        <w:t xml:space="preserve">                                                Prob &gt; chi2       =     0.0000</w:t>
      </w:r>
      <w:r>
        <w:br w:type="textWrapping"/>
      </w:r>
      <w:r>
        <w:rPr>
          <w:rStyle w:val="VerbatimChar"/>
        </w:rPr>
        <w:t xml:space="preserve">Log likelihood = -3803.8112                     Pseudo R2         =     0.4472</w:t>
      </w:r>
      <w:r>
        <w:br w:type="textWrapping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yB │      Coef.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x1 │   1.033507   .0296165    34.90   0.000     .9754593    1.091554</w:t>
      </w:r>
      <w:r>
        <w:br w:type="textWrapping"/>
      </w:r>
      <w:r>
        <w:rPr>
          <w:rStyle w:val="VerbatimChar"/>
        </w:rPr>
        <w:t xml:space="preserve">        1.x2 │   .9603924   .0633321    15.16   0.000     .8362638    1.084521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x2#c.x1 │</w:t>
      </w:r>
      <w:r>
        <w:br w:type="textWrapping"/>
      </w:r>
      <w:r>
        <w:rPr>
          <w:rStyle w:val="VerbatimChar"/>
        </w:rPr>
        <w:t xml:space="preserve">          1  │   .7527661   .0602815    12.49   0.000     .6346166    .8709155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  _cons │   .0276064   .0365199     0.76   0.450    -.0439713    .0991841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predict yhatB // predicted probabilities</w:t>
      </w:r>
      <w:r>
        <w:br w:type="textWrapping"/>
      </w:r>
      <w:r>
        <w:rPr>
          <w:rStyle w:val="VerbatimChar"/>
        </w:rPr>
        <w:t xml:space="preserve">(option pr assumed; Pr(yB))</w:t>
      </w:r>
    </w:p>
    <w:p>
      <w:pPr>
        <w:pStyle w:val="Heading1"/>
      </w:pPr>
      <w:bookmarkStart w:id="30" w:name="inspect-the-situation-with-a-graph"/>
      <w:r>
        <w:t xml:space="preserve">Inspect The Situation With A Graph</w:t>
      </w:r>
      <w:bookmarkEnd w:id="30"/>
    </w:p>
    <w:p>
      <w:pPr>
        <w:pStyle w:val="SourceCode"/>
      </w:pPr>
      <w:r>
        <w:rPr>
          <w:rStyle w:val="VerbatimChar"/>
        </w:rPr>
        <w:t xml:space="preserve">. twoway ///</w:t>
      </w:r>
      <w:r>
        <w:br w:type="textWrapping"/>
      </w:r>
      <w:r>
        <w:rPr>
          <w:rStyle w:val="VerbatimChar"/>
        </w:rPr>
        <w:t xml:space="preserve">&gt; (scatter yB x1 if x2 == 0, msize(tiny)) /// points</w:t>
      </w:r>
      <w:r>
        <w:br w:type="textWrapping"/>
      </w:r>
      <w:r>
        <w:rPr>
          <w:rStyle w:val="VerbatimChar"/>
        </w:rPr>
        <w:t xml:space="preserve">&gt; (scatter yB x1 if x2 == 1, msize(tiny)) /// points</w:t>
      </w:r>
      <w:r>
        <w:br w:type="textWrapping"/>
      </w:r>
      <w:r>
        <w:rPr>
          <w:rStyle w:val="VerbatimChar"/>
        </w:rPr>
        <w:t xml:space="preserve">&gt; (scatter yhatB x1 if x2 == 0, msize(tiny)) ///</w:t>
      </w:r>
      <w:r>
        <w:br w:type="textWrapping"/>
      </w:r>
      <w:r>
        <w:rPr>
          <w:rStyle w:val="VerbatimChar"/>
        </w:rPr>
        <w:t xml:space="preserve">&gt; (scatter yhatB x1 if x2 == 1, msize(tiny)), ///</w:t>
      </w:r>
      <w:r>
        <w:br w:type="textWrapping"/>
      </w:r>
      <w:r>
        <w:rPr>
          <w:rStyle w:val="VerbatimChar"/>
        </w:rPr>
        <w:t xml:space="preserve">&gt; title("Logit Curves for 2 Groups") ///</w:t>
      </w:r>
      <w:r>
        <w:br w:type="textWrapping"/>
      </w:r>
      <w:r>
        <w:rPr>
          <w:rStyle w:val="VerbatimChar"/>
        </w:rPr>
        <w:t xml:space="preserve">&gt; scheme(michigan)</w:t>
      </w:r>
    </w:p>
    <w:p>
      <w:pPr>
        <w:pStyle w:val="SourceCode"/>
      </w:pPr>
      <w:r>
        <w:rPr>
          <w:rStyle w:val="VerbatimChar"/>
        </w:rPr>
        <w:t xml:space="preserve">. graph export mygraph.png, width(500) replace</w:t>
      </w:r>
      <w:r>
        <w:br w:type="textWrapping"/>
      </w:r>
      <w:r>
        <w:rPr>
          <w:rStyle w:val="VerbatimChar"/>
        </w:rPr>
        <w:t xml:space="preserve">(file mygraph.png written in PNG format)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Logistic Regression With Interactions" title="" id="1" name="Picture"/>
            <a:graphic>
              <a:graphicData uri="http://schemas.openxmlformats.org/drawingml/2006/picture">
                <pic:pic>
                  <pic:nvPicPr>
                    <pic:cNvPr descr="my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Logistic Regression With Interactions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Interactions in Logistic Regression</dc:title>
  <dc:creator>Andy Grogan-Kaylor</dc:creator>
  <cp:keywords/>
  <dcterms:created xsi:type="dcterms:W3CDTF">2020-03-19T22:06:06Z</dcterms:created>
  <dcterms:modified xsi:type="dcterms:W3CDTF">2020-03-19T22:06:06Z</dcterms:modified>
</cp:coreProperties>
</file>