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2024-02-12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p>
      <w:pPr>
        <w:pStyle w:val="CaptionedFigure"/>
      </w:pPr>
      <w:r>
        <w:drawing>
          <wp:inline>
            <wp:extent cx="5943600" cy="7785022"/>
            <wp:effectExtent b="0" l="0" r="0" t="0"/>
            <wp:docPr descr="A Common Workflow" title="" id="22" name="Picture"/>
            <a:graphic>
              <a:graphicData uri="http://schemas.openxmlformats.org/drawingml/2006/picture">
                <pic:pic>
                  <pic:nvPicPr>
                    <pic:cNvPr descr="workflow.png" id="23" name="Picture"/>
                    <pic:cNvPicPr>
                      <a:picLocks noChangeArrowheads="1" noChangeAspect="1"/>
                    </pic:cNvPicPr>
                  </pic:nvPicPr>
                  <pic:blipFill>
                    <a:blip r:embed="rId21"/>
                    <a:stretch>
                      <a:fillRect/>
                    </a:stretch>
                  </pic:blipFill>
                  <pic:spPr bwMode="auto">
                    <a:xfrm>
                      <a:off x="0" y="0"/>
                      <a:ext cx="5943600" cy="7785022"/>
                    </a:xfrm>
                    <a:prstGeom prst="rect">
                      <a:avLst/>
                    </a:prstGeom>
                    <a:noFill/>
                    <a:ln w="9525">
                      <a:noFill/>
                      <a:headEnd/>
                      <a:tailEnd/>
                    </a:ln>
                  </pic:spPr>
                </pic:pic>
              </a:graphicData>
            </a:graphic>
          </wp:inline>
        </w:drawing>
      </w:r>
    </w:p>
    <w:p>
      <w:pPr>
        <w:pStyle w:val="ImageCaption"/>
      </w:pPr>
      <w:r>
        <w:t xml:space="preserve">A Common Workflow</w:t>
      </w:r>
    </w:p>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jc w:val="start"/>
        <w:tblLayout w:type="fixed"/>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r>
        <w:br/>
      </w:r>
      <w:r>
        <w:rPr>
          <w:rStyle w:val="NormalTok"/>
        </w:rPr>
        <w:t xml:space="preserve">* Descriptive Statistics</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big_penguin</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br/>
      </w:r>
      <w:r>
        <w:rPr>
          <w:rStyle w:val="VerbatimChar"/>
        </w:rPr>
        <w:t xml:space="preserve">big_penguin |      Freq.     Percent        Cum.</w:t>
      </w:r>
      <w:r>
        <w:br/>
      </w:r>
      <w:r>
        <w:rPr>
          <w:rStyle w:val="VerbatimChar"/>
        </w:rPr>
        <w:t xml:space="preserve">------------+-----------------------------------</w:t>
      </w:r>
      <w:r>
        <w:br/>
      </w:r>
      <w:r>
        <w:rPr>
          <w:rStyle w:val="VerbatimChar"/>
        </w:rPr>
        <w:t xml:space="preserve">          0 |        170       49.42       49.42</w:t>
      </w:r>
      <w:r>
        <w:br/>
      </w:r>
      <w:r>
        <w:rPr>
          <w:rStyle w:val="VerbatimChar"/>
        </w:rPr>
        <w:t xml:space="preserve">          1 |        174       50.58      100.00</w:t>
      </w:r>
      <w:r>
        <w:br/>
      </w:r>
      <w:r>
        <w:rPr>
          <w:rStyle w:val="VerbatimChar"/>
        </w:rPr>
        <w:t xml:space="preserve">------------+-----------------------------------</w:t>
      </w:r>
      <w:r>
        <w:br/>
      </w:r>
      <w:r>
        <w:rPr>
          <w:rStyle w:val="VerbatimChar"/>
        </w:rPr>
        <w:t xml:space="preserve">      Total |        344      100.00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5943600" cy="4322618"/>
                  <wp:effectExtent b="0" l="0" r="0" t="0"/>
                  <wp:docPr descr="Bar Graph of Penguin Species"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5943600" cy="4322618"/>
                          </a:xfrm>
                          <a:prstGeom prst="rect">
                            <a:avLst/>
                          </a:prstGeom>
                          <a:noFill/>
                          <a:ln w="9525">
                            <a:noFill/>
                            <a:headEnd/>
                            <a:tailEnd/>
                          </a:ln>
                        </pic:spPr>
                      </pic:pic>
                    </a:graphicData>
                  </a:graphic>
                </wp:inline>
              </w:drawing>
            </w:r>
          </w:p>
          <w:p>
            <w:pPr>
              <w:pStyle w:val="ImageCaption"/>
              <w:jc w:val="left"/>
            </w:pPr>
            <w:r>
              <w:t xml:space="preserve">Bar Graph of Penguin Species</w:t>
            </w:r>
          </w:p>
        </w:tc>
        <w:tc>
          <w:tcPr/>
          <w:p>
            <w:pPr>
              <w:pStyle w:val="CaptionedFigure"/>
              <w:jc w:val="left"/>
            </w:pPr>
            <w:r>
              <w:drawing>
                <wp:inline>
                  <wp:extent cx="5943600" cy="4322618"/>
                  <wp:effectExtent b="0" l="0" r="0" t="0"/>
                  <wp:docPr descr="Scatterplot of Culmen Length by Body Mass"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5943600" cy="4322618"/>
                          </a:xfrm>
                          <a:prstGeom prst="rect">
                            <a:avLst/>
                          </a:prstGeom>
                          <a:noFill/>
                          <a:ln w="9525">
                            <a:noFill/>
                            <a:headEnd/>
                            <a:tailEnd/>
                          </a:ln>
                        </pic:spPr>
                      </pic:pic>
                    </a:graphicData>
                  </a:graphic>
                </wp:inline>
              </w:drawing>
            </w:r>
          </w:p>
          <w:p>
            <w:pPr>
              <w:pStyle w:val="ImageCaption"/>
              <w:jc w:val="left"/>
            </w:pPr>
            <w:r>
              <w:t xml:space="preserve">Scatterplot of Culmen Length by Body Mass</w:t>
            </w:r>
          </w:p>
        </w:tc>
      </w:tr>
    </w:tbl>
    <w:p>
      <w:pPr>
        <w:pStyle w:val="SourceCode"/>
      </w:pPr>
      <w:r>
        <w:br/>
      </w:r>
      <w:r>
        <w:rPr>
          <w:rStyle w:val="NormalTok"/>
        </w:rPr>
        <w:t xml:space="preserve">* Analyze</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p>
      <w:pPr>
        <w:pStyle w:val="CaptionedFigure"/>
      </w:pPr>
      <w:r>
        <w:drawing>
          <wp:inline>
            <wp:extent cx="5943600" cy="4699881"/>
            <wp:effectExtent b="0" l="0" r="0" t="0"/>
            <wp:docPr descr="Multiple Person Workflows" title="" id="37" name="Picture"/>
            <a:graphic>
              <a:graphicData uri="http://schemas.openxmlformats.org/drawingml/2006/picture">
                <pic:pic>
                  <pic:nvPicPr>
                    <pic:cNvPr descr="workflow2.png" id="38" name="Picture"/>
                    <pic:cNvPicPr>
                      <a:picLocks noChangeArrowheads="1" noChangeAspect="1"/>
                    </pic:cNvPicPr>
                  </pic:nvPicPr>
                  <pic:blipFill>
                    <a:blip r:embed="rId36"/>
                    <a:stretch>
                      <a:fillRect/>
                    </a:stretch>
                  </pic:blipFill>
                  <pic:spPr bwMode="auto">
                    <a:xfrm>
                      <a:off x="0" y="0"/>
                      <a:ext cx="5943600" cy="4699881"/>
                    </a:xfrm>
                    <a:prstGeom prst="rect">
                      <a:avLst/>
                    </a:prstGeom>
                    <a:noFill/>
                    <a:ln w="9525">
                      <a:noFill/>
                      <a:headEnd/>
                      <a:tailEnd/>
                    </a:ln>
                  </pic:spPr>
                </pic:pic>
              </a:graphicData>
            </a:graphic>
          </wp:inline>
        </w:drawing>
      </w:r>
    </w:p>
    <w:p>
      <w:pPr>
        <w:pStyle w:val="ImageCaption"/>
      </w:pPr>
      <w:r>
        <w:t xml:space="preserve">Multiple Person Workflows</w:t>
      </w:r>
    </w:p>
    <w:bookmarkEnd w:id="3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2024-02-12T18:13:59Z</dcterms:created>
  <dcterms:modified xsi:type="dcterms:W3CDTF">2024-02-12T18:13:59Z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2024-02-12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