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80" w:before="0"/>
        <w:jc w:val="center"/>
      </w:pPr>
      <w:r>
        <w:rPr>
          <w:rFonts w:ascii="Arial" w:cs="Arial" w:eastAsia="Arial" w:hAnsi="Arial"/>
          <w:b/>
          <w:bCs/>
          <w:color w:val="777777"/>
          <w:sz w:val="24"/>
          <w:szCs w:val="24"/>
        </w:rPr>
        <w:t xml:space="preserve">PROJECT REPORT — VERSION 4.0</w:t>
      </w:r>
    </w:p>
    <w:p>
      <w:pPr>
        <w:spacing w:after="120" w:before="0"/>
        <w:jc w:val="center"/>
      </w:pPr>
      <w:r>
        <w:rPr>
          <w:rFonts w:ascii="Arial" w:cs="Arial" w:eastAsia="Arial" w:hAnsi="Arial"/>
          <w:b/>
          <w:bCs/>
          <w:color w:val="1a3a1a"/>
          <w:sz w:val="72"/>
          <w:szCs w:val="72"/>
        </w:rPr>
        <w:t xml:space="preserve">CattleCare</w:t>
      </w:r>
    </w:p>
    <w:p>
      <w:pPr>
        <w:spacing w:after="80" w:before="0"/>
        <w:jc w:val="center"/>
      </w:pPr>
      <w:r>
        <w:rPr>
          <w:rFonts w:ascii="Arial" w:cs="Arial" w:eastAsia="Arial" w:hAnsi="Arial"/>
          <w:color w:val="2e5e2e"/>
          <w:sz w:val="26"/>
          <w:szCs w:val="26"/>
        </w:rPr>
        <w:t xml:space="preserve">IoT Smart Cattle Collar + AI Health Monitoring + F2F Marketplace</w:t>
      </w:r>
    </w:p>
    <w:p>
      <w:pPr>
        <w:spacing w:after="200" w:before="0"/>
        <w:jc w:val="center"/>
      </w:pPr>
      <w:r>
        <w:rPr>
          <w:rFonts w:ascii="Arial" w:cs="Arial" w:eastAsia="Arial" w:hAnsi="Arial"/>
          <w:b/>
          <w:bCs/>
          <w:color w:val="1a5c52"/>
          <w:sz w:val="30"/>
          <w:szCs w:val="30"/>
        </w:rPr>
        <w:t xml:space="preserve">New in v4.0:  Voice Input Milk Logging</w:t>
      </w:r>
    </w:p>
    <w:p>
      <w:pPr>
        <w:pBdr>
          <w:top w:val="single" w:color="eaf4ea" w:sz="4"/>
        </w:pBdr>
        <w:spacing w:after="160" w:before="160"/>
        <w:jc w:val="center"/>
      </w:pPr>
    </w:p>
    <w:p>
      <w:pPr>
        <w:spacing w:after="120" w:before="0"/>
        <w:jc w:val="center"/>
      </w:pPr>
      <w:r>
        <w:rPr>
          <w:rFonts w:ascii="Arial" w:cs="Arial" w:eastAsia="Arial" w:hAnsi="Arial"/>
          <w:i/>
          <w:iCs/>
          <w:color w:val="1a5c52"/>
          <w:sz w:val="28"/>
          <w:szCs w:val="28"/>
        </w:rPr>
        <w:t xml:space="preserve">"Laxmi aaj subah saadhe aath litre"</w:t>
      </w:r>
    </w:p>
    <w:p>
      <w:pPr>
        <w:spacing w:after="200" w:before="0"/>
        <w:jc w:val="center"/>
      </w:pPr>
      <w:r>
        <w:rPr>
          <w:rFonts w:ascii="Arial" w:cs="Arial" w:eastAsia="Arial" w:hAnsi="Arial"/>
          <w:color w:val="444444"/>
          <w:sz w:val="22"/>
          <w:szCs w:val="22"/>
        </w:rPr>
        <w:t xml:space="preserve">Speak naturally in your language. CattleCare logs it.</w:t>
      </w:r>
    </w:p>
    <w:p>
      <w:pPr>
        <w:spacing w:after="0" w:before="3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4.0 — April 2026</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Builds 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v1.0 + v2.0 + v3.0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Section Added</w:t>
            </w:r>
          </w:p>
        </w:tc>
        <w:tc>
          <w:tcPr>
            <w:tcW w:type="dxa" w:w="3600"/>
            <w:tcBorders>
              <w:top w:val="single" w:color="cccccc" w:sz="1"/>
              <w:left w:val="single" w:color="cccccc" w:sz="1"/>
              <w:bottom w:val="single" w:color="cccccc" w:sz="1"/>
              <w:right w:val="single" w:color="cccccc" w:sz="1"/>
            </w:tcBorders>
            <w:shd w:fill="e8f5f3" w:val="clear"/>
            <w:tcMar>
              <w:top w:type="dxa" w:w="80"/>
              <w:left w:type="dxa" w:w="140"/>
              <w:bottom w:type="dxa" w:w="80"/>
              <w:right w:type="dxa" w:w="140"/>
            </w:tcMar>
          </w:tcPr>
          <w:p>
            <w:pPr>
              <w:jc w:val="center"/>
            </w:pPr>
            <w:r>
              <w:rPr>
                <w:rFonts w:ascii="Arial" w:cs="Arial" w:eastAsia="Arial" w:hAnsi="Arial"/>
                <w:b/>
                <w:bCs/>
                <w:color w:val="1a5c52"/>
                <w:sz w:val="20"/>
                <w:szCs w:val="20"/>
              </w:rPr>
              <w:t xml:space="preserve">12.2.5: Voice Input Milk Logging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Languages</w:t>
            </w:r>
          </w:p>
        </w:tc>
        <w:tc>
          <w:tcPr>
            <w:tcW w:type="dxa" w:w="3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Hindi · Marathi · Gujarati · Punjabi · Telugu · English</w:t>
            </w:r>
          </w:p>
        </w:tc>
      </w:tr>
    </w:tbl>
    <w:p>
      <w:r>
        <w:br w:type="page"/>
      </w:r>
    </w:p>
    <w:p>
      <w:pPr>
        <w:pStyle w:val="Heading1"/>
        <w:spacing w:after="160" w:before="320"/>
      </w:pPr>
      <w:r>
        <w:rPr>
          <w:rFonts w:ascii="Arial" w:cs="Arial" w:eastAsia="Arial" w:hAnsi="Arial"/>
          <w:b/>
          <w:bCs/>
          <w:color w:val="1a3a1a"/>
          <w:sz w:val="36"/>
          <w:szCs w:val="36"/>
        </w:rPr>
        <w:t xml:space="preserve">Table of Contents</w:t>
      </w:r>
    </w:p>
    <w:p>
      <w:r>
        <w:rPr>
          <w:rFonts w:ascii="Arial" w:cs="Arial" w:eastAsia="Arial" w:hAnsi="Arial"/>
          <w:color w:val="1a3a5c"/>
          <w:sz w:val="22"/>
          <w:szCs w:val="22"/>
        </w:rPr>
        <w:t xml:space="preserve">12.2.5  Voice Input Milk Logging System</w:t>
      </w:r>
    </w:p>
    <w:p>
      <w:r>
        <w:rPr>
          <w:rFonts w:ascii="Arial" w:cs="Arial" w:eastAsia="Arial" w:hAnsi="Arial"/>
          <w:color w:val="777777"/>
          <w:sz w:val="20"/>
          <w:szCs w:val="20"/>
        </w:rPr>
        <w:t xml:space="preserve">   A.  Why Voice First for Indian Farmers</w:t>
      </w:r>
    </w:p>
    <w:p>
      <w:r>
        <w:rPr>
          <w:rFonts w:ascii="Arial" w:cs="Arial" w:eastAsia="Arial" w:hAnsi="Arial"/>
          <w:color w:val="777777"/>
          <w:sz w:val="20"/>
          <w:szCs w:val="20"/>
        </w:rPr>
        <w:t xml:space="preserve">   B.  Supported Languages &amp; Dialects</w:t>
      </w:r>
    </w:p>
    <w:p>
      <w:r>
        <w:rPr>
          <w:rFonts w:ascii="Arial" w:cs="Arial" w:eastAsia="Arial" w:hAnsi="Arial"/>
          <w:color w:val="777777"/>
          <w:sz w:val="20"/>
          <w:szCs w:val="20"/>
        </w:rPr>
        <w:t xml:space="preserve">   C.  Natural Language Patterns — Real Utterances</w:t>
      </w:r>
    </w:p>
    <w:p>
      <w:r>
        <w:rPr>
          <w:rFonts w:ascii="Arial" w:cs="Arial" w:eastAsia="Arial" w:hAnsi="Arial"/>
          <w:color w:val="777777"/>
          <w:sz w:val="20"/>
          <w:szCs w:val="20"/>
        </w:rPr>
        <w:t xml:space="preserve">   D.  NLP Pipeline Architecture</w:t>
      </w:r>
    </w:p>
    <w:p>
      <w:r>
        <w:rPr>
          <w:rFonts w:ascii="Arial" w:cs="Arial" w:eastAsia="Arial" w:hAnsi="Arial"/>
          <w:color w:val="777777"/>
          <w:sz w:val="20"/>
          <w:szCs w:val="20"/>
        </w:rPr>
        <w:t xml:space="preserve">   E.  Number Recognition — Indian Fraction &amp; Mixed Forms</w:t>
      </w:r>
    </w:p>
    <w:p>
      <w:r>
        <w:rPr>
          <w:rFonts w:ascii="Arial" w:cs="Arial" w:eastAsia="Arial" w:hAnsi="Arial"/>
          <w:color w:val="777777"/>
          <w:sz w:val="20"/>
          <w:szCs w:val="20"/>
        </w:rPr>
        <w:t xml:space="preserve">   F.  Entity Extraction — Cow Name, Session, Yield</w:t>
      </w:r>
    </w:p>
    <w:p>
      <w:r>
        <w:rPr>
          <w:rFonts w:ascii="Arial" w:cs="Arial" w:eastAsia="Arial" w:hAnsi="Arial"/>
          <w:color w:val="777777"/>
          <w:sz w:val="20"/>
          <w:szCs w:val="20"/>
        </w:rPr>
        <w:t xml:space="preserve">   G.  Confirmation &amp; Correction Flow</w:t>
      </w:r>
    </w:p>
    <w:p>
      <w:r>
        <w:rPr>
          <w:rFonts w:ascii="Arial" w:cs="Arial" w:eastAsia="Arial" w:hAnsi="Arial"/>
          <w:color w:val="777777"/>
          <w:sz w:val="20"/>
          <w:szCs w:val="20"/>
        </w:rPr>
        <w:t xml:space="preserve">   H.  Offline Voice Mode</w:t>
      </w:r>
    </w:p>
    <w:p>
      <w:r>
        <w:rPr>
          <w:rFonts w:ascii="Arial" w:cs="Arial" w:eastAsia="Arial" w:hAnsi="Arial"/>
          <w:color w:val="777777"/>
          <w:sz w:val="20"/>
          <w:szCs w:val="20"/>
        </w:rPr>
        <w:t xml:space="preserve">   I.  Low-Literacy Farmer UX Design</w:t>
      </w:r>
    </w:p>
    <w:p>
      <w:r>
        <w:rPr>
          <w:rFonts w:ascii="Arial" w:cs="Arial" w:eastAsia="Arial" w:hAnsi="Arial"/>
          <w:color w:val="777777"/>
          <w:sz w:val="20"/>
          <w:szCs w:val="20"/>
        </w:rPr>
        <w:t xml:space="preserve">   J.  Technical Implementation Stack</w:t>
      </w:r>
    </w:p>
    <w:p>
      <w:r>
        <w:rPr>
          <w:rFonts w:ascii="Arial" w:cs="Arial" w:eastAsia="Arial" w:hAnsi="Arial"/>
          <w:color w:val="777777"/>
          <w:sz w:val="20"/>
          <w:szCs w:val="20"/>
        </w:rPr>
        <w:t xml:space="preserve">   K.  Accuracy, Testing &amp; Continuous Improvement</w:t>
      </w:r>
    </w:p>
    <w:p>
      <w:r>
        <w:rPr>
          <w:rFonts w:ascii="Arial" w:cs="Arial" w:eastAsia="Arial" w:hAnsi="Arial"/>
          <w:color w:val="777777"/>
          <w:sz w:val="20"/>
          <w:szCs w:val="20"/>
        </w:rPr>
        <w:t xml:space="preserve">   L.  Edge Cases &amp; Failure Handling</w:t>
      </w:r>
    </w:p>
    <w:p>
      <w:r>
        <w:rPr>
          <w:rFonts w:ascii="Arial" w:cs="Arial" w:eastAsia="Arial" w:hAnsi="Arial"/>
          <w:color w:val="777777"/>
          <w:sz w:val="20"/>
          <w:szCs w:val="20"/>
        </w:rPr>
        <w:t xml:space="preserve">   M.  API Changes &amp; Schema</w:t>
      </w:r>
    </w:p>
    <w:p>
      <w:r>
        <w:rPr>
          <w:rFonts w:ascii="Arial" w:cs="Arial" w:eastAsia="Arial" w:hAnsi="Arial"/>
          <w:color w:val="777777"/>
          <w:sz w:val="20"/>
          <w:szCs w:val="20"/>
        </w:rPr>
        <w:t xml:space="preserve">   N.  Future Voice Commands (Roadmap)</w:t>
      </w:r>
    </w:p>
    <w:p>
      <w:r>
        <w:br w:type="page"/>
      </w:r>
    </w:p>
    <w:p>
      <w:pPr>
        <w:pStyle w:val="Heading1"/>
        <w:spacing w:after="160" w:before="320"/>
      </w:pPr>
      <w:r>
        <w:rPr>
          <w:rFonts w:ascii="Arial" w:cs="Arial" w:eastAsia="Arial" w:hAnsi="Arial"/>
          <w:b/>
          <w:bCs/>
          <w:color w:val="1a3a1a"/>
          <w:sz w:val="36"/>
          <w:szCs w:val="36"/>
        </w:rPr>
        <w:t xml:space="preserve">12.2.5  Voice Input Milk Logging System</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The manual milk logging system introduced in v3.0 is fast (15 seconds) but still requires the farmer to unlock their phone, open the app, tap the cow, and type a number. For many Indian household dairy farmers — especially older ones, those with wet hands after milking, or those with limited smartphone literacy — even this small friction reduces logging consistency.</w:t>
      </w:r>
    </w:p>
    <w:p>
      <w:pPr>
        <w:spacing w:after="0" w:before="80"/>
      </w:pPr>
    </w:p>
    <w:p>
      <w:pPr>
        <w:spacing w:after="80" w:before="80"/>
      </w:pPr>
      <w:r>
        <w:rPr>
          <w:rFonts w:ascii="Arial" w:cs="Arial" w:eastAsia="Arial" w:hAnsi="Arial"/>
          <w:color w:val="1a1a1a"/>
          <w:sz w:val="22"/>
          <w:szCs w:val="22"/>
        </w:rPr>
        <w:t xml:space="preserve">Voice input removes all of that friction. The farmer speaks one natural sentence in their own language while still holding the milk bucket, and the system logs the entry. No screen navigation. No typing. No looking at the phone.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2" w:sz="8"/>
              <w:left w:val="thick" w:color="1a5c52" w:sz="8"/>
              <w:bottom w:val="single" w:color="1a5c52" w:sz="1"/>
              <w:right w:val="single" w:color="1a5c52" w:sz="1"/>
            </w:tcBorders>
            <w:shd w:fill="e8f5f3" w:val="clear"/>
            <w:tcMar>
              <w:top w:type="dxa" w:w="120"/>
              <w:left w:type="dxa" w:w="200"/>
              <w:bottom w:type="dxa" w:w="120"/>
              <w:right w:type="dxa" w:w="200"/>
            </w:tcMar>
          </w:tcPr>
          <w:p>
            <w:pPr>
              <w:spacing w:after="60" w:before="0"/>
            </w:pPr>
            <w:r>
              <w:rPr>
                <w:rFonts w:ascii="Arial" w:cs="Arial" w:eastAsia="Arial" w:hAnsi="Arial"/>
                <w:b/>
                <w:bCs/>
                <w:color w:val="1a5c52"/>
                <w:sz w:val="22"/>
                <w:szCs w:val="22"/>
              </w:rPr>
              <w:t xml:space="preserve">Design Goal</w:t>
            </w:r>
          </w:p>
          <w:p>
            <w:pPr>
              <w:spacing w:after="40" w:before="0"/>
            </w:pPr>
            <w:r>
              <w:rPr>
                <w:rFonts w:ascii="Arial" w:cs="Arial" w:eastAsia="Arial" w:hAnsi="Arial"/>
                <w:color w:val="444444"/>
                <w:sz w:val="20"/>
                <w:szCs w:val="20"/>
              </w:rPr>
              <w:t xml:space="preserve">"A 60-year-old farmer in rural Maharashtra should be able to log Laxmi's milk yield by saying</w:t>
            </w:r>
          </w:p>
          <w:p>
            <w:pPr>
              <w:spacing w:after="40" w:before="0"/>
            </w:pPr>
            <w:r>
              <w:rPr>
                <w:rFonts w:ascii="Arial" w:cs="Arial" w:eastAsia="Arial" w:hAnsi="Arial"/>
                <w:color w:val="444444"/>
                <w:sz w:val="20"/>
                <w:szCs w:val="20"/>
              </w:rPr>
              <w:t xml:space="preserve">"Laxmi chi subah chi doodh nau litre aahe" without ever looking at his phone."</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The system must understand natural, informal, dialect-heavy speech — not controlled commands.</w:t>
            </w:r>
          </w:p>
          <w:p>
            <w:pPr>
              <w:spacing w:after="40" w:before="0"/>
            </w:pPr>
            <w:r>
              <w:rPr>
                <w:rFonts w:ascii="Arial" w:cs="Arial" w:eastAsia="Arial" w:hAnsi="Arial"/>
                <w:color w:val="444444"/>
                <w:sz w:val="20"/>
                <w:szCs w:val="20"/>
              </w:rPr>
              <w:t xml:space="preserve">It must work with background noise (cattle sounds, shed noise, outdoor wind).</w:t>
            </w:r>
          </w:p>
          <w:p>
            <w:pPr>
              <w:spacing w:after="40" w:before="0"/>
            </w:pPr>
            <w:r>
              <w:rPr>
                <w:rFonts w:ascii="Arial" w:cs="Arial" w:eastAsia="Arial" w:hAnsi="Arial"/>
                <w:color w:val="444444"/>
                <w:sz w:val="20"/>
                <w:szCs w:val="20"/>
              </w:rPr>
              <w:t xml:space="preserve">It must work offline when the farm WiFi is down.</w:t>
            </w:r>
          </w:p>
          <w:p>
            <w:pPr>
              <w:spacing w:after="40" w:before="0"/>
            </w:pPr>
            <w:r>
              <w:rPr>
                <w:rFonts w:ascii="Arial" w:cs="Arial" w:eastAsia="Arial" w:hAnsi="Arial"/>
                <w:color w:val="444444"/>
                <w:sz w:val="20"/>
                <w:szCs w:val="20"/>
              </w:rPr>
              <w:t xml:space="preserve">It must confirm back in voice so the farmer never has to look at the screen.</w:t>
            </w:r>
          </w:p>
        </w:tc>
      </w:tr>
    </w:tbl>
    <w:p>
      <w:pPr>
        <w:spacing w:after="0" w:before="120"/>
      </w:pPr>
    </w:p>
    <w:p>
      <w:pPr>
        <w:pStyle w:val="Heading2"/>
        <w:spacing w:after="120" w:before="240"/>
      </w:pPr>
      <w:r>
        <w:rPr>
          <w:rFonts w:ascii="Arial" w:cs="Arial" w:eastAsia="Arial" w:hAnsi="Arial"/>
          <w:b/>
          <w:bCs/>
          <w:color w:val="2e5e2e"/>
          <w:sz w:val="28"/>
          <w:szCs w:val="28"/>
        </w:rPr>
        <w:t xml:space="preserve">A.  Why Voice First for Indian Dairy Farmers</w:t>
      </w:r>
    </w:p>
    <w:p>
      <w:pPr>
        <w:spacing w:after="80" w:before="80"/>
      </w:pPr>
      <w:r>
        <w:rPr>
          <w:rFonts w:ascii="Arial" w:cs="Arial" w:eastAsia="Arial" w:hAnsi="Arial"/>
          <w:color w:val="1a1a1a"/>
          <w:sz w:val="22"/>
          <w:szCs w:val="22"/>
        </w:rPr>
        <w:t xml:space="preserve">Voice is not a convenience feature for CattleCare — it is a fundamental accessibility requirement. The data below explains why text-based logging alone is insufficient for the target user: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Reality of Indian Dairy Farmers</w:t>
            </w:r>
          </w:p>
        </w:tc>
        <w:tc>
          <w:tcPr>
            <w:tcW w:type="dxa" w:w="28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Affected</w:t>
            </w:r>
          </w:p>
        </w:tc>
        <w:tc>
          <w:tcPr>
            <w:tcW w:type="dxa" w:w="28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 on Text Logging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Primary school or no formal education</w:t>
            </w:r>
          </w:p>
        </w:tc>
        <w:tc>
          <w:tcPr>
            <w:tcW w:type="dxa" w:w="28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~58% of rural farmers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Slow or impossible text typing in app</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Non-English speaking (regional language only)</w:t>
            </w:r>
          </w:p>
        </w:tc>
        <w:tc>
          <w:tcPr>
            <w:tcW w:type="dxa" w:w="2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~71% of dairy farmers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English number pad is foreign and confusing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Milking done with wet hands</w:t>
            </w:r>
          </w:p>
        </w:tc>
        <w:tc>
          <w:tcPr>
            <w:tcW w:type="dxa" w:w="28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100% at milking time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Cannot use touchscreen reliably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Milking done while multitasking (watching calf, managing other cattle)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~80%</w:t>
            </w:r>
          </w:p>
        </w:tc>
        <w:tc>
          <w:tcPr>
            <w:tcW w:type="dxa" w:w="2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Cannot focus on phone screen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Smartphone owned but low digital literacy</w:t>
            </w:r>
          </w:p>
        </w:tc>
        <w:tc>
          <w:tcPr>
            <w:tcW w:type="dxa" w:w="28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~45%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App navigation is challenging beyond basic functions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Age 50+ (slower phone adoption)</w:t>
            </w:r>
          </w:p>
        </w:tc>
        <w:tc>
          <w:tcPr>
            <w:tcW w:type="dxa" w:w="2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~35% of dairy farmers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Reluctant to type; comfortable speaking</w:t>
            </w:r>
          </w:p>
        </w:tc>
      </w:tr>
    </w:tbl>
    <w:p>
      <w:pPr>
        <w:spacing w:after="0" w:before="80"/>
      </w:pPr>
    </w:p>
    <w:p>
      <w:pPr>
        <w:spacing w:after="80" w:before="80"/>
      </w:pPr>
      <w:r>
        <w:rPr>
          <w:rFonts w:ascii="Arial" w:cs="Arial" w:eastAsia="Arial" w:hAnsi="Arial"/>
          <w:color w:val="1a1a1a"/>
          <w:sz w:val="22"/>
          <w:szCs w:val="22"/>
        </w:rPr>
        <w:t xml:space="preserve">Voice input directly addresses all of the above simultaneously. A farmer who cannot type in Marathi can still speak naturally in Marathi. A farmer with wet hands cannot tap a screen but can speak. A farmer managing cattle while milking cannot look at a phone but can say one sentence out loud.</w:t>
      </w:r>
    </w:p>
    <w:p>
      <w:pPr>
        <w:spacing w:after="0" w:before="120"/>
      </w:pPr>
    </w:p>
    <w:p>
      <w:pPr>
        <w:pStyle w:val="Heading2"/>
        <w:spacing w:after="120" w:before="240"/>
      </w:pPr>
      <w:r>
        <w:rPr>
          <w:rFonts w:ascii="Arial" w:cs="Arial" w:eastAsia="Arial" w:hAnsi="Arial"/>
          <w:b/>
          <w:bCs/>
          <w:color w:val="2e5e2e"/>
          <w:sz w:val="28"/>
          <w:szCs w:val="28"/>
        </w:rPr>
        <w:t xml:space="preserve">B.  Supported Languages &amp; Dialects</w:t>
      </w:r>
    </w:p>
    <w:p>
      <w:pPr>
        <w:spacing w:after="80" w:before="80"/>
      </w:pPr>
      <w:r>
        <w:rPr>
          <w:rFonts w:ascii="Arial" w:cs="Arial" w:eastAsia="Arial" w:hAnsi="Arial"/>
          <w:color w:val="1a1a1a"/>
          <w:sz w:val="22"/>
          <w:szCs w:val="22"/>
        </w:rPr>
        <w:t xml:space="preserve">The voice system supports six languages at launch, covering the major Indian dairy farming states. Each language has dialect variants that the system must handle — a farmer in Vidarbha speaks different Marathi from one in Konkan.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1960"/>
        <w:gridCol w:w="1800"/>
        <w:gridCol w:w="200"/>
      </w:tblGrid>
      <w:tr>
        <w:tc>
          <w:tcPr>
            <w:tcW w:type="dxa" w:w="1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Language</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States Covered</w:t>
            </w:r>
          </w:p>
        </w:tc>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Dialect Variants Supported</w:t>
            </w:r>
          </w:p>
        </w:tc>
        <w:tc>
          <w:tcPr>
            <w:tcW w:type="dxa" w:w="19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Script</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Number System</w:t>
            </w:r>
          </w:p>
        </w:tc>
        <w:tc>
          <w:tcPr>
            <w:tcW w:type="dxa" w:w="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w:t>
            </w:r>
          </w:p>
        </w:tc>
      </w:tr>
      <w:tr>
        <w:tc>
          <w:tcPr>
            <w:tcW w:type="dxa" w:w="1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Hindi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UP, MP, Rajasthan, Bihar, Haryana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Awadhi, Braj, Bhojpuri number words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Devanagari + Roman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Hindi numerals + Devanagari</w:t>
            </w:r>
          </w:p>
        </w:tc>
        <w:tc>
          <w:tcPr>
            <w:tcW w:type="dxa" w:w="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1</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Marathi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Maharashtra (largest dairy state)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Vidarbha, Konkan, Marathwada variants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Devanagari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Marathi number words</w:t>
            </w:r>
          </w:p>
        </w:tc>
        <w:tc>
          <w:tcPr>
            <w:tcW w:type="dxa" w:w="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Gujarati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Gujarat (Amul dairy region)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Saurashtra, Kathiawadi variants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Gujarati script + Roman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Gujarati numerals</w:t>
            </w:r>
          </w:p>
        </w:tc>
        <w:tc>
          <w:tcPr>
            <w:tcW w:type="dxa" w:w="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1</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Punjabi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Punjab, Haryana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Malwai, Doabi, Powadhi variants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Gurmukhi + Roman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Punjabi number words</w:t>
            </w:r>
          </w:p>
        </w:tc>
        <w:tc>
          <w:tcPr>
            <w:tcW w:type="dxa" w:w="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Telugu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Andhra Pradesh, Telangana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Telangana, Andhra variants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Telugu script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Telugu numerals</w:t>
            </w:r>
          </w:p>
        </w:tc>
        <w:tc>
          <w:tcPr>
            <w:tcW w:type="dxa" w:w="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1</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English (Indian)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states (urban + educated farmers)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Indian English accent variants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Roman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Standard digits</w:t>
            </w:r>
          </w:p>
        </w:tc>
        <w:tc>
          <w:tcPr>
            <w:tcW w:type="dxa" w:w="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Tamil (Phase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Tamil Nadu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Tamil script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Tamil numerals</w:t>
            </w:r>
          </w:p>
        </w:tc>
        <w:tc>
          <w:tcPr>
            <w:tcW w:type="dxa" w:w="2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2</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Kannada (Phase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Karnataka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t>
            </w:r>
          </w:p>
        </w:tc>
        <w:tc>
          <w:tcPr>
            <w:tcW w:type="dxa" w:w="1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Kannada script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Kannada numerals</w:t>
            </w:r>
          </w:p>
        </w:tc>
        <w:tc>
          <w:tcPr>
            <w:tcW w:type="dxa" w:w="2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2</w:t>
            </w:r>
          </w:p>
        </w:tc>
      </w:tr>
    </w:tbl>
    <w:p>
      <w:pPr>
        <w:spacing w:after="0" w:before="80"/>
      </w:pPr>
    </w:p>
    <w:p>
      <w:pPr>
        <w:spacing w:after="80" w:before="80"/>
      </w:pPr>
      <w:r>
        <w:rPr>
          <w:rFonts w:ascii="Arial" w:cs="Arial" w:eastAsia="Arial" w:hAnsi="Arial"/>
          <w:color w:val="1a1a1a"/>
          <w:sz w:val="22"/>
          <w:szCs w:val="22"/>
        </w:rPr>
        <w:t xml:space="preserve">P = Priority (1 = Launch, 2 = Phase 2). The language is auto-detected from the farmer's phone language setting, but can be overridden per farmer in app settings. Bilingual farmers (e.g. Hindi + Marathi) can speak in either language and the system handles switching mid-sentence.</w:t>
      </w:r>
    </w:p>
    <w:p>
      <w:pPr>
        <w:spacing w:after="0" w:before="120"/>
      </w:pPr>
    </w:p>
    <w:p>
      <w:r>
        <w:br w:type="page"/>
      </w:r>
    </w:p>
    <w:p>
      <w:pPr>
        <w:pStyle w:val="Heading2"/>
        <w:spacing w:after="120" w:before="240"/>
      </w:pPr>
      <w:r>
        <w:rPr>
          <w:rFonts w:ascii="Arial" w:cs="Arial" w:eastAsia="Arial" w:hAnsi="Arial"/>
          <w:b/>
          <w:bCs/>
          <w:color w:val="2e5e2e"/>
          <w:sz w:val="28"/>
          <w:szCs w:val="28"/>
        </w:rPr>
        <w:t xml:space="preserve">C.  Natural Language Patterns — Real Utterances</w:t>
      </w:r>
    </w:p>
    <w:p>
      <w:pPr>
        <w:spacing w:after="80" w:before="80"/>
      </w:pPr>
      <w:r>
        <w:rPr>
          <w:rFonts w:ascii="Arial" w:cs="Arial" w:eastAsia="Arial" w:hAnsi="Arial"/>
          <w:color w:val="1a1a1a"/>
          <w:sz w:val="22"/>
          <w:szCs w:val="22"/>
        </w:rPr>
        <w:t xml:space="preserve">The system does not work with fixed command templates. It understands natural, conversational language. Below are real-world utterance patterns collected from farmer interviews across five states, showing the range and variety the NLP engine must handle:</w:t>
      </w:r>
    </w:p>
    <w:p>
      <w:pPr>
        <w:spacing w:after="0" w:before="80"/>
      </w:pPr>
    </w:p>
    <w:p>
      <w:pPr>
        <w:pStyle w:val="Heading3"/>
        <w:spacing w:after="80" w:before="180"/>
      </w:pPr>
      <w:r>
        <w:rPr>
          <w:rFonts w:ascii="Arial" w:cs="Arial" w:eastAsia="Arial" w:hAnsi="Arial"/>
          <w:b/>
          <w:bCs/>
          <w:color w:val="1a3a5c"/>
          <w:sz w:val="24"/>
          <w:szCs w:val="24"/>
        </w:rPr>
        <w:t xml:space="preserve">Hindi — Utterance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1600"/>
        <w:gridCol w:w="2360"/>
      </w:tblGrid>
      <w:tr>
        <w:tc>
          <w:tcPr>
            <w:tcW w:type="dxa" w:w="1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Spoken (Devanagari / Roman)</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Transliteration</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Translation</w:t>
            </w:r>
          </w:p>
        </w:tc>
        <w:tc>
          <w:tcPr>
            <w:tcW w:type="dxa" w:w="2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Parsed 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Simple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aaj subah saadhe aath litre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today morning half past eight litre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this morning 8.5 litres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c52"/>
                <w:sz w:val="20"/>
                <w:szCs w:val="20"/>
              </w:rPr>
              <w:t xml:space="preserve">cow=Laxmi, session=morning, yield=8.5L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 name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Subah ka doodh nau litre tha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Morning milk nine litre was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This morning's milk was 9L</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5c52"/>
                <w:sz w:val="20"/>
                <w:szCs w:val="20"/>
              </w:rPr>
              <w:t xml:space="preserve">session=morning, yield=9.0L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With fraction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Paanch aur teen chauthai litre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Five and three-quarters litre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5.75 litres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c52"/>
                <w:sz w:val="20"/>
                <w:szCs w:val="20"/>
              </w:rPr>
              <w:t xml:space="preserve">yield=5.75L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Plural cows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ka aath, Ganga ka gyaara litre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8, Ganga 11 litres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Batch log: Laxmi=8L, Ganga=11L</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5c52"/>
                <w:sz w:val="20"/>
                <w:szCs w:val="20"/>
              </w:rPr>
              <w:t xml:space="preserve">batch: [{cow=Laxmi,8L},{cow=Ganga,11L}]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With note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Aaj thodi kam aayi, kaafi garam tha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Today a bit less came, quite hot was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Less today, was very hot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c52"/>
                <w:sz w:val="20"/>
                <w:szCs w:val="20"/>
              </w:rPr>
              <w:t xml:space="preserve">yield=(prev-20%), note=heat_stress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Evening implicit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Sham ki doodh saat litre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Evening milk seven litre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Evening session 7L</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5c52"/>
                <w:sz w:val="20"/>
                <w:szCs w:val="20"/>
              </w:rPr>
              <w:t xml:space="preserve">session=evening, yield=7.0L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Informal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Dassi le aayi aaj Laxmi 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Ten brought today Laxmi did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gave 10L today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c52"/>
                <w:sz w:val="20"/>
                <w:szCs w:val="20"/>
              </w:rPr>
              <w:t xml:space="preserve">cow=Laxmi, yield=10.0L</w:t>
            </w:r>
          </w:p>
        </w:tc>
      </w:tr>
    </w:tbl>
    <w:p>
      <w:pPr>
        <w:spacing w:after="0" w:before="100"/>
      </w:pPr>
    </w:p>
    <w:p>
      <w:pPr>
        <w:pStyle w:val="Heading3"/>
        <w:spacing w:after="80" w:before="180"/>
      </w:pPr>
      <w:r>
        <w:rPr>
          <w:rFonts w:ascii="Arial" w:cs="Arial" w:eastAsia="Arial" w:hAnsi="Arial"/>
          <w:b/>
          <w:bCs/>
          <w:color w:val="1a3a5c"/>
          <w:sz w:val="24"/>
          <w:szCs w:val="24"/>
        </w:rPr>
        <w:t xml:space="preserve">Marathi — Utterance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1600"/>
        <w:gridCol w:w="2360"/>
      </w:tblGrid>
      <w:tr>
        <w:tc>
          <w:tcPr>
            <w:tcW w:type="dxa" w:w="1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Spoken (Marathi)</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Transliteration</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Translation</w:t>
            </w:r>
          </w:p>
        </w:tc>
        <w:tc>
          <w:tcPr>
            <w:tcW w:type="dxa" w:w="2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Parsed 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Simple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chi subah chi nau litre aahe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Laxmi's morning nine litre 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morning 9L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c52"/>
                <w:sz w:val="20"/>
                <w:szCs w:val="20"/>
              </w:rPr>
              <w:t xml:space="preserve">cow=Laxmi, session=morning, yield=9.0L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With half</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Saadhe das litre doodh aahe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Half past ten litre milk is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10.5 litres milk</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5c52"/>
                <w:sz w:val="20"/>
                <w:szCs w:val="20"/>
              </w:rPr>
              <w:t xml:space="preserve">yield=10.5L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Short 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Aath aani paav litre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Eight and quarter litre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8.25 litres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c52"/>
                <w:sz w:val="20"/>
                <w:szCs w:val="20"/>
              </w:rPr>
              <w:t xml:space="preserve">yield=8.25L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Evening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Sandhyakaalin sat litre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Evening seven litre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Evening 7L</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5c52"/>
                <w:sz w:val="20"/>
                <w:szCs w:val="20"/>
              </w:rPr>
              <w:t xml:space="preserve">session=evening, yield=7.0L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nau, Kamla saadhe aath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nine, Kamla eight-and-half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Batch log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c52"/>
                <w:sz w:val="20"/>
                <w:szCs w:val="20"/>
              </w:rPr>
              <w:t xml:space="preserve">batch: [{Laxmi,9L},{Kamla,8.5L}]</w:t>
            </w:r>
          </w:p>
        </w:tc>
      </w:tr>
    </w:tbl>
    <w:p>
      <w:pPr>
        <w:spacing w:after="0" w:before="100"/>
      </w:pPr>
    </w:p>
    <w:p>
      <w:pPr>
        <w:pStyle w:val="Heading3"/>
        <w:spacing w:after="80" w:before="180"/>
      </w:pPr>
      <w:r>
        <w:rPr>
          <w:rFonts w:ascii="Arial" w:cs="Arial" w:eastAsia="Arial" w:hAnsi="Arial"/>
          <w:b/>
          <w:bCs/>
          <w:color w:val="1a3a5c"/>
          <w:sz w:val="24"/>
          <w:szCs w:val="24"/>
        </w:rPr>
        <w:t xml:space="preserve">Gujarati — Utterance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1600"/>
        <w:gridCol w:w="2360"/>
      </w:tblGrid>
      <w:tr>
        <w:tc>
          <w:tcPr>
            <w:tcW w:type="dxa" w:w="1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Spoken (Gujarati)</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Transliteration</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Translation</w:t>
            </w:r>
          </w:p>
        </w:tc>
        <w:tc>
          <w:tcPr>
            <w:tcW w:type="dxa" w:w="2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Parsed 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Simple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nu saavar nu doodh das litre chhe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Laxmi's morning milk ten litre 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morning 10L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c52"/>
                <w:sz w:val="20"/>
                <w:szCs w:val="20"/>
              </w:rPr>
              <w:t xml:space="preserve">cow=Laxmi, session=morning, yield=10.0L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With note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Aaj thodi ochi aayi, vaachu chhe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Today a bit less came, she's unwell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Less yield, cow unwell</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5c52"/>
                <w:sz w:val="20"/>
                <w:szCs w:val="20"/>
              </w:rPr>
              <w:t xml:space="preserve">yield=reduced, note=possible_illness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Short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Aath ne paav litre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Eight and quarter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8.25L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c52"/>
                <w:sz w:val="20"/>
                <w:szCs w:val="20"/>
              </w:rPr>
              <w:t xml:space="preserve">yield=8.25L</w:t>
            </w:r>
          </w:p>
        </w:tc>
      </w:tr>
    </w:tbl>
    <w:p>
      <w:pPr>
        <w:spacing w:after="0" w:before="100"/>
      </w:pPr>
    </w:p>
    <w:p>
      <w:pPr>
        <w:pStyle w:val="Heading3"/>
        <w:spacing w:after="80" w:before="180"/>
      </w:pPr>
      <w:r>
        <w:rPr>
          <w:rFonts w:ascii="Arial" w:cs="Arial" w:eastAsia="Arial" w:hAnsi="Arial"/>
          <w:b/>
          <w:bCs/>
          <w:color w:val="1a3a5c"/>
          <w:sz w:val="24"/>
          <w:szCs w:val="24"/>
        </w:rPr>
        <w:t xml:space="preserve">Punjabi — Utterance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1600"/>
        <w:gridCol w:w="2360"/>
      </w:tblGrid>
      <w:tr>
        <w:tc>
          <w:tcPr>
            <w:tcW w:type="dxa" w:w="1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Spoken (Punjabi)</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Transliteration</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Translation</w:t>
            </w:r>
          </w:p>
        </w:tc>
        <w:tc>
          <w:tcPr>
            <w:tcW w:type="dxa" w:w="2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Parsed 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Simple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ne ajj savere das litre ditti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today morning ten litre gave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morning 10L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c52"/>
                <w:sz w:val="20"/>
                <w:szCs w:val="20"/>
              </w:rPr>
              <w:t xml:space="preserve">cow=Laxmi, session=morning, yield=10.0L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With fraction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Aath te adha litre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Eight and half litre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8.5L</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5c52"/>
                <w:sz w:val="20"/>
                <w:szCs w:val="20"/>
              </w:rPr>
              <w:t xml:space="preserve">yield=8.5L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Casual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Dassi litre chha ajj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Ten litre is today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10L today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c52"/>
                <w:sz w:val="20"/>
                <w:szCs w:val="20"/>
              </w:rPr>
              <w:t xml:space="preserve">yield=10.0L</w:t>
            </w:r>
          </w:p>
        </w:tc>
      </w:tr>
    </w:tbl>
    <w:p>
      <w:pPr>
        <w:spacing w:after="0" w:before="100"/>
      </w:pPr>
    </w:p>
    <w:p>
      <w:pPr>
        <w:pStyle w:val="Heading3"/>
        <w:spacing w:after="80" w:before="180"/>
      </w:pPr>
      <w:r>
        <w:rPr>
          <w:rFonts w:ascii="Arial" w:cs="Arial" w:eastAsia="Arial" w:hAnsi="Arial"/>
          <w:b/>
          <w:bCs/>
          <w:color w:val="1a3a5c"/>
          <w:sz w:val="24"/>
          <w:szCs w:val="24"/>
        </w:rPr>
        <w:t xml:space="preserve">Telugu — Utterance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1600"/>
        <w:gridCol w:w="2360"/>
      </w:tblGrid>
      <w:tr>
        <w:tc>
          <w:tcPr>
            <w:tcW w:type="dxa" w:w="1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Spoken (Telugu)</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Transliteration</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Translation</w:t>
            </w:r>
          </w:p>
        </w:tc>
        <w:tc>
          <w:tcPr>
            <w:tcW w:type="dxa" w:w="2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Parsed 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Simple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paalu tella sahaa litralu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milk morning ten litres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morning 10L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c52"/>
                <w:sz w:val="20"/>
                <w:szCs w:val="20"/>
              </w:rPr>
              <w:t xml:space="preserve">cow=Laxmi, session=morning, yield=10.0L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Evening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Saayantram enu litralu</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Evening eight litres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Evening 8L</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5c52"/>
                <w:sz w:val="20"/>
                <w:szCs w:val="20"/>
              </w:rPr>
              <w:t xml:space="preserve">session=evening, yield=8.0L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With half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Tammidi ardha litralu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Nine and half litres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9.5L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c52"/>
                <w:sz w:val="20"/>
                <w:szCs w:val="20"/>
              </w:rPr>
              <w:t xml:space="preserve">yield=9.5L</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D.  NLP Pipeline Architecture</w:t>
      </w:r>
    </w:p>
    <w:p>
      <w:pPr>
        <w:spacing w:after="80" w:before="80"/>
      </w:pPr>
      <w:r>
        <w:rPr>
          <w:rFonts w:ascii="Arial" w:cs="Arial" w:eastAsia="Arial" w:hAnsi="Arial"/>
          <w:color w:val="1a1a1a"/>
          <w:sz w:val="22"/>
          <w:szCs w:val="22"/>
        </w:rPr>
        <w:t xml:space="preserve">Voice input goes through a 7-stage processing pipeline from raw audio to confirmed database entry. Each stage is designed to handle the variability and ambiguity of natural farm speech: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400"/>
        <w:gridCol w:w="3760"/>
      </w:tblGrid>
      <w:tr>
        <w:tc>
          <w:tcPr>
            <w:tcW w:type="dxa" w:w="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Stage</w:t>
            </w:r>
          </w:p>
        </w:tc>
        <w:tc>
          <w:tcPr>
            <w:tcW w:type="dxa" w:w="3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Happens</w:t>
            </w:r>
          </w:p>
        </w:tc>
        <w:tc>
          <w:tcPr>
            <w:tcW w:type="dxa" w:w="37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 / Model</w:t>
            </w:r>
          </w:p>
        </w:tc>
      </w:tr>
      <w:tr>
        <w:tc>
          <w:tcPr>
            <w:tcW w:type="dxa" w:w="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1</w:t>
            </w:r>
          </w:p>
        </w:tc>
        <w:tc>
          <w:tcPr>
            <w:tcW w:type="dxa" w:w="18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Audio Capture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Microphone activated by tap-and-hold or "Hey CattleCare" wake word. Noise suppression filter applied for barn ambient noise.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Native iOS / Android microphone API. RNNoise or WebRTC VAD for noise suppression. 16kHz mono PCM.</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Speech-to-Text (STR)</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Audio converted to raw transcript text. Language auto-detected or used from farmer preference.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Google Cloud Speech-to-Text API (primary) with Indian language models. On-device Whisper (tiny) as offline fallback.</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bCs/>
                <w:color w:val="1a3a5c"/>
                <w:sz w:val="20"/>
                <w:szCs w:val="20"/>
              </w:rPr>
              <w:t xml:space="preserve">3</w:t>
            </w:r>
          </w:p>
        </w:tc>
        <w:tc>
          <w:tcPr>
            <w:tcW w:type="dxa" w:w="18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Language Normalisation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Raw transcript cleaned: filler words removed, number words converted to digits, regional spelling variants normalised.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Custom rule-based preprocessor per language. Regex patterns for number word variants. Dictionary of 2,000+ dairy-domain words per language.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Intent Detection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System determines what the farmer is trying to do: log milk yield, query a cow's history, set a reminder, or something else.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Fine-tuned multilingual BERT classifier. Trained on 15,000 labelled farmer utterances across 6 languages. 5 intent classes.</w:t>
            </w:r>
          </w:p>
        </w:tc>
      </w:tr>
      <w:tr>
        <w:tc>
          <w:tcPr>
            <w:tcW w:type="dxa" w:w="400"/>
            <w:tcBorders>
              <w:top w:val="single" w:color="cccccc" w:sz="1"/>
              <w:left w:val="single" w:color="cccccc" w:sz="1"/>
              <w:bottom w:val="single" w:color="cccccc" w:sz="1"/>
              <w:right w:val="single" w:color="cccccc" w:sz="1"/>
            </w:tcBorders>
            <w:shd w:fill="e8f5f3" w:val="clear"/>
            <w:tcMar>
              <w:top w:type="dxa" w:w="80"/>
              <w:left w:type="dxa" w:w="140"/>
              <w:bottom w:type="dxa" w:w="80"/>
              <w:right w:type="dxa" w:w="140"/>
            </w:tcMar>
          </w:tcPr>
          <w:p>
            <w:pPr>
              <w:jc w:val="center"/>
            </w:pPr>
            <w:r>
              <w:rPr>
                <w:rFonts w:ascii="Arial" w:cs="Arial" w:eastAsia="Arial" w:hAnsi="Arial"/>
                <w:b/>
                <w:bCs/>
                <w:color w:val="1a5c52"/>
                <w:sz w:val="20"/>
                <w:szCs w:val="20"/>
              </w:rPr>
              <w:t xml:space="preserve">5</w:t>
            </w:r>
          </w:p>
        </w:tc>
        <w:tc>
          <w:tcPr>
            <w:tcW w:type="dxa" w:w="1800"/>
            <w:tcBorders>
              <w:top w:val="single" w:color="cccccc" w:sz="1"/>
              <w:left w:val="single" w:color="cccccc" w:sz="1"/>
              <w:bottom w:val="single" w:color="cccccc" w:sz="1"/>
              <w:right w:val="single" w:color="cccccc" w:sz="1"/>
            </w:tcBorders>
            <w:shd w:fill="e8f5f3" w:val="clear"/>
            <w:tcMar>
              <w:top w:type="dxa" w:w="80"/>
              <w:left w:type="dxa" w:w="140"/>
              <w:bottom w:type="dxa" w:w="80"/>
              <w:right w:type="dxa" w:w="140"/>
            </w:tcMar>
          </w:tcPr>
          <w:p>
            <w:r>
              <w:rPr>
                <w:rFonts w:ascii="Arial" w:cs="Arial" w:eastAsia="Arial" w:hAnsi="Arial"/>
                <w:b w:val="false"/>
                <w:bCs w:val="false"/>
                <w:color w:val="1a1a1a"/>
                <w:sz w:val="20"/>
                <w:szCs w:val="20"/>
              </w:rPr>
              <w:t xml:space="preserve">Entity Extraction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Three entities extracted: (1) Cow name/ID, (2) Session time, (3) Yield amount. Each entity has its own extraction logic.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Named Entity Recognition (NER) model + fuzzy matching against farmer's cow name list. Yield extraction uses number normaliser.</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Confirmation Generation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System generates a spoken confirmation in the farmer's language: "Laxmi, subah, saadhe aath litre. Sahi hai?" Farmer says yes/no.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Template-based TTS response using Google Text-to-Speech with Indian language voices. Pre-recorded audio fallback.</w:t>
            </w:r>
          </w:p>
        </w:tc>
      </w:tr>
      <w:tr>
        <w:tc>
          <w:tcPr>
            <w:tcW w:type="dxa" w:w="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7</w:t>
            </w:r>
          </w:p>
        </w:tc>
        <w:tc>
          <w:tcPr>
            <w:tcW w:type="dxa" w:w="18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Save or Correct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If farmer confirms: entry saved to database immediately. If farmer says "no" or corrects: specific field re-prompted.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Final entry saved to milk_logs collection with source="manual", integrity checks run, collar data linked.</w:t>
            </w:r>
          </w:p>
        </w:tc>
      </w:tr>
    </w:tbl>
    <w:p>
      <w:pPr>
        <w:spacing w:after="0" w:before="120"/>
      </w:pPr>
    </w:p>
    <w:p>
      <w:pPr>
        <w:pStyle w:val="Heading2"/>
        <w:spacing w:after="120" w:before="240"/>
      </w:pPr>
      <w:r>
        <w:rPr>
          <w:rFonts w:ascii="Arial" w:cs="Arial" w:eastAsia="Arial" w:hAnsi="Arial"/>
          <w:b/>
          <w:bCs/>
          <w:color w:val="2e5e2e"/>
          <w:sz w:val="28"/>
          <w:szCs w:val="28"/>
        </w:rPr>
        <w:t xml:space="preserve">E.  Number Recognition — Indian Fraction &amp; Mixed Forms</w:t>
      </w:r>
    </w:p>
    <w:p>
      <w:pPr>
        <w:spacing w:after="80" w:before="80"/>
      </w:pPr>
      <w:r>
        <w:rPr>
          <w:rFonts w:ascii="Arial" w:cs="Arial" w:eastAsia="Arial" w:hAnsi="Arial"/>
          <w:color w:val="1a1a1a"/>
          <w:sz w:val="22"/>
          <w:szCs w:val="22"/>
        </w:rPr>
        <w:t xml:space="preserve">This is the most technically challenging part of the voice system. Indian farmers express milk quantities using a rich set of fraction words that differ significantly across languages and that no general-purpose speech system handles correctly. The CattleCare number normaliser handles all of the following: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960"/>
        <w:gridCol w:w="2000"/>
        <w:gridCol w:w="100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Number Concept</w:t>
            </w:r>
          </w:p>
        </w:tc>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Hindi Expression</w:t>
            </w:r>
          </w:p>
        </w:tc>
        <w:tc>
          <w:tcPr>
            <w:tcW w:type="dxa" w:w="19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Marathi Expression</w:t>
            </w:r>
          </w:p>
        </w:tc>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Gujarati Expression</w:t>
            </w:r>
          </w:p>
        </w:tc>
        <w:tc>
          <w:tcPr>
            <w:tcW w:type="dxa" w:w="1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Quarter (0.25)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paav</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paav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paav</w:t>
            </w:r>
          </w:p>
        </w:tc>
        <w:tc>
          <w:tcPr>
            <w:tcW w:type="dxa" w:w="1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0.25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Half (0.5)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adha / aadha</w:t>
            </w:r>
          </w:p>
        </w:tc>
        <w:tc>
          <w:tcPr>
            <w:tcW w:type="dxa" w:w="1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ardha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adhu</w:t>
            </w:r>
          </w:p>
        </w:tc>
        <w:tc>
          <w:tcPr>
            <w:tcW w:type="dxa" w:w="1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0.50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Three-quarters (0.75)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paune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teen chauthai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paona</w:t>
            </w:r>
          </w:p>
        </w:tc>
        <w:tc>
          <w:tcPr>
            <w:tcW w:type="dxa" w:w="1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0.75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Eight and a half (8.5)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saadhe aath</w:t>
            </w:r>
          </w:p>
        </w:tc>
        <w:tc>
          <w:tcPr>
            <w:tcW w:type="dxa" w:w="1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saadhe aath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saadha aath</w:t>
            </w:r>
          </w:p>
        </w:tc>
        <w:tc>
          <w:tcPr>
            <w:tcW w:type="dxa" w:w="1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8.50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Nine and a quarter (9.25)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saava nau</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saava nau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saava nau</w:t>
            </w:r>
          </w:p>
        </w:tc>
        <w:tc>
          <w:tcPr>
            <w:tcW w:type="dxa" w:w="1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9.25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Eleven and three-quarters (11.75)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paune barah</w:t>
            </w:r>
          </w:p>
        </w:tc>
        <w:tc>
          <w:tcPr>
            <w:tcW w:type="dxa" w:w="1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paune baara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paona baara</w:t>
            </w:r>
          </w:p>
        </w:tc>
        <w:tc>
          <w:tcPr>
            <w:tcW w:type="dxa" w:w="1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11.75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Almost ten (9.8+)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karib das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javapal 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lagbhag das</w:t>
            </w:r>
          </w:p>
        </w:tc>
        <w:tc>
          <w:tcPr>
            <w:tcW w:type="dxa" w:w="1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~10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 bit more than eight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aath se thoda zyaada</w:t>
            </w:r>
          </w:p>
        </w:tc>
        <w:tc>
          <w:tcPr>
            <w:tcW w:type="dxa" w:w="1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aathpeksha thodi jaast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aath karta thodi vadhare</w:t>
            </w:r>
          </w:p>
        </w:tc>
        <w:tc>
          <w:tcPr>
            <w:tcW w:type="dxa" w:w="1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Sawa (1.25x pattern)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sawa das = 12.5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savaa 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savaa das</w:t>
            </w:r>
          </w:p>
        </w:tc>
        <w:tc>
          <w:tcPr>
            <w:tcW w:type="dxa" w:w="1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12.5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Dhaai (2.5)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dhaai litreWith dhaai</w:t>
            </w:r>
          </w:p>
        </w:tc>
        <w:tc>
          <w:tcPr>
            <w:tcW w:type="dxa" w:w="1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adich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adhich</w:t>
            </w:r>
          </w:p>
        </w:tc>
        <w:tc>
          <w:tcPr>
            <w:tcW w:type="dxa" w:w="1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2.50</w:t>
            </w:r>
          </w:p>
        </w:tc>
      </w:tr>
    </w:tbl>
    <w:p>
      <w:pPr>
        <w:spacing w:after="0" w:before="80"/>
      </w:pPr>
    </w:p>
    <w:p>
      <w:pPr>
        <w:spacing w:after="80" w:before="80"/>
      </w:pPr>
      <w:r>
        <w:rPr>
          <w:rFonts w:ascii="Arial" w:cs="Arial" w:eastAsia="Arial" w:hAnsi="Arial"/>
          <w:color w:val="1a1a1a"/>
          <w:sz w:val="22"/>
          <w:szCs w:val="22"/>
        </w:rPr>
        <w:t xml:space="preserve">For approximate expressions ("karib das", "thoda zyaada"), the system extracts the closest round number and flags the entry with a confidence marker, prompting the farmer with "Around 10 litres — is that right?" and letting them confirm or say the exact number.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a5c" w:sz="8"/>
              <w:left w:val="thick" w:color="3d1a5c" w:sz="8"/>
              <w:bottom w:val="single" w:color="3d1a5c" w:sz="1"/>
              <w:right w:val="single" w:color="3d1a5c" w:sz="1"/>
            </w:tcBorders>
            <w:shd w:fill="f0eaf8" w:val="clear"/>
            <w:tcMar>
              <w:top w:type="dxa" w:w="120"/>
              <w:left w:type="dxa" w:w="200"/>
              <w:bottom w:type="dxa" w:w="120"/>
              <w:right w:type="dxa" w:w="200"/>
            </w:tcMar>
          </w:tcPr>
          <w:p>
            <w:pPr>
              <w:spacing w:after="60" w:before="0"/>
            </w:pPr>
            <w:r>
              <w:rPr>
                <w:rFonts w:ascii="Arial" w:cs="Arial" w:eastAsia="Arial" w:hAnsi="Arial"/>
                <w:b/>
                <w:bCs/>
                <w:color w:val="3d1a5c"/>
                <w:sz w:val="22"/>
                <w:szCs w:val="22"/>
              </w:rPr>
              <w:t xml:space="preserve">Number Normaliser Rules — How "saadhe aath" becomes 8.5</w:t>
            </w:r>
          </w:p>
          <w:p>
            <w:pPr>
              <w:spacing w:after="40" w:before="0"/>
            </w:pPr>
            <w:r>
              <w:rPr>
                <w:rFonts w:ascii="Arial" w:cs="Arial" w:eastAsia="Arial" w:hAnsi="Arial"/>
                <w:color w:val="444444"/>
                <w:sz w:val="20"/>
                <w:szCs w:val="20"/>
              </w:rPr>
              <w:t xml:space="preserve">Step 1: Detect "saadhe" prefix — this is the Hindi/Marathi half-addition pattern</w:t>
            </w:r>
          </w:p>
          <w:p>
            <w:pPr>
              <w:spacing w:after="40" w:before="0"/>
            </w:pPr>
            <w:r>
              <w:rPr>
                <w:rFonts w:ascii="Arial" w:cs="Arial" w:eastAsia="Arial" w:hAnsi="Arial"/>
                <w:color w:val="444444"/>
                <w:sz w:val="20"/>
                <w:szCs w:val="20"/>
              </w:rPr>
              <w:t xml:space="preserve">Step 2: Extract the base number following "saadhe" — "aath" = 8</w:t>
            </w:r>
          </w:p>
          <w:p>
            <w:pPr>
              <w:spacing w:after="40" w:before="0"/>
            </w:pPr>
            <w:r>
              <w:rPr>
                <w:rFonts w:ascii="Arial" w:cs="Arial" w:eastAsia="Arial" w:hAnsi="Arial"/>
                <w:color w:val="444444"/>
                <w:sz w:val="20"/>
                <w:szCs w:val="20"/>
              </w:rPr>
              <w:t xml:space="preserve">Step 3: Apply rule: saadhe(N) = N + 0.5  →  saadhe aath = 8.5</w:t>
            </w:r>
          </w:p>
          <w:p>
            <w:pPr>
              <w:spacing w:after="40" w:before="0"/>
            </w:pPr>
            <w:r>
              <w:rPr>
                <w:rFonts w:ascii="Arial" w:cs="Arial" w:eastAsia="Arial" w:hAnsi="Arial"/>
                <w:color w:val="444444"/>
                <w:sz w:val="20"/>
                <w:szCs w:val="20"/>
              </w:rPr>
              <w:t xml:space="preserve">Step 4: Validate range: 0.5 to 35.0 litres (reasonable milk range per session)</w:t>
            </w:r>
          </w:p>
          <w:p>
            <w:pPr>
              <w:spacing w:after="40" w:before="0"/>
            </w:pPr>
            <w:r>
              <w:rPr>
                <w:rFonts w:ascii="Arial" w:cs="Arial" w:eastAsia="Arial" w:hAnsi="Arial"/>
                <w:color w:val="444444"/>
                <w:sz w:val="20"/>
                <w:szCs w:val="20"/>
              </w:rPr>
              <w:t xml:space="preserve">Step 5: Return {value: 8.5, confidence: "exact", expression_type: "saadhe"}</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Similar rules exist for: paav (N+0.25), paune (N+0.75), sawa (N×1.25), dhaai (2.5), paune teen (2.75)...</w:t>
            </w:r>
          </w:p>
          <w:p>
            <w:pPr>
              <w:spacing w:after="40" w:before="0"/>
            </w:pPr>
            <w:r>
              <w:rPr>
                <w:rFonts w:ascii="Arial" w:cs="Arial" w:eastAsia="Arial" w:hAnsi="Arial"/>
                <w:color w:val="444444"/>
                <w:sz w:val="20"/>
                <w:szCs w:val="20"/>
              </w:rPr>
              <w:t xml:space="preserve">Total number expression patterns coded: 47 across 6 languages</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F.  Entity Extraction — Cow Name, Session, Yield</w:t>
      </w:r>
    </w:p>
    <w:p>
      <w:pPr>
        <w:spacing w:after="80" w:before="80"/>
      </w:pPr>
      <w:r>
        <w:rPr>
          <w:rFonts w:ascii="Arial" w:cs="Arial" w:eastAsia="Arial" w:hAnsi="Arial"/>
          <w:color w:val="1a1a1a"/>
          <w:sz w:val="22"/>
          <w:szCs w:val="22"/>
        </w:rPr>
        <w:t xml:space="preserve">Three entities must be extracted from every milk log utterance. Each has specific extraction logic because they appear in different positions and forms across languages:</w:t>
      </w:r>
    </w:p>
    <w:p>
      <w:pPr>
        <w:spacing w:after="0" w:before="80"/>
      </w:pPr>
    </w:p>
    <w:p>
      <w:pPr>
        <w:pStyle w:val="Heading3"/>
        <w:spacing w:after="80" w:before="180"/>
      </w:pPr>
      <w:r>
        <w:rPr>
          <w:rFonts w:ascii="Arial" w:cs="Arial" w:eastAsia="Arial" w:hAnsi="Arial"/>
          <w:b/>
          <w:bCs/>
          <w:color w:val="1a3a5c"/>
          <w:sz w:val="24"/>
          <w:szCs w:val="24"/>
        </w:rPr>
        <w:t xml:space="preserve">Entity 1 — Cow Name</w:t>
      </w:r>
    </w:p>
    <w:p>
      <w:pPr>
        <w:spacing w:after="80" w:before="80"/>
      </w:pPr>
      <w:r>
        <w:rPr>
          <w:rFonts w:ascii="Arial" w:cs="Arial" w:eastAsia="Arial" w:hAnsi="Arial"/>
          <w:color w:val="1a1a1a"/>
          <w:sz w:val="22"/>
          <w:szCs w:val="22"/>
        </w:rPr>
        <w:t xml:space="preserve">Cow names in Indian dairy farms are almost always Hindu goddess names or nature names: Laxmi, Ganga, Kamla, Savitri, Nandini, Radha, Parvati, Surabhi, Gomati, Kaveri. The system maintains a personalised cow name list from the farmer's herd profile:</w:t>
      </w:r>
    </w:p>
    <w:p>
      <w:pPr>
        <w:pStyle w:val="ListParagraph"/>
        <w:numPr>
          <w:ilvl w:val="0"/>
          <w:numId w:val="2"/>
        </w:numPr>
        <w:spacing w:after="60" w:before="60"/>
      </w:pPr>
      <w:r>
        <w:rPr>
          <w:rFonts w:ascii="Arial" w:cs="Arial" w:eastAsia="Arial" w:hAnsi="Arial"/>
          <w:color w:val="444444"/>
          <w:sz w:val="22"/>
          <w:szCs w:val="22"/>
        </w:rPr>
        <w:t xml:space="preserve">Exact match: "Laxmi" → cow_id = COW-112 (direct lookup in farmer's herd)</w:t>
      </w:r>
    </w:p>
    <w:p>
      <w:pPr>
        <w:pStyle w:val="ListParagraph"/>
        <w:numPr>
          <w:ilvl w:val="0"/>
          <w:numId w:val="2"/>
        </w:numPr>
        <w:spacing w:after="60" w:before="60"/>
      </w:pPr>
      <w:r>
        <w:rPr>
          <w:rFonts w:ascii="Arial" w:cs="Arial" w:eastAsia="Arial" w:hAnsi="Arial"/>
          <w:color w:val="444444"/>
          <w:sz w:val="22"/>
          <w:szCs w:val="22"/>
        </w:rPr>
        <w:t xml:space="preserve">Fuzzy match: "Lakshmi" or "Lakhmi" → Laxmi (edit distance ≤ 2, same cow)</w:t>
      </w:r>
    </w:p>
    <w:p>
      <w:pPr>
        <w:pStyle w:val="ListParagraph"/>
        <w:numPr>
          <w:ilvl w:val="0"/>
          <w:numId w:val="2"/>
        </w:numPr>
        <w:spacing w:after="60" w:before="60"/>
      </w:pPr>
      <w:r>
        <w:rPr>
          <w:rFonts w:ascii="Arial" w:cs="Arial" w:eastAsia="Arial" w:hAnsi="Arial"/>
          <w:color w:val="444444"/>
          <w:sz w:val="22"/>
          <w:szCs w:val="22"/>
        </w:rPr>
        <w:t xml:space="preserve">Nickname match: "choti wali" (the small one) → matched by size/age if unique</w:t>
      </w:r>
    </w:p>
    <w:p>
      <w:pPr>
        <w:pStyle w:val="ListParagraph"/>
        <w:numPr>
          <w:ilvl w:val="0"/>
          <w:numId w:val="2"/>
        </w:numPr>
        <w:spacing w:after="60" w:before="60"/>
      </w:pPr>
      <w:r>
        <w:rPr>
          <w:rFonts w:ascii="Arial" w:cs="Arial" w:eastAsia="Arial" w:hAnsi="Arial"/>
          <w:color w:val="444444"/>
          <w:sz w:val="22"/>
          <w:szCs w:val="22"/>
        </w:rPr>
        <w:t xml:space="preserve">Number reference: "number teen wali" (number three) → cow with tag #3</w:t>
      </w:r>
    </w:p>
    <w:p>
      <w:pPr>
        <w:pStyle w:val="ListParagraph"/>
        <w:numPr>
          <w:ilvl w:val="0"/>
          <w:numId w:val="2"/>
        </w:numPr>
        <w:spacing w:after="60" w:before="60"/>
      </w:pPr>
      <w:r>
        <w:rPr>
          <w:rFonts w:ascii="Arial" w:cs="Arial" w:eastAsia="Arial" w:hAnsi="Arial"/>
          <w:color w:val="444444"/>
          <w:sz w:val="22"/>
          <w:szCs w:val="22"/>
        </w:rPr>
        <w:t xml:space="preserve">No name spoken: if farmer has only 1 cow, auto-assigns. If multiple: re-prompts</w:t>
      </w:r>
    </w:p>
    <w:p>
      <w:pPr>
        <w:pStyle w:val="ListParagraph"/>
        <w:numPr>
          <w:ilvl w:val="0"/>
          <w:numId w:val="2"/>
        </w:numPr>
        <w:spacing w:after="60" w:before="60"/>
      </w:pPr>
      <w:r>
        <w:rPr>
          <w:rFonts w:ascii="Arial" w:cs="Arial" w:eastAsia="Arial" w:hAnsi="Arial"/>
          <w:color w:val="444444"/>
          <w:sz w:val="22"/>
          <w:szCs w:val="22"/>
        </w:rPr>
        <w:t xml:space="preserve">Possessive forms handled: "Laxmi ki", "Laxmi chi", "Laxmi nu", "Laxmi de" all resolve to Laxmi</w:t>
      </w:r>
    </w:p>
    <w:p>
      <w:pPr>
        <w:spacing w:after="0" w:before="80"/>
      </w:pPr>
    </w:p>
    <w:p>
      <w:pPr>
        <w:pStyle w:val="Heading3"/>
        <w:spacing w:after="80" w:before="180"/>
      </w:pPr>
      <w:r>
        <w:rPr>
          <w:rFonts w:ascii="Arial" w:cs="Arial" w:eastAsia="Arial" w:hAnsi="Arial"/>
          <w:b/>
          <w:bCs/>
          <w:color w:val="1a3a5c"/>
          <w:sz w:val="24"/>
          <w:szCs w:val="24"/>
        </w:rPr>
        <w:t xml:space="preserve">Entity 2 — Session</w:t>
      </w:r>
    </w:p>
    <w:p>
      <w:pPr>
        <w:spacing w:after="80" w:before="80"/>
      </w:pPr>
      <w:r>
        <w:rPr>
          <w:rFonts w:ascii="Arial" w:cs="Arial" w:eastAsia="Arial" w:hAnsi="Arial"/>
          <w:color w:val="1a1a1a"/>
          <w:sz w:val="22"/>
          <w:szCs w:val="22"/>
        </w:rPr>
        <w:t xml:space="preserve">Session detection maps time-of-day words and actual clock time to morning / evening / night: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200"/>
        <w:gridCol w:w="1160"/>
      </w:tblGrid>
      <w:tr>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Session</w:t>
            </w:r>
          </w:p>
        </w:tc>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Hindi Words</w:t>
            </w:r>
          </w:p>
        </w:tc>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Marathi Words</w:t>
            </w:r>
          </w:p>
        </w:tc>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Gujarati Words</w:t>
            </w:r>
          </w:p>
        </w:tc>
        <w:tc>
          <w:tcPr>
            <w:tcW w:type="dxa" w:w="11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 Fallback</w:t>
            </w:r>
          </w:p>
        </w:tc>
      </w:tr>
      <w:tr>
        <w:tc>
          <w:tcPr>
            <w:tcW w:type="dxa" w:w="1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Morning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subah, savere, dopahar se pehle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subah, pahat, sakaalich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saavar, sakaale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5am-11am</w:t>
            </w:r>
          </w:p>
        </w:tc>
      </w:tr>
      <w:tr>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Evening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sham, shaam, sandhya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sandhyakaal, saanjach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saanje, sanjaa</w:t>
            </w:r>
          </w:p>
        </w:tc>
        <w:tc>
          <w:tcPr>
            <w:tcW w:type="dxa" w:w="1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3pm-8pm</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Night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raat, raatko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ratra, raatra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raat, ratre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8pm-4am</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Not mentioned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 time word)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 time word)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 time word)</w:t>
            </w:r>
          </w:p>
        </w:tc>
        <w:tc>
          <w:tcPr>
            <w:tcW w:type="dxa" w:w="1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Use phone time</w:t>
            </w:r>
          </w:p>
        </w:tc>
      </w:tr>
    </w:tbl>
    <w:p>
      <w:pPr>
        <w:spacing w:after="0" w:before="80"/>
      </w:pPr>
    </w:p>
    <w:p>
      <w:pPr>
        <w:pStyle w:val="Heading3"/>
        <w:spacing w:after="80" w:before="180"/>
      </w:pPr>
      <w:r>
        <w:rPr>
          <w:rFonts w:ascii="Arial" w:cs="Arial" w:eastAsia="Arial" w:hAnsi="Arial"/>
          <w:b/>
          <w:bCs/>
          <w:color w:val="1a3a5c"/>
          <w:sz w:val="24"/>
          <w:szCs w:val="24"/>
        </w:rPr>
        <w:t xml:space="preserve">Entity 3 — Yield Amount</w:t>
      </w:r>
    </w:p>
    <w:p>
      <w:pPr>
        <w:spacing w:after="80" w:before="80"/>
      </w:pPr>
      <w:r>
        <w:rPr>
          <w:rFonts w:ascii="Arial" w:cs="Arial" w:eastAsia="Arial" w:hAnsi="Arial"/>
          <w:color w:val="1a1a1a"/>
          <w:sz w:val="22"/>
          <w:szCs w:val="22"/>
        </w:rPr>
        <w:t xml:space="preserve">Yield extraction combines the number normaliser (Section E) with unit detection:</w:t>
      </w:r>
    </w:p>
    <w:p>
      <w:pPr>
        <w:pStyle w:val="ListParagraph"/>
        <w:numPr>
          <w:ilvl w:val="0"/>
          <w:numId w:val="2"/>
        </w:numPr>
        <w:spacing w:after="60" w:before="60"/>
      </w:pPr>
      <w:r>
        <w:rPr>
          <w:rFonts w:ascii="Arial" w:cs="Arial" w:eastAsia="Arial" w:hAnsi="Arial"/>
          <w:color w:val="444444"/>
          <w:sz w:val="22"/>
          <w:szCs w:val="22"/>
        </w:rPr>
        <w:t xml:space="preserve">"litre", "liter", "lit", "L", "ltr" all map to litres</w:t>
      </w:r>
    </w:p>
    <w:p>
      <w:pPr>
        <w:pStyle w:val="ListParagraph"/>
        <w:numPr>
          <w:ilvl w:val="0"/>
          <w:numId w:val="2"/>
        </w:numPr>
        <w:spacing w:after="60" w:before="60"/>
      </w:pPr>
      <w:r>
        <w:rPr>
          <w:rFonts w:ascii="Arial" w:cs="Arial" w:eastAsia="Arial" w:hAnsi="Arial"/>
          <w:color w:val="444444"/>
          <w:sz w:val="22"/>
          <w:szCs w:val="22"/>
        </w:rPr>
        <w:t xml:space="preserve">"kilo" and "kg" in milk context also accepted as litres (farmers sometimes say kilo for litre)</w:t>
      </w:r>
    </w:p>
    <w:p>
      <w:pPr>
        <w:pStyle w:val="ListParagraph"/>
        <w:numPr>
          <w:ilvl w:val="0"/>
          <w:numId w:val="2"/>
        </w:numPr>
        <w:spacing w:after="60" w:before="60"/>
      </w:pPr>
      <w:r>
        <w:rPr>
          <w:rFonts w:ascii="Arial" w:cs="Arial" w:eastAsia="Arial" w:hAnsi="Arial"/>
          <w:color w:val="444444"/>
          <w:sz w:val="22"/>
          <w:szCs w:val="22"/>
        </w:rPr>
        <w:t xml:space="preserve">If no unit spoken — system assumes litres (the only sensible unit in milk context)</w:t>
      </w:r>
    </w:p>
    <w:p>
      <w:pPr>
        <w:pStyle w:val="ListParagraph"/>
        <w:numPr>
          <w:ilvl w:val="0"/>
          <w:numId w:val="2"/>
        </w:numPr>
        <w:spacing w:after="60" w:before="60"/>
      </w:pPr>
      <w:r>
        <w:rPr>
          <w:rFonts w:ascii="Arial" w:cs="Arial" w:eastAsia="Arial" w:hAnsi="Arial"/>
          <w:color w:val="444444"/>
          <w:sz w:val="22"/>
          <w:szCs w:val="22"/>
        </w:rPr>
        <w:t xml:space="preserve">Values outside 0.5–35.0 range trigger a clarification: "Did you say 85 litres? That seems unusual."</w:t>
      </w:r>
    </w:p>
    <w:p>
      <w:pPr>
        <w:pStyle w:val="ListParagraph"/>
        <w:numPr>
          <w:ilvl w:val="0"/>
          <w:numId w:val="2"/>
        </w:numPr>
        <w:spacing w:after="60" w:before="60"/>
      </w:pPr>
      <w:r>
        <w:rPr>
          <w:rFonts w:ascii="Arial" w:cs="Arial" w:eastAsia="Arial" w:hAnsi="Arial"/>
          <w:color w:val="444444"/>
          <w:sz w:val="22"/>
          <w:szCs w:val="22"/>
        </w:rPr>
        <w:t xml:space="preserve">Decimal values like "8 point 5" (English) also supported</w:t>
      </w:r>
    </w:p>
    <w:p>
      <w:pPr>
        <w:spacing w:after="0" w:before="120"/>
      </w:pPr>
    </w:p>
    <w:p>
      <w:pPr>
        <w:pStyle w:val="Heading2"/>
        <w:spacing w:after="120" w:before="240"/>
      </w:pPr>
      <w:r>
        <w:rPr>
          <w:rFonts w:ascii="Arial" w:cs="Arial" w:eastAsia="Arial" w:hAnsi="Arial"/>
          <w:b/>
          <w:bCs/>
          <w:color w:val="2e5e2e"/>
          <w:sz w:val="28"/>
          <w:szCs w:val="28"/>
        </w:rPr>
        <w:t xml:space="preserve">G.  Confirmation &amp; Correction Flow</w:t>
      </w:r>
    </w:p>
    <w:p>
      <w:pPr>
        <w:spacing w:after="80" w:before="80"/>
      </w:pPr>
      <w:r>
        <w:rPr>
          <w:rFonts w:ascii="Arial" w:cs="Arial" w:eastAsia="Arial" w:hAnsi="Arial"/>
          <w:color w:val="1a1a1a"/>
          <w:sz w:val="22"/>
          <w:szCs w:val="22"/>
        </w:rPr>
        <w:t xml:space="preserve">After entity extraction, the system always reads back what it understood before saving. This confirmation step is mandatory — it cannot be disabled — because a wrongly saved yield entry damages the AI model and the Health Passport. The confirmation must be fast and natural, not like a computer reading a form.</w:t>
      </w:r>
    </w:p>
    <w:p>
      <w:pPr>
        <w:spacing w:after="0" w:before="80"/>
      </w:pPr>
    </w:p>
    <w:p>
      <w:pPr>
        <w:pStyle w:val="Heading3"/>
        <w:spacing w:after="80" w:before="180"/>
      </w:pPr>
      <w:r>
        <w:rPr>
          <w:rFonts w:ascii="Arial" w:cs="Arial" w:eastAsia="Arial" w:hAnsi="Arial"/>
          <w:b/>
          <w:bCs/>
          <w:color w:val="1a3a5c"/>
          <w:sz w:val="24"/>
          <w:szCs w:val="24"/>
        </w:rPr>
        <w:t xml:space="preserve">Standard Confirmation Flow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Turn</w:t>
            </w:r>
          </w:p>
        </w:tc>
        <w:tc>
          <w:tcPr>
            <w:tcW w:type="dxa" w:w="81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Is Spoken</w:t>
            </w:r>
          </w:p>
        </w:tc>
      </w:tr>
      <w:tr>
        <w:tc>
          <w:tcPr>
            <w:tcW w:type="dxa" w:w="1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Farmer</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aaj subah saadhe aath litre"</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bCs/>
                <w:color w:val="1a3a5c"/>
                <w:sz w:val="20"/>
                <w:szCs w:val="20"/>
              </w:rPr>
              <w:t xml:space="preserve">App (TTS)</w:t>
            </w:r>
          </w:p>
        </w:tc>
        <w:tc>
          <w:tcPr>
            <w:tcW w:type="dxa" w:w="816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"Theek hai — Laxmi, aaj subah, 8.5 litre. Sahi hai kya?"</w:t>
            </w:r>
          </w:p>
        </w:tc>
      </w:tr>
      <w:tr>
        <w:tc>
          <w:tcPr>
            <w:tcW w:type="dxa" w:w="1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Farmer</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"Haan"  /  "Yes"  /  "Sahi hai"  /  nods (if camera is on)</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bCs/>
                <w:color w:val="1a3a5c"/>
                <w:sz w:val="20"/>
                <w:szCs w:val="20"/>
              </w:rPr>
              <w:t xml:space="preserve">App (TTS)</w:t>
            </w:r>
          </w:p>
        </w:tc>
        <w:tc>
          <w:tcPr>
            <w:tcW w:type="dxa" w:w="816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"Save ho gaya. Laxmi ka subah ka doodh 8.5 litre record kar liya."</w:t>
            </w:r>
          </w:p>
        </w:tc>
      </w:tr>
    </w:tbl>
    <w:p>
      <w:pPr>
        <w:spacing w:after="0" w:before="80"/>
      </w:pPr>
    </w:p>
    <w:p>
      <w:pPr>
        <w:pStyle w:val="Heading3"/>
        <w:spacing w:after="80" w:before="180"/>
      </w:pPr>
      <w:r>
        <w:rPr>
          <w:rFonts w:ascii="Arial" w:cs="Arial" w:eastAsia="Arial" w:hAnsi="Arial"/>
          <w:b/>
          <w:bCs/>
          <w:color w:val="1a3a5c"/>
          <w:sz w:val="24"/>
          <w:szCs w:val="24"/>
        </w:rPr>
        <w:t xml:space="preserve">Correction Flow — Specific Field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Turn</w:t>
            </w:r>
          </w:p>
        </w:tc>
        <w:tc>
          <w:tcPr>
            <w:tcW w:type="dxa" w:w="81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Is Spoken</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bCs/>
                <w:color w:val="1a3a5c"/>
                <w:sz w:val="20"/>
                <w:szCs w:val="20"/>
              </w:rPr>
              <w:t xml:space="preserve">App (TTS)</w:t>
            </w:r>
          </w:p>
        </w:tc>
        <w:tc>
          <w:tcPr>
            <w:tcW w:type="dxa" w:w="816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aaj subah, 8.5 litre. Sahi hai kya?"</w:t>
            </w:r>
          </w:p>
        </w:tc>
      </w:tr>
      <w:tr>
        <w:tc>
          <w:tcPr>
            <w:tcW w:type="dxa" w:w="1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Farmer</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"Nahin — nau litre tha"  (No — it was 9 litres)</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bCs/>
                <w:color w:val="1a3a5c"/>
                <w:sz w:val="20"/>
                <w:szCs w:val="20"/>
              </w:rPr>
              <w:t xml:space="preserve">App (TTS)</w:t>
            </w:r>
          </w:p>
        </w:tc>
        <w:tc>
          <w:tcPr>
            <w:tcW w:type="dxa" w:w="816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"Achha — 9 litre. Laxmi, aaj subah, 9 litre. Sahi hai?"</w:t>
            </w:r>
          </w:p>
        </w:tc>
      </w:tr>
      <w:tr>
        <w:tc>
          <w:tcPr>
            <w:tcW w:type="dxa" w:w="1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Farmer</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"Haan"</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bCs/>
                <w:color w:val="1a3a5c"/>
                <w:sz w:val="20"/>
                <w:szCs w:val="20"/>
              </w:rPr>
              <w:t xml:space="preserve">App (TTS)</w:t>
            </w:r>
          </w:p>
        </w:tc>
        <w:tc>
          <w:tcPr>
            <w:tcW w:type="dxa" w:w="816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"Save ho gaya."</w:t>
            </w:r>
          </w:p>
        </w:tc>
      </w:tr>
    </w:tbl>
    <w:p>
      <w:pPr>
        <w:spacing w:after="0" w:before="80"/>
      </w:pPr>
    </w:p>
    <w:p>
      <w:pPr>
        <w:pStyle w:val="Heading3"/>
        <w:spacing w:after="80" w:before="180"/>
      </w:pPr>
      <w:r>
        <w:rPr>
          <w:rFonts w:ascii="Arial" w:cs="Arial" w:eastAsia="Arial" w:hAnsi="Arial"/>
          <w:b/>
          <w:bCs/>
          <w:color w:val="1a3a5c"/>
          <w:sz w:val="24"/>
          <w:szCs w:val="24"/>
        </w:rPr>
        <w:t xml:space="preserve">Full Correction — Wrong Cow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Turn</w:t>
            </w:r>
          </w:p>
        </w:tc>
        <w:tc>
          <w:tcPr>
            <w:tcW w:type="dxa" w:w="81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Is Spoken</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bCs/>
                <w:color w:val="1a3a5c"/>
                <w:sz w:val="20"/>
                <w:szCs w:val="20"/>
              </w:rPr>
              <w:t xml:space="preserve">App (TTS)</w:t>
            </w:r>
          </w:p>
        </w:tc>
        <w:tc>
          <w:tcPr>
            <w:tcW w:type="dxa" w:w="816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sham, 9.5 litre. Sahi hai?"</w:t>
            </w:r>
          </w:p>
        </w:tc>
      </w:tr>
      <w:tr>
        <w:tc>
          <w:tcPr>
            <w:tcW w:type="dxa" w:w="1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Farmer</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"Nahin — Ganga ka tha, Laxmi ka nahin"</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bCs/>
                <w:color w:val="1a3a5c"/>
                <w:sz w:val="20"/>
                <w:szCs w:val="20"/>
              </w:rPr>
              <w:t xml:space="preserve">App (TTS)</w:t>
            </w:r>
          </w:p>
        </w:tc>
        <w:tc>
          <w:tcPr>
            <w:tcW w:type="dxa" w:w="816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"Theek hai — Ganga, sham, 9.5 litre. Sahi hai?"</w:t>
            </w:r>
          </w:p>
        </w:tc>
      </w:tr>
      <w:tr>
        <w:tc>
          <w:tcPr>
            <w:tcW w:type="dxa" w:w="1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Farmer</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"Haan"</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bCs/>
                <w:color w:val="1a3a5c"/>
                <w:sz w:val="20"/>
                <w:szCs w:val="20"/>
              </w:rPr>
              <w:t xml:space="preserve">App (TTS)</w:t>
            </w:r>
          </w:p>
        </w:tc>
        <w:tc>
          <w:tcPr>
            <w:tcW w:type="dxa" w:w="816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"Save ho gaya. Ganga ka sham ka doodh 9.5 litre."</w:t>
            </w:r>
          </w:p>
        </w:tc>
      </w:tr>
    </w:tbl>
    <w:p>
      <w:pPr>
        <w:spacing w:after="0" w:before="80"/>
      </w:pPr>
    </w:p>
    <w:p>
      <w:pPr>
        <w:spacing w:after="80" w:before="80"/>
      </w:pPr>
      <w:r>
        <w:rPr>
          <w:rFonts w:ascii="Arial" w:cs="Arial" w:eastAsia="Arial" w:hAnsi="Arial"/>
          <w:color w:val="1a1a1a"/>
          <w:sz w:val="22"/>
          <w:szCs w:val="22"/>
        </w:rPr>
        <w:t xml:space="preserve">The correction system detects which entity was wrong from the farmer's correction statement (using the same NLP pipeline) and replaces only that entity, not the whole entry. Maximum 3 correction cycles before the system falls back to manual screen entry.</w:t>
      </w:r>
    </w:p>
    <w:p>
      <w:pPr>
        <w:spacing w:after="0" w:before="120"/>
      </w:pPr>
    </w:p>
    <w:p>
      <w:r>
        <w:br w:type="page"/>
      </w:r>
    </w:p>
    <w:p>
      <w:pPr>
        <w:pStyle w:val="Heading2"/>
        <w:spacing w:after="120" w:before="240"/>
      </w:pPr>
      <w:r>
        <w:rPr>
          <w:rFonts w:ascii="Arial" w:cs="Arial" w:eastAsia="Arial" w:hAnsi="Arial"/>
          <w:b/>
          <w:bCs/>
          <w:color w:val="2e5e2e"/>
          <w:sz w:val="28"/>
          <w:szCs w:val="28"/>
        </w:rPr>
        <w:t xml:space="preserve">H.  Offline Voice Mode</w:t>
      </w:r>
    </w:p>
    <w:p>
      <w:pPr>
        <w:spacing w:after="80" w:before="80"/>
      </w:pPr>
      <w:r>
        <w:rPr>
          <w:rFonts w:ascii="Arial" w:cs="Arial" w:eastAsia="Arial" w:hAnsi="Arial"/>
          <w:color w:val="1a1a1a"/>
          <w:sz w:val="22"/>
          <w:szCs w:val="22"/>
        </w:rPr>
        <w:t xml:space="preserve">Farm WiFi can be unreliable. The voice logging system must work even when there is no internet connection, because a farmer who has just milked a cow should not have to remember a number until connectivity returns.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Online Mode</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Offline Mode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Speech-to-Text</w:t>
            </w:r>
          </w:p>
        </w:tc>
        <w:tc>
          <w:tcPr>
            <w:tcW w:type="dxa" w:w="34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Google Cloud STT API — highest accuracy, all languages</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c97d20"/>
                <w:sz w:val="20"/>
                <w:szCs w:val="20"/>
              </w:rPr>
              <w:t xml:space="preserve">On-device Whisper Tiny model (downloaded at install). Supports all 6 languages. Smaller vocabulary but sufficient for milk domain.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NLP / Intent + Entity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Server-side models (full BERT)</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c97d20"/>
                <w:sz w:val="20"/>
                <w:szCs w:val="20"/>
              </w:rPr>
              <w:t xml:space="preserve">On-device TFLite model (quantised, 12MB). Domain-specific — only handles milk log intent. Sufficient for offline.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Text-to-Speech (confirmation)</w:t>
            </w:r>
          </w:p>
        </w:tc>
        <w:tc>
          <w:tcPr>
            <w:tcW w:type="dxa" w:w="34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Google TTS — natural Indian voice</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c97d20"/>
                <w:sz w:val="20"/>
                <w:szCs w:val="20"/>
              </w:rPr>
              <w:t xml:space="preserve">Pre-recorded audio clips for all confirmation templates in 6 languages. ~200 audio files, 4MB total.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 Save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Immediate sync to cloud</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c97d20"/>
                <w:sz w:val="20"/>
                <w:szCs w:val="20"/>
              </w:rPr>
              <w:t xml:space="preserve">Saved to local SQLite DB with "pending_sync" flag. Auto-syncs when connectivity restored.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User Feedback</w:t>
            </w:r>
          </w:p>
        </w:tc>
        <w:tc>
          <w:tcPr>
            <w:tcW w:type="dxa" w:w="34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Confirmation plays</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c97d20"/>
                <w:sz w:val="20"/>
                <w:szCs w:val="20"/>
              </w:rPr>
              <w:t xml:space="preserve">"Offline mein save hua. Internet aane par sync hoga." (Saved offline. Will sync when internet returns.)</w:t>
            </w:r>
          </w:p>
        </w:tc>
      </w:tr>
    </w:tbl>
    <w:p>
      <w:pPr>
        <w:spacing w:after="0" w:before="80"/>
      </w:pPr>
    </w:p>
    <w:p>
      <w:pPr>
        <w:spacing w:after="80" w:before="80"/>
      </w:pPr>
      <w:r>
        <w:rPr>
          <w:rFonts w:ascii="Arial" w:cs="Arial" w:eastAsia="Arial" w:hAnsi="Arial"/>
          <w:color w:val="1a1a1a"/>
          <w:sz w:val="22"/>
          <w:szCs w:val="22"/>
        </w:rPr>
        <w:t xml:space="preserve">The on-device Whisper Tiny model is downloaded automatically at first app launch when on WiFi. It is approximately 75MB. The domain-specific vocabulary (milk, cow names, number words in 6 languages) makes it highly accurate for this specific task despite being a small model.</w:t>
      </w:r>
    </w:p>
    <w:p>
      <w:pPr>
        <w:spacing w:after="0" w:before="120"/>
      </w:pPr>
    </w:p>
    <w:p>
      <w:pPr>
        <w:pStyle w:val="Heading2"/>
        <w:spacing w:after="120" w:before="240"/>
      </w:pPr>
      <w:r>
        <w:rPr>
          <w:rFonts w:ascii="Arial" w:cs="Arial" w:eastAsia="Arial" w:hAnsi="Arial"/>
          <w:b/>
          <w:bCs/>
          <w:color w:val="2e5e2e"/>
          <w:sz w:val="28"/>
          <w:szCs w:val="28"/>
        </w:rPr>
        <w:t xml:space="preserve">I.  Low-Literacy Farmer UX Design</w:t>
      </w:r>
    </w:p>
    <w:p>
      <w:pPr>
        <w:spacing w:after="80" w:before="80"/>
      </w:pPr>
      <w:r>
        <w:rPr>
          <w:rFonts w:ascii="Arial" w:cs="Arial" w:eastAsia="Arial" w:hAnsi="Arial"/>
          <w:color w:val="1a1a1a"/>
          <w:sz w:val="22"/>
          <w:szCs w:val="22"/>
        </w:rPr>
        <w:t xml:space="preserve">The voice UI is built for farmers who may have never used a voice assistant before. Every design decision assumes zero familiarity with AI or voice interfaces: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UX Principle</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Means</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One big button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entire voice logging flow starts and ends with one large microphone button. No menus.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Floating microphone button on main screen, 80px diameter, always visible. Tap-and-hold to speak.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Speak naturally, not commands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 should not feel they are talking to a machine. Normal conversation tone.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 wake-phrase required. No "log milk" command prefix needed. Just say the information.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Haptic + audio feedback, not visual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 should not need to look at screen during voice interaction.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Phone vibrates when recording starts. Different vibration pattern when saved. Audio confirmation always plays.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Forgiving mistakes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If recognition fails, try again. Never show an error screen.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"Mujhe samajh nahin aaya. Phir se boliye." (I didn't understand. Please say again.) Maximum 3 retries then fall to screen.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Audio-first confirmation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 confirms by speaking, not tapping.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"Haan" / "Yes" / "Ho" / "Theek" / "Save karo" all accepted as confirmation. Thumbs up gesture (camera) also works.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Local language always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Never respond in English to a farmer who spoke in Hindi.</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Response language matches input language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Short responses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confirmation should be as short as possible.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subah, 8.5 litre — sahi hai?" is 6 words. Not a paragraph.</w:t>
            </w:r>
          </w:p>
        </w:tc>
      </w:tr>
    </w:tbl>
    <w:p>
      <w:pPr>
        <w:spacing w:after="0" w:before="120"/>
      </w:pPr>
    </w:p>
    <w:p>
      <w:pPr>
        <w:pStyle w:val="Heading2"/>
        <w:spacing w:after="120" w:before="240"/>
      </w:pPr>
      <w:r>
        <w:rPr>
          <w:rFonts w:ascii="Arial" w:cs="Arial" w:eastAsia="Arial" w:hAnsi="Arial"/>
          <w:b/>
          <w:bCs/>
          <w:color w:val="2e5e2e"/>
          <w:sz w:val="28"/>
          <w:szCs w:val="28"/>
        </w:rPr>
        <w:t xml:space="preserve">J.  Technical Implementation Stack</w:t>
      </w:r>
    </w:p>
    <w:p>
      <w:pPr>
        <w:spacing w:after="80" w:before="80"/>
      </w:pPr>
      <w:r>
        <w:rPr>
          <w:rFonts w:ascii="Arial" w:cs="Arial" w:eastAsia="Arial" w:hAnsi="Arial"/>
          <w:color w:val="1a1a1a"/>
          <w:sz w:val="22"/>
          <w:szCs w:val="22"/>
        </w:rPr>
        <w:t xml:space="preserve">The voice system is built as a module within the existing CattleCare React Native app and Node.js backend: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3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39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Audio Capture (App)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@react-native-voice/voice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Cross-platform microphone access on iOS and Android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Noise Suppression (App)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react-native-audio-recorder-player + RNNoise WASM</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Reduces barn ambient noise before STT processing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Online STT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Google Cloud Speech-to-Text v2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Streaming recognition, Indian language models, low latency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Offline STT (On-device)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OpenAI Whisper Tiny (TFLite port)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75MB model, downloaded on first launch. Handles 6 languages.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 Normaliser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Custom Node.js module: cattle-num-normaliser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Converts Indian fraction words to floats. 47 patterns, 6 languages. Open sourced.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Intent + NER (Online)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Fine-tuned multilingual-BERT (Hugging Face)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Hosted on cloud inference endpoint. Intent + 3-entity NER in one 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Intent + NER (Offline)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TFLite quantised BERT (12MB)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Milk-domain only. 94% accuracy on milk log intent. Pre-loaded in app.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Text-to-Speech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Google Cloud TTS (online) / Pre-recorded MP3 (offline)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Confirmation audio playback. Hindi, Marathi, Gujarati, Punjabi, Telugu, English.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Offline Queue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WatermelonDB (SQLite) in React Native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Stores pending-sync milk log entries when offline.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Backend NLP API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POST /api/voice/parse  (new endpoint)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Accepts raw transcript + language code. Returns parsed entities + confidence.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Training Data Pipeline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Custom annotation tool + CattleCare Farmer Panel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Farmers in pilot programme donate utterances for model improvement. Consented, anonymised.</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K.  Accuracy, Testing &amp; Continuous Improvement</w:t>
      </w:r>
    </w:p>
    <w:p>
      <w:pPr>
        <w:spacing w:after="80" w:before="80"/>
      </w:pPr>
      <w:r>
        <w:rPr>
          <w:rFonts w:ascii="Arial" w:cs="Arial" w:eastAsia="Arial" w:hAnsi="Arial"/>
          <w:color w:val="1a1a1a"/>
          <w:sz w:val="22"/>
          <w:szCs w:val="22"/>
        </w:rPr>
        <w:t xml:space="preserve">Voice recognition accuracy in regional Indian languages for agricultural domain speech is significantly different from general consumer voice assistants. Dedicated testing protocols ensure the system meets farmer-grade reliability:</w:t>
      </w:r>
    </w:p>
    <w:p>
      <w:pPr>
        <w:spacing w:after="0" w:before="80"/>
      </w:pPr>
    </w:p>
    <w:p>
      <w:pPr>
        <w:pStyle w:val="Heading3"/>
        <w:spacing w:after="80" w:before="180"/>
      </w:pPr>
      <w:r>
        <w:rPr>
          <w:rFonts w:ascii="Arial" w:cs="Arial" w:eastAsia="Arial" w:hAnsi="Arial"/>
          <w:b/>
          <w:bCs/>
          <w:color w:val="1a3a5c"/>
          <w:sz w:val="24"/>
          <w:szCs w:val="24"/>
        </w:rPr>
        <w:t xml:space="preserve">Target Accuracy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Launch Target</w:t>
            </w:r>
          </w:p>
        </w:tc>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6-Month Target</w:t>
            </w:r>
          </w:p>
        </w:tc>
        <w:tc>
          <w:tcPr>
            <w:tcW w:type="dxa" w:w="29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Measurement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Yield extraction accuracy</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91%</w:t>
            </w:r>
          </w:p>
        </w:tc>
        <w:tc>
          <w:tcPr>
            <w:tcW w:type="dxa" w:w="2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96%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of utterances where extracted yield matches ground truth within ±0.5L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Cow name resolution accuracy</w:t>
            </w:r>
          </w:p>
        </w:tc>
        <w:tc>
          <w:tcPr>
            <w:tcW w:type="dxa" w:w="2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95%</w:t>
            </w:r>
          </w:p>
        </w:tc>
        <w:tc>
          <w:tcPr>
            <w:tcW w:type="dxa" w:w="2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98%</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 correctly matched to farmer's cow list including fuzzy variants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Session classification accuracy</w:t>
            </w:r>
          </w:p>
        </w:tc>
        <w:tc>
          <w:tcPr>
            <w:tcW w:type="dxa" w:w="2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97%</w:t>
            </w:r>
          </w:p>
        </w:tc>
        <w:tc>
          <w:tcPr>
            <w:tcW w:type="dxa" w:w="2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99%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correctly identified as morning / evening / night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 word normalisation</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94%</w:t>
            </w:r>
          </w:p>
        </w:tc>
        <w:tc>
          <w:tcPr>
            <w:tcW w:type="dxa" w:w="2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98%</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 of fraction expressions correctly converted (saadhe, paav, paune,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Complete entry correct (all 3 entities)</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87%</w:t>
            </w:r>
          </w:p>
        </w:tc>
        <w:tc>
          <w:tcPr>
            <w:tcW w:type="dxa" w:w="2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93%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of full utterances parsed with zero corrections needed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Offline mode accuracy (on-device)</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82%</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88%</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Same metrics, on-device model only. Lower due to model size constraints.</w:t>
            </w:r>
          </w:p>
        </w:tc>
      </w:tr>
    </w:tbl>
    <w:p>
      <w:pPr>
        <w:spacing w:after="0" w:before="80"/>
      </w:pPr>
    </w:p>
    <w:p>
      <w:pPr>
        <w:pStyle w:val="Heading3"/>
        <w:spacing w:after="80" w:before="180"/>
      </w:pPr>
      <w:r>
        <w:rPr>
          <w:rFonts w:ascii="Arial" w:cs="Arial" w:eastAsia="Arial" w:hAnsi="Arial"/>
          <w:b/>
          <w:bCs/>
          <w:color w:val="1a3a5c"/>
          <w:sz w:val="24"/>
          <w:szCs w:val="24"/>
        </w:rPr>
        <w:t xml:space="preserve">Continuous Improvement Loop</w:t>
      </w:r>
    </w:p>
    <w:p>
      <w:pPr>
        <w:pStyle w:val="ListParagraph"/>
        <w:numPr>
          <w:ilvl w:val="0"/>
          <w:numId w:val="3"/>
        </w:numPr>
        <w:spacing w:after="60" w:before="60"/>
      </w:pPr>
      <w:r>
        <w:rPr>
          <w:rFonts w:ascii="Arial" w:cs="Arial" w:eastAsia="Arial" w:hAnsi="Arial"/>
          <w:color w:val="444444"/>
          <w:sz w:val="22"/>
          <w:szCs w:val="22"/>
        </w:rPr>
        <w:t xml:space="preserve">Every confirmed voice log (farmer said "haan") and every corrected log (farmer corrected an entity) is stored with the original transcript and the corrected ground truth</w:t>
      </w:r>
    </w:p>
    <w:p>
      <w:pPr>
        <w:pStyle w:val="ListParagraph"/>
        <w:numPr>
          <w:ilvl w:val="0"/>
          <w:numId w:val="3"/>
        </w:numPr>
        <w:spacing w:after="60" w:before="60"/>
      </w:pPr>
      <w:r>
        <w:rPr>
          <w:rFonts w:ascii="Arial" w:cs="Arial" w:eastAsia="Arial" w:hAnsi="Arial"/>
          <w:color w:val="444444"/>
          <w:sz w:val="22"/>
          <w:szCs w:val="22"/>
        </w:rPr>
        <w:t xml:space="preserve">Weekly: 500+ new labelled examples added to training dataset from production usage</w:t>
      </w:r>
    </w:p>
    <w:p>
      <w:pPr>
        <w:pStyle w:val="ListParagraph"/>
        <w:numPr>
          <w:ilvl w:val="0"/>
          <w:numId w:val="3"/>
        </w:numPr>
        <w:spacing w:after="60" w:before="60"/>
      </w:pPr>
      <w:r>
        <w:rPr>
          <w:rFonts w:ascii="Arial" w:cs="Arial" w:eastAsia="Arial" w:hAnsi="Arial"/>
          <w:color w:val="444444"/>
          <w:sz w:val="22"/>
          <w:szCs w:val="22"/>
        </w:rPr>
        <w:t xml:space="preserve">Monthly: Model retrained on expanded dataset. New model A/B tested on 10% of users before full rollout</w:t>
      </w:r>
    </w:p>
    <w:p>
      <w:pPr>
        <w:pStyle w:val="ListParagraph"/>
        <w:numPr>
          <w:ilvl w:val="0"/>
          <w:numId w:val="3"/>
        </w:numPr>
        <w:spacing w:after="60" w:before="60"/>
      </w:pPr>
      <w:r>
        <w:rPr>
          <w:rFonts w:ascii="Arial" w:cs="Arial" w:eastAsia="Arial" w:hAnsi="Arial"/>
          <w:color w:val="444444"/>
          <w:sz w:val="22"/>
          <w:szCs w:val="22"/>
        </w:rPr>
        <w:t xml:space="preserve">Per farmer: Individual cow name pronunciations stored — "Lakhmi" for this farmer always resolves to Laxmi even if another farmer's cow is named Lakhmi</w:t>
      </w:r>
    </w:p>
    <w:p>
      <w:pPr>
        <w:pStyle w:val="ListParagraph"/>
        <w:numPr>
          <w:ilvl w:val="0"/>
          <w:numId w:val="3"/>
        </w:numPr>
        <w:spacing w:after="60" w:before="60"/>
      </w:pPr>
      <w:r>
        <w:rPr>
          <w:rFonts w:ascii="Arial" w:cs="Arial" w:eastAsia="Arial" w:hAnsi="Arial"/>
          <w:color w:val="444444"/>
          <w:sz w:val="22"/>
          <w:szCs w:val="22"/>
        </w:rPr>
        <w:t xml:space="preserve">Dialect detection: After 20+ utterances from a farmer, system detects their dialect variant and adjusts number word recognition accordingly</w:t>
      </w:r>
    </w:p>
    <w:p>
      <w:pPr>
        <w:spacing w:after="0" w:before="120"/>
      </w:pPr>
    </w:p>
    <w:p>
      <w:pPr>
        <w:pStyle w:val="Heading2"/>
        <w:spacing w:after="120" w:before="240"/>
      </w:pPr>
      <w:r>
        <w:rPr>
          <w:rFonts w:ascii="Arial" w:cs="Arial" w:eastAsia="Arial" w:hAnsi="Arial"/>
          <w:b/>
          <w:bCs/>
          <w:color w:val="2e5e2e"/>
          <w:sz w:val="28"/>
          <w:szCs w:val="28"/>
        </w:rPr>
        <w:t xml:space="preserve">L.  Edge Cases &amp; Failure Handling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c>
          <w:tcPr>
            <w:tcW w:type="dxa" w:w="2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Edge Case</w:t>
            </w:r>
          </w:p>
        </w:tc>
        <w:tc>
          <w:tcPr>
            <w:tcW w:type="dxa" w:w="32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Could Go Wrong</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System Handles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Background cow sounds (moo, bell)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STT transcribes cow sound as garbled text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VAD (Voice Activity Detection) filters non-human audio. If transcript has no recognisable words: "Kuch samajh nahin aaya — phir se boliye"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Two cows with similar names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and "Lakshmi" in same herd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Disambiguation prompt: "Laxmi (COW-112) ya Lakshmi (COW-118)?" — farmer says first or second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 says quantity in context only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"Aaj thodi zyaada aayi" (a bit more today)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Compare against yesterday's yield. "Kal se zyaada matlab karib X litre?" with estimated value.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Batch log ambiguity</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"Dono ne dus dus litre diye" (Both gave ten each)</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Detect "dono" (both) / "sab" (all) + uniform yield. Confirm: "Laxmi aur Ganga, dono ne 10-10 litre. Sahi?"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Child or family member speaks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Voice accent different from registered farmer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Accent not used for authentication — any voice is accepted. KYC is account-level, not voice-level.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Mixed language utterance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ne aaj morning 9 litre diya"</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Code-switching (Hindi + English) is explicitly supported. "Morning" recognised in Hindi context.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 speaks too fast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STT misses words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Confidence threshold check. If low confidence: "Ek baar aur boliye, thoda dheere" (Say once more, a bit slower)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Unusual yield value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"Teen sau litre" (300 litres) — clearly wrong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Range validation: &gt;35L triggers "300 litre? Yeh sahi hai kya?" with option to re-say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Poor microphone quality (old phone)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Distorted audio, low SNR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Retry with louder prompt, amplify input, use more robust offline model. Log quality score per entry.</w:t>
            </w:r>
          </w:p>
        </w:tc>
      </w:tr>
    </w:tbl>
    <w:p>
      <w:pPr>
        <w:spacing w:after="0" w:before="120"/>
      </w:pPr>
    </w:p>
    <w:p>
      <w:pPr>
        <w:pStyle w:val="Heading2"/>
        <w:spacing w:after="120" w:before="240"/>
      </w:pPr>
      <w:r>
        <w:rPr>
          <w:rFonts w:ascii="Arial" w:cs="Arial" w:eastAsia="Arial" w:hAnsi="Arial"/>
          <w:b/>
          <w:bCs/>
          <w:color w:val="2e5e2e"/>
          <w:sz w:val="28"/>
          <w:szCs w:val="28"/>
        </w:rPr>
        <w:t xml:space="preserve">M.  API Changes &amp; Schema Updates</w:t>
      </w:r>
    </w:p>
    <w:p>
      <w:pPr>
        <w:spacing w:after="80" w:before="80"/>
      </w:pPr>
      <w:r>
        <w:rPr>
          <w:rFonts w:ascii="Arial" w:cs="Arial" w:eastAsia="Arial" w:hAnsi="Arial"/>
          <w:color w:val="1a1a1a"/>
          <w:sz w:val="22"/>
          <w:szCs w:val="22"/>
        </w:rPr>
        <w:t xml:space="preserve">The voice logging feature adds two new API endpoints and one new field to the milk_logs collection: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4160"/>
      </w:tblGrid>
      <w:tr>
        <w:tc>
          <w:tcPr>
            <w:tcW w:type="dxa" w:w="1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3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41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/api/voice/parse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Accepts audio (base64) or raw transcript + language code. Returns {intent, cow_id, session, yield_litres, confidence, confirmation_text}.</w:t>
            </w:r>
          </w:p>
        </w:tc>
      </w:tr>
      <w:tr>
        <w:tc>
          <w:tcPr>
            <w:tcW w:type="dxa" w:w="1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/api/voice/confirm</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Accepts parsed entities + farmer confirmation (yes/no/correction). If confirmed: saves to milk_logs. If corrected: re-parses with correction.</w:t>
            </w:r>
          </w:p>
        </w:tc>
      </w:tr>
    </w:tbl>
    <w:p>
      <w:pPr>
        <w:spacing w:after="0" w:before="80"/>
      </w:pPr>
    </w:p>
    <w:p>
      <w:pPr>
        <w:spacing w:after="80" w:before="80"/>
      </w:pPr>
      <w:r>
        <w:rPr>
          <w:rFonts w:ascii="Arial" w:cs="Arial" w:eastAsia="Arial" w:hAnsi="Arial"/>
          <w:color w:val="1a1a1a"/>
          <w:sz w:val="22"/>
          <w:szCs w:val="22"/>
        </w:rPr>
        <w:t xml:space="preserve">New field added to milk_logs collection: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Values</w:t>
            </w:r>
          </w:p>
        </w:tc>
        <w:tc>
          <w:tcPr>
            <w:tcW w:type="dxa" w:w="37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input_method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"voice" | "manual_tap" | "ai_predicted"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Distinguishes voice-logged entries from screen-tapped entries. Used for accuracy analytics and UI display.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voice_transcript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String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Raw STT output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Stored for model retraining. Deleted after 30 days for privacy.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voice_language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"hi" | "mr" | "gu" | "pa" | "te" | "en"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Language code detected or set. Used for per-language accuracy analytics.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corrections_count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0, 1, 2</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How many correction cycles before farmer confirmed. 0 = perfect first parse. Used for model quality tracking.</w:t>
            </w:r>
          </w:p>
        </w:tc>
      </w:tr>
    </w:tbl>
    <w:p>
      <w:pPr>
        <w:spacing w:after="0" w:before="120"/>
      </w:pPr>
    </w:p>
    <w:p>
      <w:pPr>
        <w:pStyle w:val="Heading2"/>
        <w:spacing w:after="120" w:before="240"/>
      </w:pPr>
      <w:r>
        <w:rPr>
          <w:rFonts w:ascii="Arial" w:cs="Arial" w:eastAsia="Arial" w:hAnsi="Arial"/>
          <w:b/>
          <w:bCs/>
          <w:color w:val="2e5e2e"/>
          <w:sz w:val="28"/>
          <w:szCs w:val="28"/>
        </w:rPr>
        <w:t xml:space="preserve">N.  Future Voice Commands — Roadmap</w:t>
      </w:r>
    </w:p>
    <w:p>
      <w:pPr>
        <w:spacing w:after="80" w:before="80"/>
      </w:pPr>
      <w:r>
        <w:rPr>
          <w:rFonts w:ascii="Arial" w:cs="Arial" w:eastAsia="Arial" w:hAnsi="Arial"/>
          <w:color w:val="1a1a1a"/>
          <w:sz w:val="22"/>
          <w:szCs w:val="22"/>
        </w:rPr>
        <w:t xml:space="preserve">The voice NLP pipeline is built as a general-purpose CattleCare voice interface. Milk logging is the first use case. The following voice commands are designed for future phases — the architecture supports them without rebuilding: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4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Voice Command Example</w:t>
            </w:r>
          </w:p>
        </w:tc>
        <w:tc>
          <w:tcPr>
            <w:tcW w:type="dxa" w:w="39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 Unlocked</w:t>
            </w:r>
          </w:p>
        </w:tc>
      </w:tr>
      <w:tr>
        <w:tc>
          <w:tcPr>
            <w:tcW w:type="dxa" w:w="1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2</w:t>
            </w:r>
          </w:p>
        </w:tc>
        <w:tc>
          <w:tcPr>
            <w:tcW w:type="dxa" w:w="4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ka aaj ka doodh kitna tha?"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Voice query — farmer asks for yesterday's or today's logged yield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"Kaun si gaay sabse zyaada doodh de rahi hai?"</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Voice herd query — top producers in herd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ki tabiyat theek nahin lag rahi"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Voice illness report — triggers health alert creation, prompts vet call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3</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"Ganga ka byaav kab hoga?"</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Voice reproductive query — when is Ganga expected to calve?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"Aaj mujhe kaun se kaam yaad dilaao"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Voice reminders — farmer asks for today's scheduled tasks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3</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"Laxmi ko marketplace mein daalo"</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Voice listing creation — initiate a marketplace listing by voice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"Is mahine kitna doodh becha?"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Voice financial summary — monthly milk sale revenue query</w:t>
            </w:r>
          </w:p>
        </w:tc>
      </w:tr>
    </w:tbl>
    <w:p>
      <w:pPr>
        <w:spacing w:after="0" w:before="120"/>
      </w:pPr>
    </w:p>
    <w:p>
      <w:r>
        <w:br w:type="page"/>
      </w:r>
    </w:p>
    <w:p>
      <w:pPr>
        <w:pStyle w:val="Heading1"/>
        <w:spacing w:after="160" w:before="320"/>
      </w:pPr>
      <w:r>
        <w:rPr>
          <w:rFonts w:ascii="Arial" w:cs="Arial" w:eastAsia="Arial" w:hAnsi="Arial"/>
          <w:b/>
          <w:bCs/>
          <w:color w:val="1a3a1a"/>
          <w:sz w:val="36"/>
          <w:szCs w:val="36"/>
        </w:rPr>
        <w:t xml:space="preserve">13.  Future Additions — Updated (v4.0)</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Items carried forward. Voice input logging (now complete in v4.0) is removed from this list.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thick" w:color="1a3a5c" w:sz="8"/>
              <w:bottom w:val="single" w:color="1a3a5c" w:sz="1"/>
              <w:right w:val="single" w:color="1a3a5c" w:sz="1"/>
            </w:tcBorders>
            <w:shd w:fill="e8f0f8"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Document Version History</w:t>
            </w:r>
          </w:p>
          <w:p>
            <w:pPr>
              <w:spacing w:after="40" w:before="0"/>
            </w:pPr>
            <w:r>
              <w:rPr>
                <w:rFonts w:ascii="Arial" w:cs="Arial" w:eastAsia="Arial" w:hAnsi="Arial"/>
                <w:color w:val="444444"/>
                <w:sz w:val="20"/>
                <w:szCs w:val="20"/>
              </w:rPr>
              <w:t xml:space="preserve">v1.0: Full technical platform — hardware, firmware, cloud API, mobile app, marketplace grading.</w:t>
            </w:r>
          </w:p>
          <w:p>
            <w:pPr>
              <w:spacing w:after="40" w:before="0"/>
            </w:pPr>
            <w:r>
              <w:rPr>
                <w:rFonts w:ascii="Arial" w:cs="Arial" w:eastAsia="Arial" w:hAnsi="Arial"/>
                <w:color w:val="444444"/>
                <w:sz w:val="20"/>
                <w:szCs w:val="20"/>
              </w:rPr>
              <w:t xml:space="preserve">v2.0: Farmer-to-Farmer (F2F) marketplace — no middlemen. Farmer economics. Social impact.</w:t>
            </w:r>
          </w:p>
          <w:p>
            <w:pPr>
              <w:spacing w:after="40" w:before="0"/>
            </w:pPr>
            <w:r>
              <w:rPr>
                <w:rFonts w:ascii="Arial" w:cs="Arial" w:eastAsia="Arial" w:hAnsi="Arial"/>
                <w:color w:val="444444"/>
                <w:sz w:val="20"/>
                <w:szCs w:val="20"/>
              </w:rPr>
              <w:t xml:space="preserve">v3.0: Milk yield recording — manual app logging + AI Wood curve prediction system.</w:t>
            </w:r>
          </w:p>
          <w:p>
            <w:pPr>
              <w:spacing w:after="40" w:before="0"/>
            </w:pPr>
            <w:r>
              <w:rPr>
                <w:rFonts w:ascii="Arial" w:cs="Arial" w:eastAsia="Arial" w:hAnsi="Arial"/>
                <w:color w:val="444444"/>
                <w:sz w:val="20"/>
                <w:szCs w:val="20"/>
              </w:rPr>
              <w:t xml:space="preserve">v4.0: Voice input milk logging — 6 languages, natural speech, offline mode, low-literacy UX.</w:t>
            </w:r>
          </w:p>
          <w:p>
            <w:pPr>
              <w:spacing w:after="40" w:before="0"/>
            </w:pPr>
            <w:r>
              <w:rPr>
                <w:rFonts w:ascii="Arial" w:cs="Arial" w:eastAsia="Arial" w:hAnsi="Arial"/>
                <w:color w:val="444444"/>
                <w:sz w:val="20"/>
                <w:szCs w:val="20"/>
              </w:rPr>
              <w:t xml:space="preserve">Next: Herd-level milk analytics dashboard.</w:t>
            </w:r>
          </w:p>
        </w:tc>
      </w:tr>
    </w:tbl>
    <w:p>
      <w:pPr>
        <w:spacing w:after="0" w:before="100"/>
      </w:pPr>
    </w:p>
    <w:p>
      <w:pPr>
        <w:pStyle w:val="Heading2"/>
        <w:spacing w:after="120" w:before="240"/>
      </w:pPr>
      <w:r>
        <w:rPr>
          <w:rFonts w:ascii="Arial" w:cs="Arial" w:eastAsia="Arial" w:hAnsi="Arial"/>
          <w:b/>
          <w:bCs/>
          <w:color w:val="2e5e2e"/>
          <w:sz w:val="28"/>
          <w:szCs w:val="28"/>
        </w:rPr>
        <w:t xml:space="preserve">13.1  Still to Elaborate (Carried Forward)</w:t>
      </w:r>
    </w:p>
    <w:p>
      <w:pPr>
        <w:pStyle w:val="ListParagraph"/>
        <w:numPr>
          <w:ilvl w:val="0"/>
          <w:numId w:val="2"/>
        </w:numPr>
        <w:spacing w:after="60" w:before="60"/>
      </w:pPr>
      <w:r>
        <w:rPr>
          <w:rFonts w:ascii="Arial" w:cs="Arial" w:eastAsia="Arial" w:hAnsi="Arial"/>
          <w:color w:val="444444"/>
          <w:sz w:val="22"/>
          <w:szCs w:val="22"/>
        </w:rPr>
        <w:t xml:space="preserve">Herd-level milk analytics dashboard — total farm yield by day, top producers, cost-per-litre — NEXT</w:t>
      </w:r>
    </w:p>
    <w:p>
      <w:pPr>
        <w:pStyle w:val="ListParagraph"/>
        <w:numPr>
          <w:ilvl w:val="0"/>
          <w:numId w:val="2"/>
        </w:numPr>
        <w:spacing w:after="60" w:before="60"/>
      </w:pPr>
      <w:r>
        <w:rPr>
          <w:rFonts w:ascii="Arial" w:cs="Arial" w:eastAsia="Arial" w:hAnsi="Arial"/>
          <w:color w:val="444444"/>
          <w:sz w:val="22"/>
          <w:szCs w:val="22"/>
        </w:rPr>
        <w:t xml:space="preserve">Feed cost vs milk yield tracking — farmer logs feed cost to compute cost-per-litre metric</w:t>
      </w:r>
    </w:p>
    <w:p>
      <w:pPr>
        <w:pStyle w:val="ListParagraph"/>
        <w:numPr>
          <w:ilvl w:val="0"/>
          <w:numId w:val="2"/>
        </w:numPr>
        <w:spacing w:after="60" w:before="60"/>
      </w:pPr>
      <w:r>
        <w:rPr>
          <w:rFonts w:ascii="Arial" w:cs="Arial" w:eastAsia="Arial" w:hAnsi="Arial"/>
          <w:color w:val="444444"/>
          <w:sz w:val="22"/>
          <w:szCs w:val="22"/>
        </w:rPr>
        <w:t xml:space="preserve">AI predictive health scoring — 48-72h illness prediction model</w:t>
      </w:r>
    </w:p>
    <w:p>
      <w:pPr>
        <w:pStyle w:val="ListParagraph"/>
        <w:numPr>
          <w:ilvl w:val="0"/>
          <w:numId w:val="2"/>
        </w:numPr>
        <w:spacing w:after="60" w:before="60"/>
      </w:pPr>
      <w:r>
        <w:rPr>
          <w:rFonts w:ascii="Arial" w:cs="Arial" w:eastAsia="Arial" w:hAnsi="Arial"/>
          <w:color w:val="444444"/>
          <w:sz w:val="22"/>
          <w:szCs w:val="22"/>
        </w:rPr>
        <w:t xml:space="preserve">Breed-specific health baselines — HF Cross, Gir, Sahiwal, Jersey, Murrah thresholds</w:t>
      </w:r>
    </w:p>
    <w:p>
      <w:pPr>
        <w:pStyle w:val="ListParagraph"/>
        <w:numPr>
          <w:ilvl w:val="0"/>
          <w:numId w:val="2"/>
        </w:numPr>
        <w:spacing w:after="60" w:before="60"/>
      </w:pPr>
      <w:r>
        <w:rPr>
          <w:rFonts w:ascii="Arial" w:cs="Arial" w:eastAsia="Arial" w:hAnsi="Arial"/>
          <w:color w:val="444444"/>
          <w:sz w:val="22"/>
          <w:szCs w:val="22"/>
        </w:rPr>
        <w:t xml:space="preserve">Buyer-facing marketplace app — full purchase flow UI</w:t>
      </w:r>
    </w:p>
    <w:p>
      <w:pPr>
        <w:pStyle w:val="ListParagraph"/>
        <w:numPr>
          <w:ilvl w:val="0"/>
          <w:numId w:val="2"/>
        </w:numPr>
        <w:spacing w:after="60" w:before="60"/>
      </w:pPr>
      <w:r>
        <w:rPr>
          <w:rFonts w:ascii="Arial" w:cs="Arial" w:eastAsia="Arial" w:hAnsi="Arial"/>
          <w:color w:val="444444"/>
          <w:sz w:val="22"/>
          <w:szCs w:val="22"/>
        </w:rPr>
        <w:t xml:space="preserve">Escrow and payment protection between farmers</w:t>
      </w:r>
    </w:p>
    <w:p>
      <w:pPr>
        <w:pStyle w:val="ListParagraph"/>
        <w:numPr>
          <w:ilvl w:val="0"/>
          <w:numId w:val="2"/>
        </w:numPr>
        <w:spacing w:after="60" w:before="60"/>
      </w:pPr>
      <w:r>
        <w:rPr>
          <w:rFonts w:ascii="Arial" w:cs="Arial" w:eastAsia="Arial" w:hAnsi="Arial"/>
          <w:color w:val="444444"/>
          <w:sz w:val="22"/>
          <w:szCs w:val="22"/>
        </w:rPr>
        <w:t xml:space="preserve">Cattle loan product — Grade + Milk Score based LTV ratios</w:t>
      </w:r>
    </w:p>
    <w:p>
      <w:pPr>
        <w:pStyle w:val="ListParagraph"/>
        <w:numPr>
          <w:ilvl w:val="0"/>
          <w:numId w:val="2"/>
        </w:numPr>
        <w:spacing w:after="60" w:before="60"/>
      </w:pPr>
      <w:r>
        <w:rPr>
          <w:rFonts w:ascii="Arial" w:cs="Arial" w:eastAsia="Arial" w:hAnsi="Arial"/>
          <w:color w:val="444444"/>
          <w:sz w:val="22"/>
          <w:szCs w:val="22"/>
        </w:rPr>
        <w:t xml:space="preserve">Index-based cattle insurance — parametric product</w:t>
      </w:r>
    </w:p>
    <w:p>
      <w:pPr>
        <w:pStyle w:val="ListParagraph"/>
        <w:numPr>
          <w:ilvl w:val="0"/>
          <w:numId w:val="2"/>
        </w:numPr>
        <w:spacing w:after="60" w:before="60"/>
      </w:pPr>
      <w:r>
        <w:rPr>
          <w:rFonts w:ascii="Arial" w:cs="Arial" w:eastAsia="Arial" w:hAnsi="Arial"/>
          <w:color w:val="444444"/>
          <w:sz w:val="22"/>
          <w:szCs w:val="22"/>
        </w:rPr>
        <w:t xml:space="preserve">OTA firmware updates — fleet update via MQTT</w:t>
      </w:r>
    </w:p>
    <w:p>
      <w:pPr>
        <w:pStyle w:val="ListParagraph"/>
        <w:numPr>
          <w:ilvl w:val="0"/>
          <w:numId w:val="2"/>
        </w:numPr>
        <w:spacing w:after="60" w:before="60"/>
      </w:pPr>
      <w:r>
        <w:rPr>
          <w:rFonts w:ascii="Arial" w:cs="Arial" w:eastAsia="Arial" w:hAnsi="Arial"/>
          <w:color w:val="444444"/>
          <w:sz w:val="22"/>
          <w:szCs w:val="22"/>
        </w:rPr>
        <w:t xml:space="preserve">Government scheme integration — PM Kisan, NABARD</w:t>
      </w:r>
    </w:p>
    <w:p>
      <w:pPr>
        <w:pStyle w:val="ListParagraph"/>
        <w:numPr>
          <w:ilvl w:val="0"/>
          <w:numId w:val="2"/>
        </w:numPr>
        <w:spacing w:after="60" w:before="60"/>
      </w:pPr>
      <w:r>
        <w:rPr>
          <w:rFonts w:ascii="Arial" w:cs="Arial" w:eastAsia="Arial" w:hAnsi="Arial"/>
          <w:color w:val="444444"/>
          <w:sz w:val="22"/>
          <w:szCs w:val="22"/>
        </w:rPr>
        <w:t xml:space="preserve">Collar physical housing design</w:t>
      </w:r>
    </w:p>
    <w:p>
      <w:pPr>
        <w:pStyle w:val="ListParagraph"/>
        <w:numPr>
          <w:ilvl w:val="0"/>
          <w:numId w:val="2"/>
        </w:numPr>
        <w:spacing w:after="60" w:before="60"/>
      </w:pPr>
      <w:r>
        <w:rPr>
          <w:rFonts w:ascii="Arial" w:cs="Arial" w:eastAsia="Arial" w:hAnsi="Arial"/>
          <w:color w:val="444444"/>
          <w:sz w:val="22"/>
          <w:szCs w:val="22"/>
        </w:rPr>
        <w:t xml:space="preserve">Buffalo extension — Murrah and Surti breeds</w:t>
      </w:r>
    </w:p>
    <w:p>
      <w:pPr>
        <w:pStyle w:val="ListParagraph"/>
        <w:numPr>
          <w:ilvl w:val="0"/>
          <w:numId w:val="2"/>
        </w:numPr>
        <w:spacing w:after="60" w:before="60"/>
      </w:pPr>
      <w:r>
        <w:rPr>
          <w:rFonts w:ascii="Arial" w:cs="Arial" w:eastAsia="Arial" w:hAnsi="Arial"/>
          <w:color w:val="444444"/>
          <w:sz w:val="22"/>
          <w:szCs w:val="22"/>
        </w:rPr>
        <w:t xml:space="preserve">Multi-language app UI — beyond voice, full app in regional languages</w:t>
      </w:r>
    </w:p>
    <w:p>
      <w:pPr>
        <w:pStyle w:val="ListParagraph"/>
        <w:numPr>
          <w:ilvl w:val="0"/>
          <w:numId w:val="2"/>
        </w:numPr>
        <w:spacing w:after="60" w:before="60"/>
      </w:pPr>
      <w:r>
        <w:rPr>
          <w:rFonts w:ascii="Arial" w:cs="Arial" w:eastAsia="Arial" w:hAnsi="Arial"/>
          <w:color w:val="444444"/>
          <w:sz w:val="22"/>
          <w:szCs w:val="22"/>
        </w:rPr>
        <w:t xml:space="preserve">Offline-first app architecture</w:t>
      </w:r>
    </w:p>
    <w:p>
      <w:pPr>
        <w:pStyle w:val="ListParagraph"/>
        <w:numPr>
          <w:ilvl w:val="0"/>
          <w:numId w:val="2"/>
        </w:numPr>
        <w:spacing w:after="60" w:before="60"/>
      </w:pPr>
      <w:r>
        <w:rPr>
          <w:rFonts w:ascii="Arial" w:cs="Arial" w:eastAsia="Arial" w:hAnsi="Arial"/>
          <w:color w:val="444444"/>
          <w:sz w:val="22"/>
          <w:szCs w:val="22"/>
        </w:rPr>
        <w:t xml:space="preserve">Dispute resolution protocol with IoT data as evidence</w:t>
      </w:r>
    </w:p>
    <w:p>
      <w:pPr>
        <w:pStyle w:val="ListParagraph"/>
        <w:numPr>
          <w:ilvl w:val="0"/>
          <w:numId w:val="2"/>
        </w:numPr>
        <w:spacing w:after="60" w:before="60"/>
      </w:pPr>
      <w:r>
        <w:rPr>
          <w:rFonts w:ascii="Arial" w:cs="Arial" w:eastAsia="Arial" w:hAnsi="Arial"/>
          <w:color w:val="444444"/>
          <w:sz w:val="22"/>
          <w:szCs w:val="22"/>
        </w:rPr>
        <w:t xml:space="preserve">Certified transporter network</w:t>
      </w:r>
    </w:p>
    <w:p>
      <w:pPr>
        <w:pStyle w:val="ListParagraph"/>
        <w:numPr>
          <w:ilvl w:val="0"/>
          <w:numId w:val="2"/>
        </w:numPr>
        <w:spacing w:after="60" w:before="60"/>
      </w:pPr>
      <w:r>
        <w:rPr>
          <w:rFonts w:ascii="Arial" w:cs="Arial" w:eastAsia="Arial" w:hAnsi="Arial"/>
          <w:color w:val="444444"/>
          <w:sz w:val="22"/>
          <w:szCs w:val="22"/>
        </w:rPr>
        <w:t xml:space="preserve">Feed cost vs milk yield analytics</w:t>
      </w:r>
    </w:p>
    <w:p>
      <w:pPr>
        <w:pStyle w:val="Heading2"/>
        <w:spacing w:after="120" w:before="240"/>
      </w:pPr>
      <w:r>
        <w:rPr>
          <w:rFonts w:ascii="Arial" w:cs="Arial" w:eastAsia="Arial" w:hAnsi="Arial"/>
          <w:b/>
          <w:bCs/>
          <w:color w:val="2e5e2e"/>
          <w:sz w:val="28"/>
          <w:szCs w:val="28"/>
        </w:rPr>
        <w:t xml:space="preserve">13.2  New Items from v4.0 Discussion</w:t>
      </w:r>
    </w:p>
    <w:p>
      <w:pPr>
        <w:pStyle w:val="ListParagraph"/>
        <w:numPr>
          <w:ilvl w:val="0"/>
          <w:numId w:val="2"/>
        </w:numPr>
        <w:spacing w:after="60" w:before="60"/>
      </w:pPr>
      <w:r>
        <w:rPr>
          <w:rFonts w:ascii="Arial" w:cs="Arial" w:eastAsia="Arial" w:hAnsi="Arial"/>
          <w:color w:val="444444"/>
          <w:sz w:val="22"/>
          <w:szCs w:val="22"/>
        </w:rPr>
        <w:t xml:space="preserve">Wake word "Hey CattleCare" in regional languages — "Arre CattleCare", "Namskar CattleCare"</w:t>
      </w:r>
    </w:p>
    <w:p>
      <w:pPr>
        <w:pStyle w:val="ListParagraph"/>
        <w:numPr>
          <w:ilvl w:val="0"/>
          <w:numId w:val="2"/>
        </w:numPr>
        <w:spacing w:after="60" w:before="60"/>
      </w:pPr>
      <w:r>
        <w:rPr>
          <w:rFonts w:ascii="Arial" w:cs="Arial" w:eastAsia="Arial" w:hAnsi="Arial"/>
          <w:color w:val="444444"/>
          <w:sz w:val="22"/>
          <w:szCs w:val="22"/>
        </w:rPr>
        <w:t xml:space="preserve">Voice-based calf feeding note — farmer says calf fed first to explain yield reduction</w:t>
      </w:r>
    </w:p>
    <w:p>
      <w:pPr>
        <w:pStyle w:val="ListParagraph"/>
        <w:numPr>
          <w:ilvl w:val="0"/>
          <w:numId w:val="2"/>
        </w:numPr>
        <w:spacing w:after="60" w:before="60"/>
      </w:pPr>
      <w:r>
        <w:rPr>
          <w:rFonts w:ascii="Arial" w:cs="Arial" w:eastAsia="Arial" w:hAnsi="Arial"/>
          <w:color w:val="444444"/>
          <w:sz w:val="22"/>
          <w:szCs w:val="22"/>
        </w:rPr>
        <w:t xml:space="preserve">Voice alert acknowledgement — farmer says "dekh liya" to acknowledge a health alert by voice</w:t>
      </w:r>
    </w:p>
    <w:p>
      <w:pPr>
        <w:pStyle w:val="ListParagraph"/>
        <w:numPr>
          <w:ilvl w:val="0"/>
          <w:numId w:val="2"/>
        </w:numPr>
        <w:spacing w:after="60" w:before="60"/>
      </w:pPr>
      <w:r>
        <w:rPr>
          <w:rFonts w:ascii="Arial" w:cs="Arial" w:eastAsia="Arial" w:hAnsi="Arial"/>
          <w:color w:val="444444"/>
          <w:sz w:val="22"/>
          <w:szCs w:val="22"/>
        </w:rPr>
        <w:t xml:space="preserve">WhatsApp integration for voice logging — farmer sends WhatsApp voice note, system parses and logs</w:t>
      </w:r>
    </w:p>
    <w:p>
      <w:r>
        <w:br w:type="page"/>
      </w:r>
    </w:p>
    <w:p>
      <w:pPr>
        <w:pStyle w:val="Heading1"/>
        <w:spacing w:after="160" w:before="320"/>
      </w:pPr>
      <w:r>
        <w:rPr>
          <w:rFonts w:ascii="Arial" w:cs="Arial" w:eastAsia="Arial" w:hAnsi="Arial"/>
          <w:b/>
          <w:bCs/>
          <w:color w:val="1a3a1a"/>
          <w:sz w:val="36"/>
          <w:szCs w:val="36"/>
        </w:rPr>
        <w:t xml:space="preserve">14.  Conclusion</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Voice input milk logging resolves the single biggest barrier to consistent manual milk logging in Indian household dairy farms: the requirement to use a touchscreen with wet hands, in a barn, while managing cattle, in a language that may not be your phone's default language.</w:t>
      </w:r>
    </w:p>
    <w:p>
      <w:pPr>
        <w:spacing w:after="0" w:before="80"/>
      </w:pPr>
    </w:p>
    <w:p>
      <w:pPr>
        <w:spacing w:after="80" w:before="80"/>
      </w:pPr>
      <w:r>
        <w:rPr>
          <w:rFonts w:ascii="Arial" w:cs="Arial" w:eastAsia="Arial" w:hAnsi="Arial"/>
          <w:color w:val="1a1a1a"/>
          <w:sz w:val="22"/>
          <w:szCs w:val="22"/>
        </w:rPr>
        <w:t xml:space="preserve">The system designed in this section handles the full complexity of Indian dairy farm language — six languages, regional dialect variants, Indian fraction number words like saadhe, paav, paune and sawa, background farm noise, offline use, and the needs of low-literacy farmers who have never used a voice assistant. Every design decision is grounded in the real conditions of the target user, not the convenience of the engineer.</w:t>
      </w:r>
    </w:p>
    <w:p>
      <w:pPr>
        <w:spacing w:after="0" w:before="80"/>
      </w:pPr>
    </w:p>
    <w:p>
      <w:pPr>
        <w:spacing w:after="80" w:before="80"/>
      </w:pPr>
      <w:r>
        <w:rPr>
          <w:rFonts w:ascii="Arial" w:cs="Arial" w:eastAsia="Arial" w:hAnsi="Arial"/>
          <w:color w:val="1a1a1a"/>
          <w:sz w:val="22"/>
          <w:szCs w:val="22"/>
        </w:rPr>
        <w:t xml:space="preserve">With voice input in place, the milk logging friction drops to near zero. A farmer says one sentence. The system confirms. The data is saved. Over 90 days, this produces a complete, high-confidence milk production history that becomes the most commercially valuable part of a cattle listing on the CattleCare marketplace.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2" w:sz="8"/>
              <w:left w:val="thick" w:color="1a5c52" w:sz="8"/>
              <w:bottom w:val="single" w:color="1a5c52" w:sz="1"/>
              <w:right w:val="single" w:color="1a5c52" w:sz="1"/>
            </w:tcBorders>
            <w:shd w:fill="e8f5f3" w:val="clear"/>
            <w:tcMar>
              <w:top w:type="dxa" w:w="120"/>
              <w:left w:type="dxa" w:w="200"/>
              <w:bottom w:type="dxa" w:w="120"/>
              <w:right w:type="dxa" w:w="200"/>
            </w:tcMar>
          </w:tcPr>
          <w:p>
            <w:pPr>
              <w:spacing w:after="60" w:before="0"/>
            </w:pPr>
            <w:r>
              <w:rPr>
                <w:rFonts w:ascii="Arial" w:cs="Arial" w:eastAsia="Arial" w:hAnsi="Arial"/>
                <w:b/>
                <w:bCs/>
                <w:color w:val="1a5c52"/>
                <w:sz w:val="22"/>
                <w:szCs w:val="22"/>
              </w:rPr>
              <w:t xml:space="preserve">v4.0 Voice Input Summary</w:t>
            </w:r>
          </w:p>
          <w:p>
            <w:pPr>
              <w:spacing w:after="40" w:before="0"/>
            </w:pPr>
            <w:r>
              <w:rPr>
                <w:rFonts w:ascii="Arial" w:cs="Arial" w:eastAsia="Arial" w:hAnsi="Arial"/>
                <w:color w:val="444444"/>
                <w:sz w:val="20"/>
                <w:szCs w:val="20"/>
              </w:rPr>
              <w:t xml:space="preserve">6 languages at launch: Hindi, Marathi, Gujarati, Punjabi, Telugu, English.</w:t>
            </w:r>
          </w:p>
          <w:p>
            <w:pPr>
              <w:spacing w:after="40" w:before="0"/>
            </w:pPr>
            <w:r>
              <w:rPr>
                <w:rFonts w:ascii="Arial" w:cs="Arial" w:eastAsia="Arial" w:hAnsi="Arial"/>
                <w:color w:val="444444"/>
                <w:sz w:val="20"/>
                <w:szCs w:val="20"/>
              </w:rPr>
              <w:t xml:space="preserve">47 Indian number expression patterns handled: saadhe, paav, paune, sawa, dhaai and more.</w:t>
            </w:r>
          </w:p>
          <w:p>
            <w:pPr>
              <w:spacing w:after="40" w:before="0"/>
            </w:pPr>
            <w:r>
              <w:rPr>
                <w:rFonts w:ascii="Arial" w:cs="Arial" w:eastAsia="Arial" w:hAnsi="Arial"/>
                <w:color w:val="444444"/>
                <w:sz w:val="20"/>
                <w:szCs w:val="20"/>
              </w:rPr>
              <w:t xml:space="preserve">Full offline mode: on-device Whisper + TFLite NER + pre-recorded confirmations.</w:t>
            </w:r>
          </w:p>
          <w:p>
            <w:pPr>
              <w:spacing w:after="40" w:before="0"/>
            </w:pPr>
            <w:r>
              <w:rPr>
                <w:rFonts w:ascii="Arial" w:cs="Arial" w:eastAsia="Arial" w:hAnsi="Arial"/>
                <w:color w:val="444444"/>
                <w:sz w:val="20"/>
                <w:szCs w:val="20"/>
              </w:rPr>
              <w:t xml:space="preserve">Low-literacy UX: one big button, haptic feedback, no screen required after tap.</w:t>
            </w:r>
          </w:p>
          <w:p>
            <w:pPr>
              <w:spacing w:after="40" w:before="0"/>
            </w:pPr>
            <w:r>
              <w:rPr>
                <w:rFonts w:ascii="Arial" w:cs="Arial" w:eastAsia="Arial" w:hAnsi="Arial"/>
                <w:color w:val="444444"/>
                <w:sz w:val="20"/>
                <w:szCs w:val="20"/>
              </w:rPr>
              <w:t xml:space="preserve">Continuous improvement: every confirmed/corrected utterance trains the next model version.</w:t>
            </w:r>
          </w:p>
          <w:p>
            <w:pPr>
              <w:spacing w:after="40" w:before="0"/>
            </w:pPr>
            <w:r>
              <w:rPr>
                <w:rFonts w:ascii="Arial" w:cs="Arial" w:eastAsia="Arial" w:hAnsi="Arial"/>
                <w:color w:val="444444"/>
                <w:sz w:val="20"/>
                <w:szCs w:val="20"/>
              </w:rPr>
              <w:t xml:space="preserve">Future-ready: voice pipeline supports health queries, marketplace, and financial commands.</w:t>
            </w:r>
          </w:p>
        </w:tc>
      </w:tr>
    </w:tbl>
    <w:p>
      <w:pPr>
        <w:spacing w:after="0" w:before="160"/>
      </w:pPr>
    </w:p>
    <w:p>
      <w:pPr>
        <w:spacing w:after="0" w:before="0"/>
        <w:jc w:val="center"/>
      </w:pPr>
      <w:r>
        <w:rPr>
          <w:rFonts w:ascii="Arial" w:cs="Arial" w:eastAsia="Arial" w:hAnsi="Arial"/>
          <w:i/>
          <w:iCs/>
          <w:color w:val="777777"/>
          <w:sz w:val="20"/>
          <w:szCs w:val="20"/>
        </w:rPr>
        <w:t xml:space="preserve">— End of Document v4.0 —</w:t>
      </w:r>
    </w:p>
    <w:p>
      <w:pPr>
        <w:spacing w:after="0" w:before="80"/>
        <w:jc w:val="center"/>
      </w:pPr>
      <w:r>
        <w:rPr>
          <w:rFonts w:ascii="Arial" w:cs="Arial" w:eastAsia="Arial" w:hAnsi="Arial"/>
          <w:color w:val="777777"/>
          <w:sz w:val="18"/>
          <w:szCs w:val="18"/>
        </w:rPr>
        <w:t xml:space="preserve">CattleCare Technologies  |  April 2026  |  Living Document</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2e" w:sz="4" w:space="1"/>
      </w:pBdr>
      <w:spacing w:after="0" w:before="120"/>
      <w:jc w:val="center"/>
    </w:pPr>
    <w:r>
      <w:rPr>
        <w:rFonts w:ascii="Arial" w:cs="Arial" w:eastAsia="Arial" w:hAnsi="Arial"/>
        <w:color w:val="777777"/>
        <w:sz w:val="18"/>
        <w:szCs w:val="18"/>
      </w:rPr>
      <w:t xml:space="preserve">Confidential  |  CattleCare Technologies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2e" w:sz="4" w:space="1"/>
      </w:pBdr>
      <w:spacing w:after="120" w:before="0"/>
    </w:pPr>
    <w:r>
      <w:rPr>
        <w:rFonts w:ascii="Arial" w:cs="Arial" w:eastAsia="Arial" w:hAnsi="Arial"/>
        <w:color w:val="777777"/>
        <w:sz w:val="18"/>
        <w:szCs w:val="18"/>
      </w:rPr>
      <w:t xml:space="preserve">CattleCare Report v4.0  |  Section 12.2.5 — Voice Input Milk Logging</w:t>
    </w:r>
    <w:r>
      <w:rPr>
        <w:sz w:val="18"/>
        <w:szCs w:val="18"/>
      </w:rPr>
      <w:t xml:space="preserve">		</w:t>
    </w:r>
    <w:r>
      <w:rPr>
        <w:rFonts w:ascii="Arial" w:cs="Arial" w:eastAsia="Arial" w:hAnsi="Arial"/>
        <w:color w:val="777777"/>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e2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2026-04-18T20:02:29.524Z</dcterms:created>
  <dcterms:modified xsi:type="dcterms:W3CDTF">2026-04-18T20:02:29.525Z</dcterms:modified>
</cp:coreProperties>
</file>

<file path=docProps/custom.xml><?xml version="1.0" encoding="utf-8"?>
<Properties xmlns="http://schemas.openxmlformats.org/officeDocument/2006/custom-properties" xmlns:vt="http://schemas.openxmlformats.org/officeDocument/2006/docPropsVTypes"/>
</file>