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VizAn is Python based visualization tool </w:t>
      </w:r>
    </w:p>
    <w:p>
      <w:pPr>
        <w:pStyle w:val="Normal"/>
        <w:rPr/>
      </w:pPr>
      <w:r>
        <w:rPr/>
      </w:r>
    </w:p>
    <w:p>
      <w:pPr>
        <w:pStyle w:val="Normal"/>
        <w:rPr/>
      </w:pPr>
      <w:r>
        <w:rPr/>
        <w:t>VizAn is Python based visualization tool for Flux Balance Analysis (FBA) and Flux variability analysis (FVA) tool. VizAn uses SVG file based network drawings to visualize optimization results.  In constraint based modelling analysis results visualization is made using 2 different approaches :</w:t>
      </w:r>
    </w:p>
    <w:p>
      <w:pPr>
        <w:pStyle w:val="Normal"/>
        <w:rPr/>
      </w:pPr>
      <w:r>
        <w:rPr/>
        <w:tab/>
        <w:t>a) manual made biochemical network layout.</w:t>
      </w:r>
    </w:p>
    <w:p>
      <w:pPr>
        <w:pStyle w:val="Normal"/>
        <w:rPr/>
      </w:pPr>
      <w:r>
        <w:rPr/>
        <w:tab/>
        <w:t>b) automatically made biochemical network layout.</w:t>
      </w:r>
    </w:p>
    <w:p>
      <w:pPr>
        <w:pStyle w:val="Normal"/>
        <w:rPr/>
      </w:pPr>
      <w:r>
        <w:rPr/>
        <w:t xml:space="preserve">As one of main negative aspects of automatically made biochemical network layout is that once changes are made in network and all network layout is differently generated. This complicates network drawing analysis and representation of optimisation results. </w:t>
      </w:r>
    </w:p>
    <w:p>
      <w:pPr>
        <w:pStyle w:val="Normal"/>
        <w:rPr/>
      </w:pPr>
      <w:r>
        <w:rPr/>
        <w:t>VizAn is vizualization tool which operate with manual developed biochemical network layouts made in vector graphic tool Inkscape (atsauce), uses python environment to visualize biochemical network optimisation results and generate new interactive SVG file, which can be launched using WEB browsers like Chrome, Mozilla Firefox, Saffari, Microsoft Edge running on Windows, Linux and Mac OS operations systems. This enables easy optimization results distribution between users on most computer operation systems.</w:t>
      </w:r>
    </w:p>
    <w:p>
      <w:pPr>
        <w:pStyle w:val="Normal"/>
        <w:rPr/>
      </w:pPr>
      <w:r>
        <w:rPr/>
      </w:r>
    </w:p>
    <w:p>
      <w:pPr>
        <w:pStyle w:val="Normal"/>
        <w:rPr>
          <w:color w:val="FF7F00"/>
        </w:rPr>
      </w:pPr>
      <w:r>
        <w:rPr>
          <w:color w:val="FF7F00"/>
        </w:rPr>
        <w:t>1) VizAn functionality necessary tools:</w:t>
      </w:r>
    </w:p>
    <w:p>
      <w:pPr>
        <w:pStyle w:val="Normal"/>
        <w:rPr/>
      </w:pPr>
      <w:r>
        <w:rPr/>
      </w:r>
    </w:p>
    <w:p>
      <w:pPr>
        <w:pStyle w:val="Normal"/>
        <w:rPr/>
      </w:pPr>
      <w:r>
        <w:rPr/>
        <w:t xml:space="preserve">To generate new SVG biochemical network layout there is need to installed several tools and programms: </w:t>
      </w:r>
    </w:p>
    <w:p>
      <w:pPr>
        <w:pStyle w:val="Normal"/>
        <w:rPr/>
      </w:pPr>
      <w:r>
        <w:rPr/>
        <w:t>1) install and run (Inkscape installation information) vector graphic tool Inkspace;</w:t>
      </w:r>
    </w:p>
    <w:p>
      <w:pPr>
        <w:pStyle w:val="Normal"/>
        <w:rPr/>
      </w:pPr>
      <w:r>
        <w:rPr/>
        <w:t>2) Additional python package pySVG (???) needs to bee installed;</w:t>
      </w:r>
    </w:p>
    <w:p>
      <w:pPr>
        <w:pStyle w:val="Normal"/>
        <w:rPr/>
      </w:pPr>
      <w:r>
        <w:rPr/>
        <w:t>3) WEB browser like Chrome, Mozilla Firefox or Saffari to view generated drawings</w:t>
      </w:r>
    </w:p>
    <w:p>
      <w:pPr>
        <w:pStyle w:val="Normal"/>
        <w:rPr/>
      </w:pPr>
      <w:r>
        <w:rPr/>
        <w:t>4) Python (???).</w:t>
      </w:r>
    </w:p>
    <w:p>
      <w:pPr>
        <w:pStyle w:val="Normal"/>
        <w:rPr/>
      </w:pPr>
      <w:r>
        <w:rPr/>
        <w:t>5) Constraint Based modelling tool (CobraPy or ScrumPy) needs to be installed to generate optimization results.</w:t>
      </w:r>
    </w:p>
    <w:p>
      <w:pPr>
        <w:pStyle w:val="Normal"/>
        <w:rPr/>
      </w:pPr>
      <w:r>
        <w:rPr/>
      </w:r>
    </w:p>
    <w:p>
      <w:pPr>
        <w:pStyle w:val="Normal"/>
        <w:rPr>
          <w:color w:val="FF7F00"/>
        </w:rPr>
      </w:pPr>
      <w:r>
        <w:rPr>
          <w:color w:val="FF7F00"/>
        </w:rPr>
        <w:t>a) draw network</w:t>
      </w:r>
    </w:p>
    <w:p>
      <w:pPr>
        <w:pStyle w:val="Normal"/>
        <w:rPr>
          <w:color w:val="FF7F00"/>
        </w:rPr>
      </w:pPr>
      <w:r>
        <w:rPr>
          <w:color w:val="FF7F00"/>
        </w:rPr>
      </w:r>
    </w:p>
    <w:p>
      <w:pPr>
        <w:pStyle w:val="Normal"/>
        <w:rPr/>
      </w:pPr>
      <w:r>
        <w:rPr/>
        <w:t>To generate biochemical network layout only Inkscape vector graphic tool is required.</w:t>
      </w:r>
    </w:p>
    <w:p>
      <w:pPr>
        <w:pStyle w:val="Normal"/>
        <w:rPr/>
      </w:pPr>
      <w:r>
        <w:rPr/>
        <w:t>Reactions are represented by Besier curves (1B) and straight  lines (1A) in Inkscape :</w:t>
      </w:r>
    </w:p>
    <w:p>
      <w:pPr>
        <w:pStyle w:val="Normal"/>
        <w:jc w:val="center"/>
        <w:rPr/>
      </w:pPr>
      <w:r>
        <w:drawing>
          <wp:anchor behindDoc="0" distT="0" distB="0" distL="0" distR="0" simplePos="0" locked="0" layoutInCell="1" allowOverlap="1" relativeHeight="2">
            <wp:simplePos x="0" y="0"/>
            <wp:positionH relativeFrom="column">
              <wp:posOffset>0</wp:posOffset>
            </wp:positionH>
            <wp:positionV relativeFrom="paragraph">
              <wp:posOffset>158115</wp:posOffset>
            </wp:positionV>
            <wp:extent cx="6120130" cy="2039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039620"/>
                    </a:xfrm>
                    <a:prstGeom prst="rect">
                      <a:avLst/>
                    </a:prstGeom>
                  </pic:spPr>
                </pic:pic>
              </a:graphicData>
            </a:graphic>
          </wp:anchor>
        </w:drawing>
      </w:r>
      <w:r>
        <w:rPr/>
        <w:t>F</w:t>
      </w:r>
      <w:r>
        <w:rPr/>
        <w:t>ig 1 reaction pepresentation in Inkscape A) Straight line B) Bezier curved line.</w:t>
      </w:r>
    </w:p>
    <w:p>
      <w:pPr>
        <w:pStyle w:val="Normal"/>
        <w:jc w:val="both"/>
        <w:rPr/>
      </w:pPr>
      <w:r>
        <w:rPr/>
      </w:r>
    </w:p>
    <w:p>
      <w:pPr>
        <w:pStyle w:val="Normal"/>
        <w:jc w:val="both"/>
        <w:rPr/>
      </w:pPr>
      <w:r>
        <w:rPr/>
        <w:t xml:space="preserve">To add direction arrows needs to run </w:t>
      </w:r>
      <w:r>
        <w:rPr>
          <w:b/>
          <w:bCs/>
        </w:rPr>
        <w:t>Fill and Stroke</w:t>
      </w:r>
      <w:r>
        <w:rPr/>
        <w:t xml:space="preserve"> properties </w:t>
      </w:r>
      <w:r>
        <w:rPr>
          <w:b/>
          <w:bCs/>
        </w:rPr>
        <w:t>Stroke Style</w:t>
      </w:r>
      <w:r>
        <w:rPr/>
        <w:t xml:space="preserve"> window and choose under the </w:t>
      </w:r>
      <w:r>
        <w:rPr>
          <w:b/>
          <w:bCs/>
        </w:rPr>
        <w:t>markers</w:t>
      </w:r>
      <w:r>
        <w:rPr/>
        <w:t xml:space="preserve"> directionality arrow (Fig 2):</w:t>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posOffset>-506730</wp:posOffset>
            </wp:positionH>
            <wp:positionV relativeFrom="paragraph">
              <wp:posOffset>-485775</wp:posOffset>
            </wp:positionV>
            <wp:extent cx="345694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56940" cy="445706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3037205</wp:posOffset>
            </wp:positionH>
            <wp:positionV relativeFrom="paragraph">
              <wp:posOffset>-457200</wp:posOffset>
            </wp:positionV>
            <wp:extent cx="3803015" cy="42487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03015" cy="424878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Fig. 2 Directionality arrow option window and example of arrows for straight and bezier curved lines.</w:t>
      </w:r>
    </w:p>
    <w:p>
      <w:pPr>
        <w:pStyle w:val="Normal"/>
        <w:jc w:val="center"/>
        <w:rPr/>
      </w:pPr>
      <w:r>
        <w:rPr/>
      </w:r>
    </w:p>
    <w:p>
      <w:pPr>
        <w:pStyle w:val="Normal"/>
        <w:jc w:val="both"/>
        <w:rPr/>
      </w:pPr>
      <w:r>
        <w:rPr/>
        <w:t>into biochemical network layout user adds Label element near the reaction line element, as  numerical representation field to visualize FBA and FVA optimisation data (Fig 3):</w:t>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91230" cy="31762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91230" cy="3176270"/>
                    </a:xfrm>
                    <a:prstGeom prst="rect">
                      <a:avLst/>
                    </a:prstGeom>
                  </pic:spPr>
                </pic:pic>
              </a:graphicData>
            </a:graphic>
          </wp:anchor>
        </w:drawing>
      </w:r>
    </w:p>
    <w:p>
      <w:pPr>
        <w:pStyle w:val="Normal"/>
        <w:jc w:val="center"/>
        <w:rPr/>
      </w:pPr>
      <w:r>
        <w:rPr/>
      </w:r>
    </w:p>
    <w:p>
      <w:pPr>
        <w:pStyle w:val="Normal"/>
        <w:rPr>
          <w:color w:val="FF7F00"/>
        </w:rPr>
      </w:pPr>
      <w:r>
        <w:rPr>
          <w:color w:val="FF7F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t>Fig. 3 Label element addition for FBA or FVA result representation.</w:t>
      </w:r>
    </w:p>
    <w:p>
      <w:pPr>
        <w:pStyle w:val="Normal"/>
        <w:jc w:val="center"/>
        <w:rPr/>
      </w:pPr>
      <w:r>
        <w:rPr/>
      </w:r>
    </w:p>
    <w:p>
      <w:pPr>
        <w:pStyle w:val="Normal"/>
        <w:jc w:val="center"/>
        <w:rPr/>
      </w:pPr>
      <w:r>
        <w:rPr/>
      </w:r>
    </w:p>
    <w:p>
      <w:pPr>
        <w:pStyle w:val="Normal"/>
        <w:jc w:val="both"/>
        <w:rPr/>
      </w:pPr>
      <w:r>
        <w:rPr/>
        <w:t xml:space="preserve">All elements should be grouped under one </w:t>
      </w:r>
      <w:r>
        <w:rPr>
          <w:b/>
          <w:bCs/>
        </w:rPr>
        <w:t>group</w:t>
      </w:r>
      <w:r>
        <w:rPr/>
        <w:t xml:space="preserve"> element and </w:t>
      </w:r>
      <w:r>
        <w:rPr>
          <w:b/>
          <w:bCs/>
        </w:rPr>
        <w:t>id field</w:t>
      </w:r>
      <w:r>
        <w:rPr/>
        <w:t xml:space="preserve"> of group element should be the r</w:t>
      </w:r>
      <w:r>
        <w:rPr>
          <w:b/>
          <w:bCs/>
        </w:rPr>
        <w:t>eaction id</w:t>
      </w:r>
      <w:r>
        <w:rPr/>
        <w:t xml:space="preserve"> from constraint based metabolic </w:t>
      </w:r>
      <w:r>
        <w:rPr>
          <w:b/>
          <w:bCs/>
        </w:rPr>
        <w:t>model</w:t>
      </w:r>
      <w:r>
        <w:rPr/>
        <w:t>.</w:t>
      </w:r>
    </w:p>
    <w:p>
      <w:pPr>
        <w:pStyle w:val="Normal"/>
        <w:jc w:val="both"/>
        <w:rPr/>
      </w:pPr>
      <w:r>
        <w:rPr>
          <w:b/>
          <w:bCs/>
          <w:i/>
          <w:iCs/>
        </w:rPr>
        <w:t>Note</w:t>
      </w:r>
      <w:r>
        <w:rPr/>
        <w:t xml:space="preserve"> (</w:t>
      </w:r>
      <w:r>
        <w:rPr>
          <w:i/>
          <w:iCs/>
          <w:sz w:val="20"/>
          <w:szCs w:val="20"/>
        </w:rPr>
        <w:t>script works only when all elements of layout are ungrouped. Some times there is need to ungroup all obejcts several time. This should be considered when only some elements are modified with VizAn tool ).</w:t>
      </w:r>
    </w:p>
    <w:p>
      <w:pPr>
        <w:pStyle w:val="Normal"/>
        <w:jc w:val="both"/>
        <w:rPr>
          <w:i w:val="false"/>
          <w:i w:val="false"/>
          <w:iCs w:val="false"/>
          <w:sz w:val="24"/>
          <w:szCs w:val="24"/>
        </w:rPr>
      </w:pPr>
      <w:r>
        <w:rPr>
          <w:i w:val="false"/>
          <w:iCs w:val="false"/>
          <w:sz w:val="24"/>
          <w:szCs w:val="24"/>
        </w:rPr>
        <w:t xml:space="preserve">To group elements go to </w:t>
      </w:r>
      <w:r>
        <w:rPr>
          <w:b/>
          <w:bCs/>
          <w:i w:val="false"/>
          <w:iCs w:val="false"/>
          <w:sz w:val="24"/>
          <w:szCs w:val="24"/>
        </w:rPr>
        <w:t>object</w:t>
      </w:r>
      <w:r>
        <w:rPr>
          <w:i w:val="false"/>
          <w:iCs w:val="false"/>
          <w:sz w:val="24"/>
          <w:szCs w:val="24"/>
        </w:rPr>
        <w:t xml:space="preserve"> menu and chose the </w:t>
      </w:r>
      <w:r>
        <w:rPr>
          <w:b/>
          <w:bCs/>
          <w:i w:val="false"/>
          <w:iCs w:val="false"/>
          <w:sz w:val="24"/>
          <w:szCs w:val="24"/>
        </w:rPr>
        <w:t>group</w:t>
      </w:r>
      <w:r>
        <w:rPr>
          <w:i w:val="false"/>
          <w:iCs w:val="false"/>
          <w:sz w:val="24"/>
          <w:szCs w:val="24"/>
        </w:rPr>
        <w:t xml:space="preserve"> command. To change Group element id go to Object and choose </w:t>
      </w:r>
      <w:r>
        <w:rPr>
          <w:b/>
          <w:bCs/>
          <w:i w:val="false"/>
          <w:iCs w:val="false"/>
          <w:sz w:val="24"/>
          <w:szCs w:val="24"/>
        </w:rPr>
        <w:t>Object Properties</w:t>
      </w:r>
      <w:r>
        <w:rPr>
          <w:i w:val="false"/>
          <w:iCs w:val="false"/>
          <w:sz w:val="24"/>
          <w:szCs w:val="24"/>
        </w:rPr>
        <w:t xml:space="preserve"> option and under </w:t>
      </w:r>
      <w:r>
        <w:rPr>
          <w:b/>
          <w:bCs/>
          <w:i w:val="false"/>
          <w:iCs w:val="false"/>
          <w:sz w:val="24"/>
          <w:szCs w:val="24"/>
        </w:rPr>
        <w:t>id</w:t>
      </w:r>
      <w:r>
        <w:rPr>
          <w:i w:val="false"/>
          <w:iCs w:val="false"/>
          <w:sz w:val="24"/>
          <w:szCs w:val="24"/>
        </w:rPr>
        <w:t xml:space="preserve"> field write </w:t>
      </w:r>
      <w:r>
        <w:rPr>
          <w:b/>
          <w:bCs/>
          <w:i w:val="false"/>
          <w:iCs w:val="false"/>
          <w:sz w:val="24"/>
          <w:szCs w:val="24"/>
        </w:rPr>
        <w:t>reaction id</w:t>
      </w:r>
      <w:r>
        <w:rPr>
          <w:i w:val="false"/>
          <w:iCs w:val="false"/>
          <w:sz w:val="24"/>
          <w:szCs w:val="24"/>
        </w:rPr>
        <w:t xml:space="preserve"> value (Fig 4).</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drawing>
          <wp:anchor behindDoc="0" distT="0" distB="0" distL="0" distR="0" simplePos="0" locked="0" layoutInCell="1" allowOverlap="1" relativeHeight="6">
            <wp:simplePos x="0" y="0"/>
            <wp:positionH relativeFrom="column">
              <wp:posOffset>38100</wp:posOffset>
            </wp:positionH>
            <wp:positionV relativeFrom="paragraph">
              <wp:posOffset>26670</wp:posOffset>
            </wp:positionV>
            <wp:extent cx="6120130" cy="41128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112895"/>
                    </a:xfrm>
                    <a:prstGeom prst="rect">
                      <a:avLst/>
                    </a:prstGeom>
                  </pic:spPr>
                </pic:pic>
              </a:graphicData>
            </a:graphic>
          </wp:anchor>
        </w:drawing>
      </w:r>
    </w:p>
    <w:p>
      <w:pPr>
        <w:pStyle w:val="Normal"/>
        <w:jc w:val="center"/>
        <w:rPr>
          <w:i w:val="false"/>
          <w:i w:val="false"/>
          <w:iCs w:val="false"/>
          <w:sz w:val="24"/>
          <w:szCs w:val="24"/>
        </w:rPr>
      </w:pPr>
      <w:r>
        <w:rPr>
          <w:i w:val="false"/>
          <w:iCs w:val="false"/>
          <w:sz w:val="24"/>
          <w:szCs w:val="24"/>
        </w:rPr>
        <w:t>Fig. 4. Adding reaction id value for grouped element as reaction element in VizAn.</w:t>
      </w:r>
    </w:p>
    <w:p>
      <w:pPr>
        <w:pStyle w:val="Normal"/>
        <w:jc w:val="both"/>
        <w:rPr/>
      </w:pPr>
      <w:r>
        <w:rPr>
          <w:i w:val="false"/>
          <w:iCs w:val="false"/>
          <w:sz w:val="24"/>
          <w:szCs w:val="24"/>
        </w:rPr>
        <w:t xml:space="preserve">To change line element width go to main menu </w:t>
      </w:r>
      <w:r>
        <w:rPr>
          <w:b/>
          <w:bCs/>
          <w:i w:val="false"/>
          <w:iCs w:val="false"/>
          <w:sz w:val="24"/>
          <w:szCs w:val="24"/>
        </w:rPr>
        <w:t>Object</w:t>
      </w:r>
      <w:r>
        <w:rPr>
          <w:i w:val="false"/>
          <w:iCs w:val="false"/>
          <w:sz w:val="24"/>
          <w:szCs w:val="24"/>
        </w:rPr>
        <w:t xml:space="preserve">, </w:t>
      </w:r>
      <w:r>
        <w:rPr>
          <w:b/>
          <w:bCs/>
          <w:i w:val="false"/>
          <w:iCs w:val="false"/>
          <w:sz w:val="24"/>
          <w:szCs w:val="24"/>
        </w:rPr>
        <w:t>Fill and Stroke</w:t>
      </w:r>
      <w:r>
        <w:rPr>
          <w:i w:val="false"/>
          <w:iCs w:val="false"/>
          <w:sz w:val="24"/>
          <w:szCs w:val="24"/>
        </w:rPr>
        <w:t xml:space="preserve"> option and choose </w:t>
      </w:r>
      <w:r>
        <w:rPr>
          <w:b/>
          <w:bCs/>
          <w:i w:val="false"/>
          <w:iCs w:val="false"/>
          <w:sz w:val="24"/>
          <w:szCs w:val="24"/>
        </w:rPr>
        <w:t>Stroke style</w:t>
      </w:r>
      <w:r>
        <w:rPr>
          <w:i w:val="false"/>
          <w:iCs w:val="false"/>
          <w:sz w:val="24"/>
          <w:szCs w:val="24"/>
        </w:rPr>
        <w:t xml:space="preserve"> option called </w:t>
      </w:r>
      <w:r>
        <w:rPr>
          <w:b/>
          <w:bCs/>
          <w:i w:val="false"/>
          <w:iCs w:val="false"/>
          <w:sz w:val="24"/>
          <w:szCs w:val="24"/>
        </w:rPr>
        <w:t>Width</w:t>
      </w:r>
      <w:r>
        <w:rPr>
          <w:i w:val="false"/>
          <w:iCs w:val="false"/>
          <w:sz w:val="24"/>
          <w:szCs w:val="24"/>
        </w:rPr>
        <w:t>.</w:t>
      </w:r>
    </w:p>
    <w:p>
      <w:pPr>
        <w:pStyle w:val="Normal"/>
        <w:jc w:val="both"/>
        <w:rPr/>
      </w:pPr>
      <w:r>
        <w:rPr>
          <w:i w:val="false"/>
          <w:iCs w:val="false"/>
          <w:sz w:val="24"/>
          <w:szCs w:val="24"/>
        </w:rPr>
        <w:t xml:space="preserve">All previous steps should be repeated to create new reaction element in VizAn. This is basic necessary information for reactions in VizAn. </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color w:val="FF7F00"/>
          <w:sz w:val="24"/>
          <w:szCs w:val="24"/>
        </w:rPr>
      </w:pPr>
      <w:r>
        <w:rPr>
          <w:i w:val="false"/>
          <w:iCs w:val="false"/>
          <w:color w:val="FF7F00"/>
          <w:sz w:val="24"/>
          <w:szCs w:val="24"/>
        </w:rPr>
        <w:t>b) create metabolites</w:t>
      </w:r>
    </w:p>
    <w:p>
      <w:pPr>
        <w:pStyle w:val="Normal"/>
        <w:jc w:val="both"/>
        <w:rPr>
          <w:i w:val="false"/>
          <w:i w:val="false"/>
          <w:iCs w:val="false"/>
          <w:sz w:val="24"/>
          <w:szCs w:val="24"/>
        </w:rPr>
      </w:pPr>
      <w:r>
        <w:drawing>
          <wp:anchor behindDoc="0" distT="0" distB="0" distL="0" distR="0" simplePos="0" locked="0" layoutInCell="1" allowOverlap="1" relativeHeight="7">
            <wp:simplePos x="0" y="0"/>
            <wp:positionH relativeFrom="column">
              <wp:posOffset>1621790</wp:posOffset>
            </wp:positionH>
            <wp:positionV relativeFrom="paragraph">
              <wp:posOffset>361950</wp:posOffset>
            </wp:positionV>
            <wp:extent cx="171450" cy="2000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71450" cy="200025"/>
                    </a:xfrm>
                    <a:prstGeom prst="rect">
                      <a:avLst/>
                    </a:prstGeom>
                  </pic:spPr>
                </pic:pic>
              </a:graphicData>
            </a:graphic>
          </wp:anchor>
        </w:drawing>
      </w:r>
      <w:r>
        <w:rPr>
          <w:i w:val="false"/>
          <w:iCs w:val="false"/>
          <w:sz w:val="24"/>
          <w:szCs w:val="24"/>
        </w:rPr>
        <w:t>I</w:t>
      </w:r>
      <w:r>
        <w:rPr>
          <w:i w:val="false"/>
          <w:iCs w:val="false"/>
          <w:sz w:val="24"/>
          <w:szCs w:val="24"/>
        </w:rPr>
        <w:t xml:space="preserve">n FBA and FVA results viualization there is need to create / use metabolites and reactions to represet optimisation results. To create metabolite in InkScape </w:t>
      </w:r>
      <w:r>
        <w:rPr>
          <w:b/>
          <w:bCs/>
          <w:i w:val="false"/>
          <w:iCs w:val="false"/>
          <w:sz w:val="24"/>
          <w:szCs w:val="24"/>
        </w:rPr>
        <w:t xml:space="preserve">text </w:t>
      </w:r>
      <w:r>
        <w:rPr>
          <w:b w:val="false"/>
          <w:bCs w:val="false"/>
          <w:i w:val="false"/>
          <w:iCs w:val="false"/>
          <w:sz w:val="24"/>
          <w:szCs w:val="24"/>
        </w:rPr>
        <w:t xml:space="preserve">element is used. Choose label text element from left side      </w:t>
        <w:tab/>
        <w:t xml:space="preserve">, put cursor on page layout and chose place where metabilite will be located. Write in </w:t>
      </w:r>
      <w:r>
        <w:rPr>
          <w:b/>
          <w:bCs/>
          <w:i w:val="false"/>
          <w:iCs w:val="false"/>
          <w:sz w:val="24"/>
          <w:szCs w:val="24"/>
        </w:rPr>
        <w:t xml:space="preserve">text element  </w:t>
      </w:r>
      <w:r>
        <w:rPr>
          <w:b w:val="false"/>
          <w:bCs w:val="false"/>
          <w:i w:val="false"/>
          <w:iCs w:val="false"/>
          <w:sz w:val="24"/>
          <w:szCs w:val="24"/>
        </w:rPr>
        <w:t xml:space="preserve">metabolite </w:t>
      </w:r>
      <w:r>
        <w:rPr>
          <w:b/>
          <w:bCs/>
          <w:i w:val="false"/>
          <w:iCs w:val="false"/>
          <w:sz w:val="24"/>
          <w:szCs w:val="24"/>
        </w:rPr>
        <w:t xml:space="preserve">ID </w:t>
      </w:r>
      <w:r>
        <w:rPr>
          <w:b w:val="false"/>
          <w:bCs w:val="false"/>
          <w:i w:val="false"/>
          <w:iCs w:val="false"/>
          <w:sz w:val="24"/>
          <w:szCs w:val="24"/>
        </w:rPr>
        <w:t xml:space="preserve">or if it is too long then </w:t>
      </w:r>
      <w:r>
        <w:rPr>
          <w:b/>
          <w:bCs/>
          <w:i w:val="false"/>
          <w:iCs w:val="false"/>
          <w:sz w:val="24"/>
          <w:szCs w:val="24"/>
        </w:rPr>
        <w:t>short abbrevation</w:t>
      </w:r>
      <w:r>
        <w:rPr>
          <w:b w:val="false"/>
          <w:bCs w:val="false"/>
          <w:i w:val="false"/>
          <w:iCs w:val="false"/>
          <w:sz w:val="24"/>
          <w:szCs w:val="24"/>
        </w:rPr>
        <w:t xml:space="preserve">. Metabolite size is changed in </w:t>
      </w:r>
      <w:r>
        <w:rPr>
          <w:b/>
          <w:bCs/>
          <w:i w:val="false"/>
          <w:iCs w:val="false"/>
          <w:sz w:val="24"/>
          <w:szCs w:val="24"/>
        </w:rPr>
        <w:t>text element modification process</w:t>
      </w:r>
      <w:r>
        <w:rPr>
          <w:b w:val="false"/>
          <w:bCs w:val="false"/>
          <w:i w:val="false"/>
          <w:iCs w:val="false"/>
          <w:sz w:val="24"/>
          <w:szCs w:val="24"/>
        </w:rPr>
        <w:t xml:space="preserve"> where changing </w:t>
      </w:r>
      <w:r>
        <w:rPr>
          <w:b/>
          <w:bCs/>
          <w:i w:val="false"/>
          <w:iCs w:val="false"/>
          <w:sz w:val="24"/>
          <w:szCs w:val="24"/>
        </w:rPr>
        <w:t>font size</w:t>
      </w:r>
      <w:r>
        <w:rPr>
          <w:b w:val="false"/>
          <w:bCs w:val="false"/>
          <w:i w:val="false"/>
          <w:iCs w:val="false"/>
          <w:sz w:val="24"/>
          <w:szCs w:val="24"/>
        </w:rPr>
        <w:t xml:space="preserve"> metabolite name is changed. When visualzisation layout is in creation stage and model itself in ScrumPy or CobraPy do not contain necessary data for tooltip window visualziation, then this information needs to bee filled as metabolite (text) element class.</w:t>
      </w:r>
    </w:p>
    <w:p>
      <w:pPr>
        <w:pStyle w:val="Normal"/>
        <w:jc w:val="both"/>
        <w:rPr>
          <w:i w:val="false"/>
          <w:i w:val="false"/>
          <w:iCs w:val="false"/>
          <w:sz w:val="24"/>
          <w:szCs w:val="24"/>
        </w:rPr>
      </w:pPr>
      <w:r>
        <w:rPr>
          <w:b w:val="false"/>
          <w:bCs w:val="false"/>
          <w:i w:val="false"/>
          <w:iCs w:val="false"/>
          <w:sz w:val="24"/>
          <w:szCs w:val="24"/>
        </w:rPr>
        <w:t xml:space="preserve">For CobraPy FBA solution visualization there is need to insert information like (example is found in BIGG database : http://bigg.ucsd.edu/models/iJO1366/metabolites/10fthf_c): </w:t>
      </w:r>
    </w:p>
    <w:p>
      <w:pPr>
        <w:pStyle w:val="Normal"/>
        <w:numPr>
          <w:ilvl w:val="0"/>
          <w:numId w:val="1"/>
        </w:numPr>
        <w:jc w:val="both"/>
        <w:rPr>
          <w:i w:val="false"/>
          <w:i w:val="false"/>
          <w:iCs w:val="false"/>
          <w:sz w:val="24"/>
          <w:szCs w:val="24"/>
        </w:rPr>
      </w:pPr>
      <w:r>
        <w:rPr>
          <w:b w:val="false"/>
          <w:bCs w:val="false"/>
          <w:i w:val="false"/>
          <w:iCs w:val="false"/>
          <w:sz w:val="24"/>
          <w:szCs w:val="24"/>
        </w:rPr>
        <w:t>Metabolite charge information as class : ‘Charge’</w:t>
      </w:r>
    </w:p>
    <w:p>
      <w:pPr>
        <w:pStyle w:val="Normal"/>
        <w:numPr>
          <w:ilvl w:val="0"/>
          <w:numId w:val="1"/>
        </w:numPr>
        <w:jc w:val="both"/>
        <w:rPr>
          <w:i w:val="false"/>
          <w:i w:val="false"/>
          <w:iCs w:val="false"/>
          <w:sz w:val="24"/>
          <w:szCs w:val="24"/>
        </w:rPr>
      </w:pPr>
      <w:r>
        <w:rPr>
          <w:b w:val="false"/>
          <w:bCs w:val="false"/>
          <w:i w:val="false"/>
          <w:iCs w:val="false"/>
          <w:sz w:val="24"/>
          <w:szCs w:val="24"/>
        </w:rPr>
        <w:t>Metabolites compartmentization place as class : “Compartment”</w:t>
      </w:r>
    </w:p>
    <w:p>
      <w:pPr>
        <w:pStyle w:val="Normal"/>
        <w:numPr>
          <w:ilvl w:val="0"/>
          <w:numId w:val="1"/>
        </w:numPr>
        <w:jc w:val="both"/>
        <w:rPr>
          <w:i w:val="false"/>
          <w:i w:val="false"/>
          <w:iCs w:val="false"/>
          <w:sz w:val="24"/>
          <w:szCs w:val="24"/>
        </w:rPr>
      </w:pPr>
      <w:r>
        <w:rPr>
          <w:b w:val="false"/>
          <w:bCs w:val="false"/>
          <w:i w:val="false"/>
          <w:iCs w:val="false"/>
          <w:sz w:val="24"/>
          <w:szCs w:val="24"/>
        </w:rPr>
        <w:t>Metabolites chemical formula  as class “Formula”</w:t>
      </w:r>
    </w:p>
    <w:p>
      <w:pPr>
        <w:pStyle w:val="Normal"/>
        <w:numPr>
          <w:ilvl w:val="0"/>
          <w:numId w:val="1"/>
        </w:numPr>
        <w:jc w:val="both"/>
        <w:rPr>
          <w:i w:val="false"/>
          <w:i w:val="false"/>
          <w:iCs w:val="false"/>
          <w:sz w:val="24"/>
          <w:szCs w:val="24"/>
        </w:rPr>
      </w:pPr>
      <w:r>
        <w:rPr>
          <w:b w:val="false"/>
          <w:bCs w:val="false"/>
          <w:i w:val="false"/>
          <w:iCs w:val="false"/>
          <w:sz w:val="24"/>
          <w:szCs w:val="24"/>
        </w:rPr>
        <w:t>Metabolite full name as class : “Name”</w:t>
      </w:r>
    </w:p>
    <w:p>
      <w:pPr>
        <w:pStyle w:val="Normal"/>
        <w:numPr>
          <w:ilvl w:val="0"/>
          <w:numId w:val="1"/>
        </w:numPr>
        <w:jc w:val="both"/>
        <w:rPr>
          <w:i w:val="false"/>
          <w:i w:val="false"/>
          <w:iCs w:val="false"/>
          <w:sz w:val="24"/>
          <w:szCs w:val="24"/>
        </w:rPr>
      </w:pPr>
      <w:r>
        <w:drawing>
          <wp:anchor behindDoc="0" distT="0" distB="0" distL="0" distR="0" simplePos="0" locked="0" layoutInCell="1" allowOverlap="1" relativeHeight="9">
            <wp:simplePos x="0" y="0"/>
            <wp:positionH relativeFrom="column">
              <wp:posOffset>2493645</wp:posOffset>
            </wp:positionH>
            <wp:positionV relativeFrom="paragraph">
              <wp:posOffset>464820</wp:posOffset>
            </wp:positionV>
            <wp:extent cx="1018540" cy="123825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1018540" cy="1238250"/>
                    </a:xfrm>
                    <a:prstGeom prst="rect">
                      <a:avLst/>
                    </a:prstGeom>
                  </pic:spPr>
                </pic:pic>
              </a:graphicData>
            </a:graphic>
          </wp:anchor>
        </w:drawing>
      </w:r>
      <w:r>
        <w:rPr>
          <w:b w:val="false"/>
          <w:bCs w:val="false"/>
          <w:i w:val="false"/>
          <w:iCs w:val="false"/>
          <w:sz w:val="24"/>
          <w:szCs w:val="24"/>
        </w:rPr>
        <w:t>m</w:t>
      </w:r>
      <w:r>
        <w:rPr>
          <w:b w:val="false"/>
          <w:bCs w:val="false"/>
          <w:i w:val="false"/>
          <w:iCs w:val="false"/>
          <w:sz w:val="24"/>
          <w:szCs w:val="24"/>
        </w:rPr>
        <w:t>etabolite ID should be written in text element which represents it (FIG ??? where NADH metabolite is represented as BIDD database id NADH and NAD as id name NAD).</w:t>
      </w:r>
    </w:p>
    <w:p>
      <w:pPr>
        <w:pStyle w:val="Normal"/>
        <w:numPr>
          <w:ilvl w:val="0"/>
          <w:numId w:val="0"/>
        </w:numPr>
        <w:ind w:left="720" w:hanging="0"/>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i w:val="false"/>
          <w:i w:val="false"/>
          <w:iCs w:val="false"/>
          <w:sz w:val="24"/>
          <w:szCs w:val="24"/>
        </w:rPr>
      </w:pPr>
      <w:r>
        <w:rPr>
          <w:b w:val="false"/>
          <w:bCs w:val="false"/>
          <w:i w:val="false"/>
          <w:iCs w:val="false"/>
          <w:sz w:val="24"/>
          <w:szCs w:val="24"/>
        </w:rPr>
        <w:t>Fig ??? Metabolite id name representation  where VizAn is used for information visualization.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8">
            <wp:simplePos x="0" y="0"/>
            <wp:positionH relativeFrom="column">
              <wp:posOffset>1765300</wp:posOffset>
            </wp:positionH>
            <wp:positionV relativeFrom="paragraph">
              <wp:posOffset>13335</wp:posOffset>
            </wp:positionV>
            <wp:extent cx="2533015" cy="13519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533015" cy="13519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i w:val="false"/>
          <w:i w:val="false"/>
          <w:iCs w:val="false"/>
          <w:sz w:val="24"/>
          <w:szCs w:val="24"/>
        </w:rPr>
      </w:pPr>
      <w:r>
        <w:rPr>
          <w:b w:val="false"/>
          <w:bCs w:val="false"/>
          <w:i w:val="false"/>
          <w:iCs w:val="false"/>
          <w:sz w:val="24"/>
          <w:szCs w:val="24"/>
        </w:rPr>
        <w:t>Fig ??? CobraPy mandatory metabolite information what will be used to show in tooltip information.</w:t>
      </w:r>
    </w:p>
    <w:p>
      <w:pPr>
        <w:pStyle w:val="Normal"/>
        <w:jc w:val="both"/>
        <w:rPr>
          <w:b w:val="false"/>
          <w:b w:val="false"/>
          <w:bCs w:val="false"/>
        </w:rPr>
      </w:pPr>
      <w:r>
        <w:rPr>
          <w:b w:val="false"/>
          <w:bCs w:val="false"/>
        </w:rPr>
      </w:r>
    </w:p>
    <w:p>
      <w:pPr>
        <w:pStyle w:val="Normal"/>
        <w:jc w:val="both"/>
        <w:rPr>
          <w:i w:val="false"/>
          <w:i w:val="false"/>
          <w:iCs w:val="false"/>
          <w:sz w:val="24"/>
          <w:szCs w:val="24"/>
        </w:rPr>
      </w:pPr>
      <w:r>
        <w:rPr>
          <w:b w:val="false"/>
          <w:bCs w:val="false"/>
          <w:i w:val="false"/>
          <w:iCs w:val="false"/>
          <w:sz w:val="24"/>
          <w:szCs w:val="24"/>
        </w:rPr>
        <w:t>To create new metabolite for ScrumPy tool there is need to add mandatory fields:</w:t>
      </w:r>
    </w:p>
    <w:p>
      <w:pPr>
        <w:pStyle w:val="Normal"/>
        <w:numPr>
          <w:ilvl w:val="0"/>
          <w:numId w:val="2"/>
        </w:numPr>
        <w:jc w:val="both"/>
        <w:rPr>
          <w:i w:val="false"/>
          <w:i w:val="false"/>
          <w:iCs w:val="false"/>
          <w:sz w:val="24"/>
          <w:szCs w:val="24"/>
        </w:rPr>
      </w:pPr>
      <w:r>
        <w:rPr>
          <w:b w:val="false"/>
          <w:bCs w:val="false"/>
          <w:i/>
          <w:iCs/>
          <w:sz w:val="24"/>
          <w:szCs w:val="24"/>
        </w:rPr>
        <w:t>id_metabolite</w:t>
      </w:r>
    </w:p>
    <w:p>
      <w:pPr>
        <w:pStyle w:val="Normal"/>
        <w:jc w:val="both"/>
        <w:rPr>
          <w:i w:val="false"/>
          <w:i w:val="false"/>
          <w:iCs w:val="false"/>
          <w:sz w:val="24"/>
          <w:szCs w:val="24"/>
        </w:rPr>
      </w:pPr>
      <w:r>
        <w:rPr>
          <w:b w:val="false"/>
          <w:bCs w:val="false"/>
          <w:i w:val="false"/>
          <w:iCs w:val="false"/>
          <w:sz w:val="24"/>
          <w:szCs w:val="24"/>
        </w:rPr>
        <w:t>All other information will be displayed in WEB browser by MetaCyc clicking the link in tooltip</w:t>
      </w:r>
    </w:p>
    <w:p>
      <w:pPr>
        <w:pStyle w:val="Normal"/>
        <w:jc w:val="both"/>
        <w:rPr>
          <w:b w:val="false"/>
          <w:b w:val="false"/>
          <w:bCs w:val="false"/>
        </w:rPr>
      </w:pPr>
      <w:r>
        <w:rPr>
          <w:b w:val="false"/>
          <w:bCs w:val="false"/>
        </w:rPr>
      </w:r>
    </w:p>
    <w:p>
      <w:pPr>
        <w:pStyle w:val="Normal"/>
        <w:jc w:val="both"/>
        <w:rPr>
          <w:i w:val="false"/>
          <w:i w:val="false"/>
          <w:iCs w:val="false"/>
          <w:sz w:val="24"/>
          <w:szCs w:val="24"/>
        </w:rPr>
      </w:pPr>
      <w:r>
        <w:rPr>
          <w:b w:val="false"/>
          <w:bCs w:val="false"/>
          <w:i w:val="false"/>
          <w:iCs w:val="false"/>
          <w:color w:val="800000"/>
          <w:sz w:val="24"/>
          <w:szCs w:val="24"/>
        </w:rPr>
        <w:t>ZIIMEEJUMS VAJAG</w:t>
      </w:r>
      <w:r>
        <w:rPr>
          <w:b w:val="false"/>
          <w:bCs w:val="false"/>
          <w:i w:val="false"/>
          <w:iCs w:val="false"/>
          <w:sz w:val="24"/>
          <w:szCs w:val="24"/>
        </w:rPr>
        <w:t xml:space="preserv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i w:val="false"/>
          <w:i w:val="false"/>
          <w:iCs w:val="false"/>
          <w:sz w:val="24"/>
          <w:szCs w:val="24"/>
        </w:rPr>
      </w:pPr>
      <w:r>
        <w:rPr>
          <w:b w:val="false"/>
          <w:bCs w:val="false"/>
          <w:i w:val="false"/>
          <w:iCs w:val="false"/>
          <w:color w:val="FF7F00"/>
          <w:sz w:val="24"/>
          <w:szCs w:val="24"/>
        </w:rPr>
        <w:t>c) create new reaction</w:t>
      </w:r>
    </w:p>
    <w:p>
      <w:pPr>
        <w:pStyle w:val="Normal"/>
        <w:jc w:val="both"/>
        <w:rPr>
          <w:b w:val="false"/>
          <w:b w:val="false"/>
          <w:bCs w:val="false"/>
          <w:color w:val="FF7F00"/>
        </w:rPr>
      </w:pPr>
      <w:r>
        <w:rPr>
          <w:b w:val="false"/>
          <w:bCs w:val="false"/>
          <w:color w:val="FF7F00"/>
        </w:rPr>
      </w:r>
    </w:p>
    <w:p>
      <w:pPr>
        <w:pStyle w:val="Normal"/>
        <w:jc w:val="both"/>
        <w:rPr>
          <w:i w:val="false"/>
          <w:i w:val="false"/>
          <w:iCs w:val="false"/>
          <w:sz w:val="24"/>
          <w:szCs w:val="24"/>
        </w:rPr>
      </w:pPr>
      <w:r>
        <w:rPr>
          <w:b w:val="false"/>
          <w:bCs w:val="false"/>
          <w:i w:val="false"/>
          <w:iCs w:val="false"/>
          <w:color w:val="000000"/>
          <w:sz w:val="24"/>
          <w:szCs w:val="24"/>
        </w:rPr>
        <w:t>Reactions are representing enzyme conversion of metabolites. This is done using straight or Besier line elements in InkScape. How to dra</w:t>
      </w:r>
      <w:r>
        <w:rPr>
          <w:b w:val="false"/>
          <w:bCs w:val="false"/>
          <w:i w:val="false"/>
          <w:iCs w:val="false"/>
          <w:color w:val="000000"/>
          <w:sz w:val="24"/>
          <w:szCs w:val="24"/>
        </w:rPr>
        <w:t>w</w:t>
      </w:r>
      <w:r>
        <w:rPr>
          <w:b w:val="false"/>
          <w:bCs w:val="false"/>
          <w:i w:val="false"/>
          <w:iCs w:val="false"/>
          <w:color w:val="000000"/>
          <w:sz w:val="24"/>
          <w:szCs w:val="24"/>
        </w:rPr>
        <w:t xml:space="preserve"> reactions is described in section </w:t>
      </w:r>
      <w:r>
        <w:rPr>
          <w:b w:val="false"/>
          <w:bCs w:val="false"/>
          <w:i w:val="false"/>
          <w:iCs w:val="false"/>
          <w:color w:val="800000"/>
          <w:sz w:val="24"/>
          <w:szCs w:val="24"/>
        </w:rPr>
        <w:t>???.</w:t>
      </w:r>
    </w:p>
    <w:p>
      <w:pPr>
        <w:pStyle w:val="Normal"/>
        <w:jc w:val="both"/>
        <w:rPr>
          <w:i w:val="false"/>
          <w:i w:val="false"/>
          <w:iCs w:val="false"/>
          <w:color w:val="333333"/>
          <w:sz w:val="24"/>
          <w:szCs w:val="24"/>
        </w:rPr>
      </w:pPr>
      <w:r>
        <w:rPr>
          <w:b w:val="false"/>
          <w:bCs w:val="false"/>
          <w:i w:val="false"/>
          <w:iCs w:val="false"/>
          <w:color w:val="333333"/>
          <w:sz w:val="24"/>
          <w:szCs w:val="24"/>
        </w:rPr>
        <w:t xml:space="preserve">To get more precise information from visualization tool the tooltip is used.  ScrumPy or CobraPy do not contain necessary data for tooltip window visualziation, then this information needs to bee filled as reaction (shape) element class. </w:t>
      </w:r>
    </w:p>
    <w:p>
      <w:pPr>
        <w:pStyle w:val="Normal"/>
        <w:jc w:val="both"/>
        <w:rPr>
          <w:b w:val="false"/>
          <w:b w:val="false"/>
          <w:bCs w:val="false"/>
        </w:rPr>
      </w:pPr>
      <w:r>
        <w:rPr>
          <w:b w:val="false"/>
          <w:bCs w:val="false"/>
        </w:rPr>
      </w:r>
    </w:p>
    <w:p>
      <w:pPr>
        <w:pStyle w:val="Normal"/>
        <w:jc w:val="both"/>
        <w:rPr>
          <w:i w:val="false"/>
          <w:i w:val="false"/>
          <w:iCs w:val="false"/>
          <w:color w:val="333333"/>
          <w:sz w:val="24"/>
          <w:szCs w:val="24"/>
        </w:rPr>
      </w:pPr>
      <w:r>
        <w:rPr>
          <w:b w:val="false"/>
          <w:bCs w:val="false"/>
          <w:i w:val="false"/>
          <w:iCs w:val="false"/>
          <w:color w:val="FF7F00"/>
          <w:sz w:val="24"/>
          <w:szCs w:val="24"/>
        </w:rPr>
        <w:t>d) grouping policy</w:t>
      </w:r>
    </w:p>
    <w:p>
      <w:pPr>
        <w:pStyle w:val="Normal"/>
        <w:jc w:val="both"/>
        <w:rPr>
          <w:i w:val="false"/>
          <w:i w:val="false"/>
          <w:iCs w:val="false"/>
          <w:color w:val="333333"/>
          <w:sz w:val="24"/>
          <w:szCs w:val="24"/>
        </w:rPr>
      </w:pPr>
      <w:r>
        <w:rPr>
          <w:b w:val="false"/>
          <w:bCs w:val="false"/>
          <w:i w:val="false"/>
          <w:iCs w:val="false"/>
          <w:color w:val="333333"/>
          <w:sz w:val="24"/>
          <w:szCs w:val="24"/>
        </w:rPr>
        <w:t>Grouping policy in VizAn is described in Fig. 4, where is described necessary elements to create VizAn standart reaction element. All reaction shapes, directionality elements and text element which will represent optimization results should be grouped in 1 common group element. Only this group element should be granted by additional reaction information as class attributes (FIG 4.).</w:t>
      </w:r>
    </w:p>
    <w:p>
      <w:pPr>
        <w:pStyle w:val="Normal"/>
        <w:jc w:val="both"/>
        <w:rPr>
          <w:i w:val="false"/>
          <w:i w:val="false"/>
          <w:iCs w:val="false"/>
          <w:color w:val="333333"/>
          <w:sz w:val="24"/>
          <w:szCs w:val="24"/>
        </w:rPr>
      </w:pPr>
      <w:r>
        <w:rPr>
          <w:b w:val="false"/>
          <w:bCs w:val="false"/>
          <w:i w:val="false"/>
          <w:iCs w:val="false"/>
          <w:color w:val="333333"/>
          <w:sz w:val="24"/>
          <w:szCs w:val="24"/>
        </w:rPr>
        <w:t>Mandatory information to visualize  ScrumPy optimisation results are the same (Fig ???):</w:t>
      </w:r>
    </w:p>
    <w:p>
      <w:pPr>
        <w:pStyle w:val="Normal"/>
        <w:numPr>
          <w:ilvl w:val="0"/>
          <w:numId w:val="3"/>
        </w:numPr>
        <w:jc w:val="both"/>
        <w:rPr>
          <w:i w:val="false"/>
          <w:i w:val="false"/>
          <w:iCs w:val="false"/>
          <w:color w:val="333333"/>
          <w:sz w:val="24"/>
          <w:szCs w:val="24"/>
        </w:rPr>
      </w:pPr>
      <w:r>
        <w:rPr>
          <w:b w:val="false"/>
          <w:bCs w:val="false"/>
          <w:i w:val="false"/>
          <w:iCs w:val="false"/>
          <w:color w:val="333333"/>
          <w:sz w:val="24"/>
          <w:szCs w:val="24"/>
        </w:rPr>
        <w:t>Reaction full name as shape element class : “Name”</w:t>
      </w:r>
    </w:p>
    <w:p>
      <w:pPr>
        <w:pStyle w:val="Normal"/>
        <w:numPr>
          <w:ilvl w:val="0"/>
          <w:numId w:val="3"/>
        </w:numPr>
        <w:jc w:val="both"/>
        <w:rPr>
          <w:i w:val="false"/>
          <w:i w:val="false"/>
          <w:iCs w:val="false"/>
          <w:color w:val="333333"/>
          <w:sz w:val="24"/>
          <w:szCs w:val="24"/>
        </w:rPr>
      </w:pPr>
      <w:r>
        <w:rPr>
          <w:b w:val="false"/>
          <w:bCs w:val="false"/>
          <w:i w:val="false"/>
          <w:iCs w:val="false"/>
          <w:color w:val="333333"/>
          <w:sz w:val="24"/>
          <w:szCs w:val="24"/>
        </w:rPr>
        <w:t>Reaction stoichiometry (which metabolites and in what direction are produced) as shape element class : “Stoichiometry”</w:t>
      </w:r>
    </w:p>
    <w:p>
      <w:pPr>
        <w:pStyle w:val="TextBody"/>
        <w:numPr>
          <w:ilvl w:val="0"/>
          <w:numId w:val="3"/>
        </w:numPr>
        <w:rPr>
          <w:i w:val="false"/>
          <w:i w:val="false"/>
          <w:iCs w:val="false"/>
          <w:color w:val="333333"/>
          <w:sz w:val="24"/>
          <w:szCs w:val="24"/>
        </w:rPr>
      </w:pPr>
      <w:r>
        <w:rPr/>
        <w:t xml:space="preserve">Reaction unique identifier ID, which will be used to create link to Metacyc database and gather more precise information about reaction (FIG ???) </w:t>
      </w:r>
    </w:p>
    <w:p>
      <w:pPr>
        <w:pStyle w:val="Normal"/>
        <w:jc w:val="both"/>
        <w:rPr>
          <w:b w:val="false"/>
          <w:b w:val="false"/>
          <w:bCs w:val="false"/>
        </w:rPr>
      </w:pPr>
      <w:r>
        <w:rPr>
          <w:b w:val="false"/>
          <w:bCs w:val="false"/>
        </w:rPr>
        <w:drawing>
          <wp:anchor behindDoc="0" distT="0" distB="0" distL="0" distR="0" simplePos="0" locked="0" layoutInCell="1" allowOverlap="1" relativeHeight="11">
            <wp:simplePos x="0" y="0"/>
            <wp:positionH relativeFrom="column">
              <wp:posOffset>114300</wp:posOffset>
            </wp:positionH>
            <wp:positionV relativeFrom="paragraph">
              <wp:posOffset>93345</wp:posOffset>
            </wp:positionV>
            <wp:extent cx="5891530" cy="310515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891530" cy="31051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i w:val="false"/>
          <w:i w:val="false"/>
          <w:iCs w:val="false"/>
          <w:color w:val="333333"/>
          <w:sz w:val="24"/>
          <w:szCs w:val="24"/>
        </w:rPr>
      </w:pPr>
      <w:r>
        <w:rPr>
          <w:b w:val="false"/>
          <w:bCs w:val="false"/>
          <w:i w:val="false"/>
          <w:iCs w:val="false"/>
          <w:color w:val="333333"/>
          <w:sz w:val="24"/>
          <w:szCs w:val="24"/>
        </w:rPr>
        <w:t>Fig ??? ScrumPy mandatory information for VizAn reation element in InkScape environment.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numPr>
          <w:ilvl w:val="0"/>
          <w:numId w:val="0"/>
        </w:numPr>
        <w:ind w:left="720" w:hanging="0"/>
        <w:jc w:val="both"/>
        <w:rPr>
          <w:i w:val="false"/>
          <w:i w:val="false"/>
          <w:iCs w:val="false"/>
          <w:color w:val="333333"/>
          <w:sz w:val="24"/>
          <w:szCs w:val="24"/>
        </w:rPr>
      </w:pPr>
      <w:r>
        <w:rPr>
          <w:i w:val="false"/>
          <w:iCs w:val="false"/>
          <w:color w:val="333333"/>
          <w:sz w:val="24"/>
          <w:szCs w:val="24"/>
        </w:rPr>
      </w:r>
    </w:p>
    <w:p>
      <w:pPr>
        <w:pStyle w:val="Normal"/>
        <w:jc w:val="both"/>
        <w:rPr>
          <w:b w:val="false"/>
          <w:b w:val="false"/>
          <w:bCs w:val="false"/>
          <w:color w:val="800000"/>
        </w:rPr>
      </w:pPr>
      <w:r>
        <w:rPr>
          <w:b w:val="false"/>
          <w:bCs w:val="false"/>
          <w:color w:val="800000"/>
        </w:rPr>
        <w:drawing>
          <wp:anchor behindDoc="0" distT="0" distB="0" distL="0" distR="0" simplePos="0" locked="0" layoutInCell="1" allowOverlap="1" relativeHeight="12">
            <wp:simplePos x="0" y="0"/>
            <wp:positionH relativeFrom="column">
              <wp:posOffset>-66675</wp:posOffset>
            </wp:positionH>
            <wp:positionV relativeFrom="paragraph">
              <wp:posOffset>130810</wp:posOffset>
            </wp:positionV>
            <wp:extent cx="6120130" cy="58197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5819775"/>
                    </a:xfrm>
                    <a:prstGeom prst="rect">
                      <a:avLst/>
                    </a:prstGeom>
                  </pic:spPr>
                </pic:pic>
              </a:graphicData>
            </a:graphic>
          </wp:anchor>
        </w:drawing>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b w:val="false"/>
          <w:bCs w:val="false"/>
          <w:i w:val="false"/>
          <w:iCs w:val="false"/>
          <w:sz w:val="24"/>
          <w:szCs w:val="24"/>
        </w:rPr>
        <w:tab/>
      </w:r>
    </w:p>
    <w:p>
      <w:pPr>
        <w:pStyle w:val="Normal"/>
        <w:jc w:val="both"/>
        <w:rPr>
          <w:i w:val="false"/>
          <w:i w:val="false"/>
          <w:iCs w:val="false"/>
          <w:sz w:val="24"/>
          <w:szCs w:val="24"/>
        </w:rPr>
      </w:pPr>
      <w:r>
        <w:rPr>
          <w:b w:val="false"/>
          <w:bCs w:val="false"/>
          <w:i w:val="false"/>
          <w:iCs w:val="false"/>
          <w:sz w:val="24"/>
          <w:szCs w:val="24"/>
        </w:rPr>
        <w:t>Fig ???_reaction example of Glucose-6-phosphate phosphatase reaction detailed information in BIGG database.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i w:val="false"/>
          <w:i w:val="false"/>
          <w:iCs w:val="false"/>
          <w:color w:val="333333"/>
          <w:sz w:val="24"/>
          <w:szCs w:val="24"/>
        </w:rPr>
      </w:pPr>
      <w:r>
        <w:rPr>
          <w:b w:val="false"/>
          <w:bCs w:val="false"/>
          <w:i w:val="false"/>
          <w:iCs w:val="false"/>
          <w:color w:val="333333"/>
          <w:sz w:val="24"/>
          <w:szCs w:val="24"/>
        </w:rPr>
        <w:t>Mandatory information to visualize  CobraPy optimisation results are the same:</w:t>
      </w:r>
    </w:p>
    <w:p>
      <w:pPr>
        <w:pStyle w:val="Normal"/>
        <w:numPr>
          <w:ilvl w:val="0"/>
          <w:numId w:val="8"/>
        </w:numPr>
        <w:jc w:val="both"/>
        <w:rPr>
          <w:i w:val="false"/>
          <w:i w:val="false"/>
          <w:iCs w:val="false"/>
          <w:color w:val="333333"/>
          <w:sz w:val="24"/>
          <w:szCs w:val="24"/>
        </w:rPr>
      </w:pPr>
      <w:r>
        <w:rPr>
          <w:b w:val="false"/>
          <w:bCs w:val="false"/>
          <w:i w:val="false"/>
          <w:iCs w:val="false"/>
          <w:color w:val="333333"/>
          <w:sz w:val="24"/>
          <w:szCs w:val="24"/>
        </w:rPr>
        <w:t>Reaction full name as shape element class : “Name”</w:t>
      </w:r>
    </w:p>
    <w:p>
      <w:pPr>
        <w:pStyle w:val="Normal"/>
        <w:numPr>
          <w:ilvl w:val="0"/>
          <w:numId w:val="8"/>
        </w:numPr>
        <w:jc w:val="both"/>
        <w:rPr>
          <w:i w:val="false"/>
          <w:i w:val="false"/>
          <w:iCs w:val="false"/>
          <w:color w:val="333333"/>
          <w:sz w:val="24"/>
          <w:szCs w:val="24"/>
        </w:rPr>
      </w:pPr>
      <w:r>
        <w:rPr>
          <w:b w:val="false"/>
          <w:bCs w:val="false"/>
          <w:i w:val="false"/>
          <w:iCs w:val="false"/>
          <w:color w:val="333333"/>
          <w:sz w:val="24"/>
          <w:szCs w:val="24"/>
        </w:rPr>
        <w:t>Reaction stoichiometry (which metabolites and in what direction are produced) as shape element class : “Stoichiometry”</w:t>
      </w:r>
    </w:p>
    <w:p>
      <w:pPr>
        <w:pStyle w:val="Normal"/>
        <w:numPr>
          <w:ilvl w:val="0"/>
          <w:numId w:val="8"/>
        </w:numPr>
        <w:jc w:val="both"/>
        <w:rPr>
          <w:i w:val="false"/>
          <w:i w:val="false"/>
          <w:iCs w:val="false"/>
          <w:color w:val="333333"/>
          <w:sz w:val="24"/>
          <w:szCs w:val="24"/>
        </w:rPr>
      </w:pPr>
      <w:r>
        <w:rPr>
          <w:b w:val="false"/>
          <w:bCs w:val="false"/>
          <w:i w:val="false"/>
          <w:iCs w:val="false"/>
          <w:color w:val="333333"/>
          <w:sz w:val="24"/>
          <w:szCs w:val="24"/>
        </w:rPr>
        <w:t xml:space="preserve">Reaction unique identifier ID, which will be used to create link to BIGG database and gather more precise information about reaction (FIG ???)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0">
            <wp:simplePos x="0" y="0"/>
            <wp:positionH relativeFrom="column">
              <wp:posOffset>-47625</wp:posOffset>
            </wp:positionH>
            <wp:positionV relativeFrom="paragraph">
              <wp:posOffset>-3810</wp:posOffset>
            </wp:positionV>
            <wp:extent cx="6120130" cy="407543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120130" cy="4075430"/>
                    </a:xfrm>
                    <a:prstGeom prst="rect">
                      <a:avLst/>
                    </a:prstGeom>
                  </pic:spPr>
                </pic:pic>
              </a:graphicData>
            </a:graphic>
          </wp:anchor>
        </w:drawing>
      </w:r>
    </w:p>
    <w:p>
      <w:pPr>
        <w:pStyle w:val="Normal"/>
        <w:jc w:val="both"/>
        <w:rPr>
          <w:i w:val="false"/>
          <w:i w:val="false"/>
          <w:iCs w:val="false"/>
          <w:sz w:val="24"/>
          <w:szCs w:val="24"/>
        </w:rPr>
      </w:pPr>
      <w:r>
        <w:rPr>
          <w:b w:val="false"/>
          <w:bCs w:val="false"/>
          <w:i w:val="false"/>
          <w:iCs w:val="false"/>
          <w:sz w:val="24"/>
          <w:szCs w:val="24"/>
        </w:rPr>
        <w:t>Fig ???_reaction</w:t>
      </w:r>
      <w:r>
        <w:rPr>
          <w:i w:val="false"/>
          <w:iCs w:val="false"/>
          <w:sz w:val="24"/>
          <w:szCs w:val="24"/>
        </w:rPr>
        <w:t xml:space="preserve"> example of Glucose-6-phosphate phosphatase reaction detailed information in MetaCyc database.</w:t>
      </w:r>
    </w:p>
    <w:p>
      <w:pPr>
        <w:pStyle w:val="Normal"/>
        <w:jc w:val="both"/>
        <w:rPr>
          <w:i w:val="false"/>
          <w:i w:val="false"/>
          <w:iCs w:val="false"/>
          <w:sz w:val="24"/>
          <w:szCs w:val="24"/>
        </w:rPr>
      </w:pPr>
      <w:r>
        <w:rPr>
          <w:i w:val="false"/>
          <w:iCs w:val="false"/>
          <w:sz w:val="24"/>
          <w:szCs w:val="24"/>
        </w:rPr>
      </w:r>
    </w:p>
    <w:p>
      <w:pPr>
        <w:pStyle w:val="Normal"/>
        <w:rPr/>
      </w:pPr>
      <w:r>
        <w:rPr>
          <w:color w:val="FF7F00"/>
        </w:rPr>
        <w:t>e) adding additional reaction information</w:t>
      </w:r>
    </w:p>
    <w:p>
      <w:pPr>
        <w:pStyle w:val="Normal"/>
        <w:rPr>
          <w:color w:val="333333"/>
        </w:rPr>
      </w:pPr>
      <w:r>
        <w:rPr>
          <w:color w:val="333333"/>
        </w:rPr>
        <w:t>VizAn tooltip is not developed yet to show in user friendly tooltip the additionl reaction information, but this not mean that this information can not be added into SVG visualization file for future use. CobraPy environment reaction can offer to use additional information like:</w:t>
      </w:r>
    </w:p>
    <w:p>
      <w:pPr>
        <w:pStyle w:val="Normal"/>
        <w:numPr>
          <w:ilvl w:val="0"/>
          <w:numId w:val="4"/>
        </w:numPr>
        <w:rPr>
          <w:color w:val="333333"/>
        </w:rPr>
      </w:pPr>
      <w:r>
        <w:rPr>
          <w:color w:val="333333"/>
        </w:rPr>
        <w:t>GPR – gene protein reaction information;</w:t>
      </w:r>
    </w:p>
    <w:p>
      <w:pPr>
        <w:pStyle w:val="Normal"/>
        <w:numPr>
          <w:ilvl w:val="0"/>
          <w:numId w:val="4"/>
        </w:numPr>
        <w:rPr>
          <w:color w:val="333333"/>
        </w:rPr>
      </w:pPr>
      <w:r>
        <w:rPr>
          <w:color w:val="333333"/>
        </w:rPr>
        <w:t>Lower Bound – lowest possible flux rate amount in the model;</w:t>
      </w:r>
    </w:p>
    <w:p>
      <w:pPr>
        <w:pStyle w:val="Normal"/>
        <w:numPr>
          <w:ilvl w:val="0"/>
          <w:numId w:val="4"/>
        </w:numPr>
        <w:rPr>
          <w:color w:val="333333"/>
        </w:rPr>
      </w:pPr>
      <w:r>
        <w:rPr>
          <w:color w:val="333333"/>
        </w:rPr>
        <w:t>Upper Bound – highest possible flux rate amount in the model;</w:t>
      </w:r>
    </w:p>
    <w:p>
      <w:pPr>
        <w:pStyle w:val="Normal"/>
        <w:numPr>
          <w:ilvl w:val="0"/>
          <w:numId w:val="4"/>
        </w:numPr>
        <w:rPr>
          <w:color w:val="333333"/>
        </w:rPr>
      </w:pPr>
      <w:r>
        <w:rPr>
          <w:color w:val="333333"/>
        </w:rPr>
        <w:t>Compartments – in which compartment metabolite is located;</w:t>
      </w:r>
    </w:p>
    <w:p>
      <w:pPr>
        <w:pStyle w:val="Normal"/>
        <w:numPr>
          <w:ilvl w:val="0"/>
          <w:numId w:val="4"/>
        </w:numPr>
        <w:rPr>
          <w:rFonts w:ascii="Liberation Serif" w:hAnsi="Liberation Serif" w:eastAsia="Noto Sans CJK SC Regular" w:cs="FreeSans"/>
          <w:color w:val="333333"/>
          <w:sz w:val="24"/>
          <w:szCs w:val="24"/>
          <w:lang w:val="en-US" w:eastAsia="zh-CN" w:bidi="hi-IN"/>
        </w:rPr>
      </w:pPr>
      <w:r>
        <w:rPr>
          <w:rFonts w:eastAsia="Noto Sans CJK SC Regular" w:cs="FreeSans"/>
          <w:color w:val="333333"/>
          <w:sz w:val="24"/>
          <w:szCs w:val="24"/>
          <w:lang w:val="en-US" w:eastAsia="zh-CN" w:bidi="hi-IN"/>
        </w:rPr>
        <w:t xml:space="preserve">Reduced_cost - </w:t>
      </w:r>
      <w:r>
        <w:rPr>
          <w:rFonts w:eastAsia="Noto Sans CJK SC Regular" w:cs="FreeSans"/>
          <w:b w:val="false"/>
          <w:i w:val="false"/>
          <w:caps w:val="false"/>
          <w:smallCaps w:val="false"/>
          <w:color w:val="333333"/>
          <w:spacing w:val="0"/>
          <w:sz w:val="24"/>
          <w:szCs w:val="24"/>
          <w:lang w:val="en-US" w:eastAsia="zh-CN" w:bidi="hi-IN"/>
        </w:rPr>
        <w:t>The reduced cost indicates how much the objective value where to increase, if you were to increase the flux through the associated reaction (her: 2984) by one unit;</w:t>
      </w:r>
    </w:p>
    <w:p>
      <w:pPr>
        <w:pStyle w:val="Normal"/>
        <w:numPr>
          <w:ilvl w:val="0"/>
          <w:numId w:val="4"/>
        </w:numPr>
        <w:rPr>
          <w:rFonts w:ascii="Liberation Serif" w:hAnsi="Liberation Serif" w:eastAsia="Noto Sans CJK SC Regular" w:cs="FreeSans"/>
          <w:color w:val="333333"/>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t>Pathway – (Subsystem) in which pathways reaction is involved.</w:t>
      </w:r>
    </w:p>
    <w:p>
      <w:pPr>
        <w:pStyle w:val="Normal"/>
        <w:rPr>
          <w:rFonts w:ascii="Liberation Serif" w:hAnsi="Liberation Serif" w:eastAsia="Noto Sans CJK SC Regular" w:cs="FreeSans"/>
          <w:color w:val="333333"/>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t>In future there is possibility to evolve VizAn to show and analysis this additional reaction information, but now this info can be gathered for each reaction clicking link button and opening BIGG database reaction information in browser (</w:t>
      </w:r>
      <w:r>
        <w:rPr>
          <w:rFonts w:eastAsia="Noto Sans CJK SC Regular" w:cs="FreeSans"/>
          <w:b w:val="false"/>
          <w:bCs w:val="false"/>
          <w:i w:val="false"/>
          <w:iCs w:val="false"/>
          <w:caps w:val="false"/>
          <w:smallCaps w:val="false"/>
          <w:color w:val="333333"/>
          <w:spacing w:val="0"/>
          <w:sz w:val="24"/>
          <w:szCs w:val="24"/>
          <w:lang w:val="en-US" w:eastAsia="zh-CN" w:bidi="hi-IN"/>
        </w:rPr>
        <w:t>Fig ???_reaction</w:t>
      </w:r>
      <w:r>
        <w:rPr>
          <w:rFonts w:eastAsia="Noto Sans CJK SC Regular" w:cs="FreeSans"/>
          <w:b w:val="false"/>
          <w:i w:val="false"/>
          <w:iCs w:val="false"/>
          <w:caps w:val="false"/>
          <w:smallCaps w:val="false"/>
          <w:color w:val="333333"/>
          <w:spacing w:val="0"/>
          <w:sz w:val="24"/>
          <w:szCs w:val="24"/>
          <w:lang w:val="en-US" w:eastAsia="zh-CN" w:bidi="hi-IN"/>
        </w:rPr>
        <w:t xml:space="preserve"> example</w:t>
      </w:r>
      <w:r>
        <w:rPr>
          <w:rFonts w:eastAsia="Noto Sans CJK SC Regular" w:cs="FreeSans"/>
          <w:b w:val="false"/>
          <w:i w:val="false"/>
          <w:caps w:val="false"/>
          <w:smallCaps w:val="false"/>
          <w:color w:val="333333"/>
          <w:spacing w:val="0"/>
          <w:sz w:val="24"/>
          <w:szCs w:val="24"/>
          <w:lang w:val="en-US" w:eastAsia="zh-CN" w:bidi="hi-IN"/>
        </w:rPr>
        <w:t>).</w:t>
      </w:r>
    </w:p>
    <w:p>
      <w:pPr>
        <w:pStyle w:val="Normal"/>
        <w:rPr>
          <w:rFonts w:ascii="Liberation Serif" w:hAnsi="Liberation Serif" w:eastAsia="Noto Sans CJK SC Regular" w:cs="FreeSans"/>
          <w:color w:val="333333"/>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t>CobraPy environment metabolite can offer to use additional information like:</w:t>
      </w:r>
    </w:p>
    <w:p>
      <w:pPr>
        <w:pStyle w:val="Normal"/>
        <w:numPr>
          <w:ilvl w:val="0"/>
          <w:numId w:val="5"/>
        </w:numPr>
        <w:rPr>
          <w:rFonts w:ascii="Liberation Serif" w:hAnsi="Liberation Serif" w:eastAsia="Noto Sans CJK SC Regular" w:cs="FreeSans"/>
          <w:color w:val="333333"/>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t>'Elements' -  get chemical formula in dictionary format where each chemical element and number of it is stored in variable</w:t>
      </w:r>
    </w:p>
    <w:p>
      <w:pPr>
        <w:pStyle w:val="Normal"/>
        <w:numPr>
          <w:ilvl w:val="0"/>
          <w:numId w:val="5"/>
        </w:numPr>
        <w:rPr/>
      </w:pPr>
      <w:r>
        <w:rPr>
          <w:rFonts w:eastAsia="Noto Sans CJK SC Regular" w:cs="FreeSans"/>
          <w:b w:val="false"/>
          <w:i w:val="false"/>
          <w:caps w:val="false"/>
          <w:smallCaps w:val="false"/>
          <w:color w:val="333333"/>
          <w:spacing w:val="0"/>
          <w:sz w:val="24"/>
          <w:szCs w:val="24"/>
          <w:lang w:val="en-US" w:eastAsia="zh-CN" w:bidi="hi-IN"/>
        </w:rPr>
        <w:t xml:space="preserve"> </w:t>
      </w:r>
      <w:r>
        <w:rPr>
          <w:rFonts w:eastAsia="Noto Sans CJK SC Regular" w:cs="FreeSans"/>
          <w:b w:val="false"/>
          <w:i w:val="false"/>
          <w:caps w:val="false"/>
          <w:smallCaps w:val="false"/>
          <w:color w:val="333333"/>
          <w:spacing w:val="0"/>
          <w:sz w:val="24"/>
          <w:szCs w:val="24"/>
          <w:lang w:val="en-US" w:eastAsia="zh-CN" w:bidi="hi-IN"/>
        </w:rPr>
        <w:t>Shadow_price - A shadow price is the sensitivity of the objective function with respect to the change in a constraint.</w:t>
      </w:r>
    </w:p>
    <w:p>
      <w:pPr>
        <w:pStyle w:val="Normal"/>
        <w:rPr>
          <w:rFonts w:ascii="Liberation Serif" w:hAnsi="Liberation Serif" w:eastAsia="Noto Sans CJK SC Regular" w:cs="FreeSans"/>
          <w:b w:val="false"/>
          <w:b w:val="false"/>
          <w:i w:val="false"/>
          <w:i w:val="false"/>
          <w:caps w:val="false"/>
          <w:smallCaps w:val="false"/>
          <w:color w:val="333333"/>
          <w:spacing w:val="0"/>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r>
    </w:p>
    <w:p>
      <w:pPr>
        <w:pStyle w:val="Normal"/>
        <w:rPr>
          <w:rFonts w:ascii="Liberation Serif" w:hAnsi="Liberation Serif" w:eastAsia="Noto Sans CJK SC Regular" w:cs="FreeSans"/>
          <w:color w:val="333333"/>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t>ScrumPy environment reaction can offer to use additional information like:</w:t>
      </w:r>
    </w:p>
    <w:p>
      <w:pPr>
        <w:pStyle w:val="Normal"/>
        <w:numPr>
          <w:ilvl w:val="0"/>
          <w:numId w:val="6"/>
        </w:numPr>
        <w:rPr>
          <w:color w:val="333333"/>
        </w:rPr>
      </w:pPr>
      <w:r>
        <w:rPr>
          <w:rFonts w:eastAsia="Noto Sans CJK SC Regular" w:cs="FreeSans"/>
          <w:b w:val="false"/>
          <w:i w:val="false"/>
          <w:caps w:val="false"/>
          <w:smallCaps w:val="false"/>
          <w:color w:val="333333"/>
          <w:spacing w:val="0"/>
          <w:sz w:val="24"/>
          <w:szCs w:val="24"/>
          <w:lang w:val="en-US" w:eastAsia="zh-CN" w:bidi="hi-IN"/>
        </w:rPr>
        <w:t>GPR – gene protein reaction information;</w:t>
      </w:r>
    </w:p>
    <w:p>
      <w:pPr>
        <w:pStyle w:val="Normal"/>
        <w:numPr>
          <w:ilvl w:val="0"/>
          <w:numId w:val="6"/>
        </w:numPr>
        <w:rPr/>
      </w:pPr>
      <w:r>
        <w:rPr>
          <w:rFonts w:eastAsia="Noto Sans CJK SC Regular" w:cs="FreeSans"/>
          <w:b w:val="false"/>
          <w:i w:val="false"/>
          <w:caps w:val="false"/>
          <w:smallCaps w:val="false"/>
          <w:color w:val="333333"/>
          <w:spacing w:val="0"/>
          <w:sz w:val="24"/>
          <w:szCs w:val="24"/>
          <w:lang w:val="en-US" w:eastAsia="zh-CN" w:bidi="hi-IN"/>
        </w:rPr>
        <w:t>Compartments – in which compartment metabolite is located;</w:t>
      </w:r>
    </w:p>
    <w:p>
      <w:pPr>
        <w:pStyle w:val="Normal"/>
        <w:numPr>
          <w:ilvl w:val="0"/>
          <w:numId w:val="6"/>
        </w:numPr>
        <w:rPr/>
      </w:pPr>
      <w:r>
        <w:rPr>
          <w:rFonts w:eastAsia="Noto Sans CJK SC Regular" w:cs="FreeSans"/>
          <w:b w:val="false"/>
          <w:i w:val="false"/>
          <w:caps w:val="false"/>
          <w:smallCaps w:val="false"/>
          <w:color w:val="333333"/>
          <w:spacing w:val="0"/>
          <w:sz w:val="24"/>
          <w:szCs w:val="24"/>
          <w:lang w:val="en-US" w:eastAsia="zh-CN" w:bidi="hi-IN"/>
        </w:rPr>
        <w:t>Pathway – (Subsystem) in which pathways reaction is involved;</w:t>
      </w:r>
    </w:p>
    <w:p>
      <w:pPr>
        <w:pStyle w:val="Normal"/>
        <w:rPr/>
      </w:pPr>
      <w:r>
        <w:rPr>
          <w:rFonts w:eastAsia="Noto Sans CJK SC Regular" w:cs="FreeSans"/>
          <w:b w:val="false"/>
          <w:i w:val="false"/>
          <w:caps w:val="false"/>
          <w:smallCaps w:val="false"/>
          <w:color w:val="333333"/>
          <w:spacing w:val="0"/>
          <w:sz w:val="24"/>
          <w:szCs w:val="24"/>
          <w:lang w:val="en-US" w:eastAsia="zh-CN" w:bidi="hi-IN"/>
        </w:rPr>
        <w:t>All information can be gathered using Metacyc downloaded organism specific databases as .FLAT (</w:t>
      </w:r>
      <w:hyperlink r:id="rId13">
        <w:r>
          <w:rPr>
            <w:rStyle w:val="InternetLink"/>
            <w:rFonts w:eastAsia="Noto Sans CJK SC Regular" w:cs="FreeSans"/>
            <w:b w:val="false"/>
            <w:i w:val="false"/>
            <w:caps w:val="false"/>
            <w:smallCaps w:val="false"/>
            <w:color w:val="333333"/>
            <w:spacing w:val="0"/>
            <w:sz w:val="24"/>
            <w:szCs w:val="24"/>
            <w:lang w:val="en-US" w:eastAsia="zh-CN" w:bidi="hi-IN"/>
          </w:rPr>
          <w:t>http://bioinformatics.ai.sri.com/ptools/flatfile-format.html</w:t>
        </w:r>
      </w:hyperlink>
      <w:r>
        <w:rPr>
          <w:rFonts w:eastAsia="Noto Sans CJK SC Regular" w:cs="FreeSans"/>
          <w:b w:val="false"/>
          <w:i w:val="false"/>
          <w:caps w:val="false"/>
          <w:smallCaps w:val="false"/>
          <w:color w:val="333333"/>
          <w:spacing w:val="0"/>
          <w:sz w:val="24"/>
          <w:szCs w:val="24"/>
          <w:lang w:val="en-US" w:eastAsia="zh-CN" w:bidi="hi-IN"/>
        </w:rPr>
        <w:t>) files. ScrumPy has functionality (http://mudshark.brookes.ac.uk/ScrumPy/Doc) to integrate FLAT files and gather reaction specific information.</w:t>
      </w:r>
    </w:p>
    <w:p>
      <w:pPr>
        <w:pStyle w:val="Normal"/>
        <w:rPr>
          <w:rFonts w:ascii="Liberation Serif" w:hAnsi="Liberation Serif" w:eastAsia="Noto Sans CJK SC Regular" w:cs="FreeSans"/>
          <w:color w:val="333333"/>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t xml:space="preserve"> </w:t>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rFonts w:ascii="Liberation Serif" w:hAnsi="Liberation Serif" w:eastAsia="Noto Sans CJK SC Regular" w:cs="FreeSans"/>
          <w:color w:val="333333"/>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t>ScrumPy environment metabolite can offer to use additional information like :</w:t>
      </w:r>
    </w:p>
    <w:p>
      <w:pPr>
        <w:pStyle w:val="Normal"/>
        <w:numPr>
          <w:ilvl w:val="0"/>
          <w:numId w:val="7"/>
        </w:numPr>
        <w:rPr>
          <w:rFonts w:ascii="Liberation Serif" w:hAnsi="Liberation Serif" w:eastAsia="Noto Sans CJK SC Regular" w:cs="FreeSans"/>
          <w:color w:val="333333"/>
          <w:sz w:val="24"/>
          <w:szCs w:val="24"/>
          <w:lang w:val="en-US" w:eastAsia="zh-CN" w:bidi="hi-IN"/>
        </w:rPr>
      </w:pPr>
      <w:r>
        <w:rPr>
          <w:rFonts w:eastAsia="Noto Sans CJK SC Regular" w:cs="FreeSans"/>
          <w:b w:val="false"/>
          <w:i w:val="false"/>
          <w:caps w:val="false"/>
          <w:smallCaps w:val="false"/>
          <w:color w:val="333333"/>
          <w:spacing w:val="0"/>
          <w:sz w:val="24"/>
          <w:szCs w:val="24"/>
          <w:lang w:val="en-US" w:eastAsia="zh-CN" w:bidi="hi-IN"/>
        </w:rPr>
        <w:t>'Elements' -  get chemical formula in dictionary format where each chemical element and number of it is stored in variable</w:t>
      </w:r>
    </w:p>
    <w:p>
      <w:pPr>
        <w:pStyle w:val="Normal"/>
        <w:numPr>
          <w:ilvl w:val="0"/>
          <w:numId w:val="7"/>
        </w:numPr>
        <w:rPr>
          <w:rFonts w:ascii="Liberation Serif" w:hAnsi="Liberation Serif" w:eastAsia="Noto Sans CJK SC Regular" w:cs="FreeSans"/>
          <w:b w:val="false"/>
          <w:b w:val="false"/>
          <w:bCs w:val="false"/>
          <w:color w:val="333333"/>
          <w:sz w:val="24"/>
          <w:szCs w:val="24"/>
          <w:lang w:val="en-US" w:eastAsia="zh-CN" w:bidi="hi-IN"/>
        </w:rPr>
      </w:pPr>
      <w:r>
        <w:rPr>
          <w:rFonts w:eastAsia="Noto Sans CJK SC Regular" w:cs="FreeSans"/>
          <w:b w:val="false"/>
          <w:bCs w:val="false"/>
          <w:i w:val="false"/>
          <w:caps w:val="false"/>
          <w:smallCaps w:val="false"/>
          <w:color w:val="333333"/>
          <w:spacing w:val="0"/>
          <w:sz w:val="24"/>
          <w:szCs w:val="24"/>
          <w:lang w:val="en-US" w:eastAsia="zh-CN" w:bidi="hi-IN"/>
        </w:rPr>
        <w:t>SMILES - Simplified Molecular Input Line Entry System code, which interprets metabolite 3d chemical formulae:</w:t>
      </w:r>
    </w:p>
    <w:p>
      <w:pPr>
        <w:pStyle w:val="Normal"/>
        <w:numPr>
          <w:ilvl w:val="0"/>
          <w:numId w:val="7"/>
        </w:numPr>
        <w:rPr>
          <w:rFonts w:ascii="Liberation Serif" w:hAnsi="Liberation Serif" w:eastAsia="Noto Sans CJK SC Regular" w:cs="FreeSans"/>
          <w:b w:val="false"/>
          <w:b w:val="false"/>
          <w:bCs w:val="false"/>
          <w:color w:val="333333"/>
          <w:sz w:val="24"/>
          <w:szCs w:val="24"/>
          <w:lang w:val="en-US" w:eastAsia="zh-CN" w:bidi="hi-IN"/>
        </w:rPr>
      </w:pPr>
      <w:r>
        <w:rPr>
          <w:rFonts w:eastAsia="Noto Sans CJK SC Regular" w:cs="FreeSans"/>
          <w:b w:val="false"/>
          <w:bCs w:val="false"/>
          <w:i w:val="false"/>
          <w:caps w:val="false"/>
          <w:smallCaps w:val="false"/>
          <w:color w:val="333333"/>
          <w:spacing w:val="0"/>
          <w:sz w:val="24"/>
          <w:szCs w:val="24"/>
          <w:lang w:val="en-US" w:eastAsia="zh-CN" w:bidi="hi-IN"/>
        </w:rPr>
        <w:t>InChI -  International chemical identifier,  which is used to encode molecular information.</w:t>
      </w:r>
    </w:p>
    <w:p>
      <w:pPr>
        <w:pStyle w:val="Normal"/>
        <w:numPr>
          <w:ilvl w:val="0"/>
          <w:numId w:val="7"/>
        </w:numPr>
        <w:rPr>
          <w:rFonts w:ascii="Liberation Serif" w:hAnsi="Liberation Serif" w:eastAsia="Noto Sans CJK SC Regular" w:cs="FreeSans"/>
          <w:b w:val="false"/>
          <w:b w:val="false"/>
          <w:bCs w:val="false"/>
          <w:color w:val="333333"/>
          <w:sz w:val="24"/>
          <w:szCs w:val="24"/>
          <w:lang w:val="en-US" w:eastAsia="zh-CN" w:bidi="hi-IN"/>
        </w:rPr>
      </w:pPr>
      <w:r>
        <w:rPr>
          <w:rFonts w:eastAsia="Noto Sans CJK SC Regular" w:cs="FreeSans"/>
          <w:b w:val="false"/>
          <w:bCs w:val="false"/>
          <w:color w:val="333333"/>
          <w:sz w:val="24"/>
          <w:szCs w:val="24"/>
          <w:lang w:val="en-US" w:eastAsia="zh-CN" w:bidi="hi-IN"/>
        </w:rPr>
        <w:t>KEGG – KEGG database ID .</w:t>
      </w:r>
    </w:p>
    <w:p>
      <w:pPr>
        <w:pStyle w:val="Normal"/>
        <w:rPr>
          <w:rFonts w:ascii="Liberation Serif" w:hAnsi="Liberation Serif" w:eastAsia="Noto Sans CJK SC Regular" w:cs="FreeSans"/>
          <w:b w:val="false"/>
          <w:b w:val="false"/>
          <w:bCs w:val="false"/>
          <w:color w:val="333333"/>
          <w:sz w:val="24"/>
          <w:szCs w:val="24"/>
          <w:lang w:val="en-US" w:eastAsia="zh-CN" w:bidi="hi-IN"/>
        </w:rPr>
      </w:pPr>
      <w:r>
        <w:rPr>
          <w:rFonts w:eastAsia="Noto Sans CJK SC Regular" w:cs="FreeSans"/>
          <w:b w:val="false"/>
          <w:bCs w:val="false"/>
          <w:color w:val="333333"/>
          <w:sz w:val="24"/>
          <w:szCs w:val="24"/>
          <w:lang w:val="en-US" w:eastAsia="zh-CN" w:bidi="hi-IN"/>
        </w:rPr>
      </w:r>
    </w:p>
    <w:p>
      <w:pPr>
        <w:pStyle w:val="Normal"/>
        <w:rPr/>
      </w:pPr>
      <w:r>
        <w:rPr>
          <w:rFonts w:eastAsia="Noto Sans CJK SC Regular" w:cs="FreeSans"/>
          <w:b w:val="false"/>
          <w:bCs w:val="false"/>
          <w:i w:val="false"/>
          <w:caps w:val="false"/>
          <w:smallCaps w:val="false"/>
          <w:color w:val="333333"/>
          <w:spacing w:val="0"/>
          <w:sz w:val="24"/>
          <w:szCs w:val="24"/>
          <w:lang w:val="en-US" w:eastAsia="zh-CN" w:bidi="hi-IN"/>
        </w:rPr>
        <w:t>All information can be gathered using Metacyc downloaded organism specific databases as .FLAT (</w:t>
      </w:r>
      <w:hyperlink r:id="rId14">
        <w:r>
          <w:rPr>
            <w:rStyle w:val="InternetLink"/>
            <w:rFonts w:eastAsia="Noto Sans CJK SC Regular" w:cs="FreeSans"/>
            <w:b w:val="false"/>
            <w:bCs w:val="false"/>
            <w:i w:val="false"/>
            <w:caps w:val="false"/>
            <w:smallCaps w:val="false"/>
            <w:color w:val="333333"/>
            <w:spacing w:val="0"/>
            <w:sz w:val="24"/>
            <w:szCs w:val="24"/>
            <w:lang w:val="en-US" w:eastAsia="zh-CN" w:bidi="hi-IN"/>
          </w:rPr>
          <w:t>http://bioinformatics.ai.sri.com/ptools/flatfile-format.html</w:t>
        </w:r>
      </w:hyperlink>
      <w:r>
        <w:rPr>
          <w:rFonts w:eastAsia="Noto Sans CJK SC Regular" w:cs="FreeSans"/>
          <w:b w:val="false"/>
          <w:bCs w:val="false"/>
          <w:i w:val="false"/>
          <w:caps w:val="false"/>
          <w:smallCaps w:val="false"/>
          <w:color w:val="333333"/>
          <w:spacing w:val="0"/>
          <w:sz w:val="24"/>
          <w:szCs w:val="24"/>
          <w:lang w:val="en-US" w:eastAsia="zh-CN" w:bidi="hi-IN"/>
        </w:rPr>
        <w:t>) files. ScrumPy has functionality (http://mudshark.brookes.ac.uk/ScrumPy/Doc) to integrate FLAT files and gather  metabolite specific information.</w:t>
      </w:r>
    </w:p>
    <w:p>
      <w:pPr>
        <w:pStyle w:val="Normal"/>
        <w:rPr>
          <w:i w:val="false"/>
          <w:i w:val="false"/>
          <w:caps w:val="false"/>
          <w:smallCaps w:val="false"/>
          <w:spacing w:val="0"/>
        </w:rPr>
      </w:pPr>
      <w:r>
        <w:rPr>
          <w:i w:val="false"/>
          <w:caps w:val="false"/>
          <w:smallCaps w:val="false"/>
          <w:spacing w:val="0"/>
        </w:rPr>
      </w:r>
    </w:p>
    <w:p>
      <w:pPr>
        <w:pStyle w:val="Normal"/>
        <w:rPr>
          <w:rFonts w:ascii="Liberation Serif" w:hAnsi="Liberation Serif" w:eastAsia="Noto Sans CJK SC Regular" w:cs="FreeSans"/>
          <w:color w:val="FF7F00"/>
          <w:sz w:val="24"/>
          <w:szCs w:val="24"/>
          <w:lang w:val="en-US" w:eastAsia="zh-CN" w:bidi="hi-IN"/>
        </w:rPr>
      </w:pPr>
      <w:r>
        <w:rPr>
          <w:rFonts w:eastAsia="Noto Sans CJK SC Regular" w:cs="FreeSans"/>
          <w:i w:val="false"/>
          <w:caps w:val="false"/>
          <w:smallCaps w:val="false"/>
          <w:color w:val="FF7F00"/>
          <w:spacing w:val="0"/>
          <w:sz w:val="24"/>
          <w:szCs w:val="24"/>
          <w:lang w:val="en-US" w:eastAsia="zh-CN" w:bidi="hi-IN"/>
        </w:rPr>
        <w:t>g) VizAn_Cobra Functionality:</w:t>
      </w:r>
    </w:p>
    <w:p>
      <w:pPr>
        <w:pStyle w:val="Normal"/>
        <w:rPr>
          <w:i w:val="false"/>
          <w:i w:val="false"/>
          <w:caps w:val="false"/>
          <w:smallCaps w:val="false"/>
          <w:spacing w:val="0"/>
        </w:rPr>
      </w:pPr>
      <w:r>
        <w:rPr>
          <w:i w:val="false"/>
          <w:caps w:val="false"/>
          <w:smallCaps w:val="false"/>
          <w:spacing w:val="0"/>
        </w:rPr>
      </w:r>
    </w:p>
    <w:p>
      <w:pPr>
        <w:pStyle w:val="Normal"/>
        <w:rPr>
          <w:i/>
          <w:i/>
          <w:iCs/>
          <w:color w:val="000000"/>
        </w:rPr>
      </w:pPr>
      <w:r>
        <w:rPr>
          <w:i w:val="false"/>
          <w:iCs/>
          <w:caps w:val="false"/>
          <w:smallCaps w:val="false"/>
          <w:color w:val="000000"/>
          <w:spacing w:val="0"/>
        </w:rPr>
        <w:t>Draw_model.Call_Draw_CobraPy(model_name,path_source,Solution, SolutionType, Product_name, Substrate_name,Additional_string)</w:t>
      </w:r>
    </w:p>
    <w:p>
      <w:pPr>
        <w:pStyle w:val="Normal"/>
        <w:rPr>
          <w:i w:val="false"/>
          <w:i w:val="false"/>
          <w:caps w:val="false"/>
          <w:smallCaps w:val="false"/>
          <w:spacing w:val="0"/>
        </w:rPr>
      </w:pPr>
      <w:r>
        <w:rPr>
          <w:i w:val="false"/>
          <w:caps w:val="false"/>
          <w:smallCaps w:val="false"/>
          <w:spacing w:val="0"/>
        </w:rPr>
      </w:r>
    </w:p>
    <w:p>
      <w:pPr>
        <w:pStyle w:val="Normal"/>
        <w:rPr>
          <w:i/>
          <w:i/>
          <w:iCs/>
          <w:color w:val="000000"/>
        </w:rPr>
      </w:pPr>
      <w:r>
        <w:rPr>
          <w:i w:val="false"/>
          <w:iCs/>
          <w:caps w:val="false"/>
          <w:smallCaps w:val="false"/>
          <w:color w:val="000000"/>
          <w:spacing w:val="0"/>
        </w:rPr>
        <w:t>model_name: this is Genome Scale model id which is defined loading model into CobraPy</w:t>
      </w:r>
    </w:p>
    <w:p>
      <w:pPr>
        <w:pStyle w:val="Normal"/>
        <w:rPr>
          <w:i/>
          <w:i/>
          <w:iCs/>
          <w:color w:val="000000"/>
        </w:rPr>
      </w:pPr>
      <w:r>
        <w:rPr>
          <w:i w:val="false"/>
          <w:iCs/>
          <w:caps w:val="false"/>
          <w:smallCaps w:val="false"/>
          <w:color w:val="000000"/>
          <w:spacing w:val="0"/>
        </w:rPr>
        <w:t>path_source : this path where is biochemical network layout located on computer. Input is path location on computer as string value</w:t>
      </w:r>
    </w:p>
    <w:p>
      <w:pPr>
        <w:pStyle w:val="Normal"/>
        <w:rPr>
          <w:i/>
          <w:i/>
          <w:iCs/>
          <w:color w:val="000000"/>
        </w:rPr>
      </w:pPr>
      <w:r>
        <w:rPr>
          <w:i w:val="false"/>
          <w:iCs/>
          <w:caps w:val="false"/>
          <w:smallCaps w:val="false"/>
          <w:color w:val="000000"/>
          <w:spacing w:val="0"/>
        </w:rPr>
        <w:t xml:space="preserve">Solution : This is FBA or FVA optimization type results. Running FBA or FVA in CobraPy there is need to define results (example Sol). </w:t>
      </w:r>
    </w:p>
    <w:p>
      <w:pPr>
        <w:pStyle w:val="Normal"/>
        <w:rPr>
          <w:i/>
          <w:i/>
          <w:iCs/>
          <w:color w:val="000000"/>
        </w:rPr>
      </w:pPr>
      <w:r>
        <w:rPr>
          <w:i w:val="false"/>
          <w:iCs/>
          <w:caps w:val="false"/>
          <w:smallCaps w:val="false"/>
          <w:color w:val="000000"/>
          <w:spacing w:val="0"/>
        </w:rPr>
        <w:t xml:space="preserve">SolutionType : VizAn allows to visualize FBA or FVA optimization results. </w:t>
      </w:r>
    </w:p>
    <w:p>
      <w:pPr>
        <w:pStyle w:val="Normal"/>
        <w:rPr>
          <w:i/>
          <w:i/>
          <w:iCs/>
          <w:color w:val="000000"/>
        </w:rPr>
      </w:pPr>
      <w:r>
        <w:rPr>
          <w:i w:val="false"/>
          <w:iCs/>
          <w:caps w:val="false"/>
          <w:smallCaps w:val="false"/>
          <w:color w:val="000000"/>
          <w:spacing w:val="0"/>
        </w:rPr>
        <w:t>Product_name</w:t>
      </w:r>
    </w:p>
    <w:p>
      <w:pPr>
        <w:pStyle w:val="Normal"/>
        <w:rPr>
          <w:i/>
          <w:i/>
          <w:iCs/>
          <w:color w:val="000000"/>
        </w:rPr>
      </w:pPr>
      <w:r>
        <w:rPr>
          <w:i w:val="false"/>
          <w:iCs/>
          <w:caps w:val="false"/>
          <w:smallCaps w:val="false"/>
          <w:color w:val="000000"/>
          <w:spacing w:val="0"/>
        </w:rPr>
        <w:t>Substrate_name</w:t>
      </w:r>
    </w:p>
    <w:p>
      <w:pPr>
        <w:pStyle w:val="Normal"/>
        <w:rPr>
          <w:i/>
          <w:i/>
          <w:iCs/>
          <w:color w:val="000000"/>
        </w:rPr>
      </w:pPr>
      <w:r>
        <w:rPr>
          <w:i w:val="false"/>
          <w:iCs/>
          <w:caps w:val="false"/>
          <w:smallCaps w:val="false"/>
          <w:color w:val="000000"/>
          <w:spacing w:val="0"/>
        </w:rPr>
        <w:t>Additional_string</w:t>
      </w:r>
    </w:p>
    <w:p>
      <w:pPr>
        <w:pStyle w:val="Normal"/>
        <w:rPr>
          <w:i w:val="false"/>
          <w:i w:val="false"/>
          <w:caps w:val="false"/>
          <w:smallCaps w:val="false"/>
          <w:spacing w:val="0"/>
        </w:rPr>
      </w:pPr>
      <w:r>
        <w:rPr>
          <w:i w:val="false"/>
          <w:caps w:val="false"/>
          <w:smallCaps w:val="false"/>
          <w:spacing w:val="0"/>
        </w:rPr>
      </w:r>
    </w:p>
    <w:p>
      <w:pPr>
        <w:pStyle w:val="Normal"/>
        <w:rPr/>
      </w:pPr>
      <w:r>
        <w:rPr/>
      </w:r>
    </w:p>
    <w:p>
      <w:pPr>
        <w:pStyle w:val="Normal"/>
        <w:rPr/>
      </w:pPr>
      <w:r>
        <w:rPr>
          <w:color w:val="FF7F00"/>
        </w:rPr>
        <w:t>h) FBA calculation visualisation</w:t>
      </w:r>
    </w:p>
    <w:p>
      <w:pPr>
        <w:pStyle w:val="Normal"/>
        <w:rPr>
          <w:color w:val="000000"/>
        </w:rPr>
      </w:pPr>
      <w:r>
        <w:rPr>
          <w:color w:val="000000"/>
        </w:rPr>
        <w:t>For CobraPy FBA results visualization  CobraPy should run VizAn_Cobra.py if CobraPy is used in Python shell environment (as example is shown E. Coli iML1515 model exapmle):</w:t>
      </w:r>
    </w:p>
    <w:p>
      <w:pPr>
        <w:pStyle w:val="Normal"/>
        <w:rPr/>
      </w:pPr>
      <w:r>
        <w:rPr/>
      </w:r>
    </w:p>
    <w:p>
      <w:pPr>
        <w:pStyle w:val="Normal"/>
        <w:rPr>
          <w:i/>
          <w:i/>
          <w:iCs/>
        </w:rPr>
      </w:pPr>
      <w:r>
        <w:rPr>
          <w:i/>
          <w:iCs/>
          <w:color w:val="FF7F00"/>
        </w:rPr>
        <w:t>import cobra</w:t>
      </w:r>
    </w:p>
    <w:p>
      <w:pPr>
        <w:pStyle w:val="Normal"/>
        <w:rPr>
          <w:i/>
          <w:i/>
          <w:iCs/>
        </w:rPr>
      </w:pPr>
      <w:r>
        <w:rPr>
          <w:i/>
          <w:iCs/>
          <w:color w:val="FF7F00"/>
        </w:rPr>
        <w:t>import cobra.test</w:t>
      </w:r>
    </w:p>
    <w:p>
      <w:pPr>
        <w:pStyle w:val="Normal"/>
        <w:rPr>
          <w:i/>
          <w:i/>
          <w:iCs/>
        </w:rPr>
      </w:pPr>
      <w:r>
        <w:rPr>
          <w:i/>
          <w:iCs/>
          <w:color w:val="FF7F00"/>
        </w:rPr>
        <w:t>model = cobra.test.create_test_model("ecoli")</w:t>
      </w:r>
    </w:p>
    <w:p>
      <w:pPr>
        <w:pStyle w:val="Normal"/>
        <w:rPr>
          <w:color w:val="FF7F00"/>
        </w:rPr>
      </w:pPr>
      <w:r>
        <w:rPr>
          <w:color w:val="FF7F00"/>
        </w:rPr>
      </w:r>
    </w:p>
    <w:p>
      <w:pPr>
        <w:pStyle w:val="Normal"/>
        <w:rPr>
          <w:color w:val="000000"/>
        </w:rPr>
      </w:pPr>
      <w:r>
        <w:rPr>
          <w:color w:val="000000"/>
        </w:rPr>
        <w:t>To import previously installed VizAn parser necessary for biochemical network layout changes is called like:</w:t>
      </w:r>
    </w:p>
    <w:p>
      <w:pPr>
        <w:pStyle w:val="Normal"/>
        <w:rPr>
          <w:color w:val="FF7F00"/>
        </w:rPr>
      </w:pPr>
      <w:r>
        <w:rPr>
          <w:color w:val="FF7F00"/>
        </w:rPr>
      </w:r>
    </w:p>
    <w:p>
      <w:pPr>
        <w:pStyle w:val="Normal"/>
        <w:rPr>
          <w:i/>
          <w:i/>
          <w:iCs/>
        </w:rPr>
      </w:pPr>
      <w:r>
        <w:rPr>
          <w:i/>
          <w:iCs/>
          <w:color w:val="FF7F00"/>
        </w:rPr>
        <w:t>import sys</w:t>
      </w:r>
    </w:p>
    <w:p>
      <w:pPr>
        <w:pStyle w:val="Normal"/>
        <w:rPr>
          <w:i/>
          <w:i/>
          <w:iCs/>
        </w:rPr>
      </w:pPr>
      <w:r>
        <w:rPr>
          <w:i/>
          <w:iCs/>
          <w:color w:val="FF7F00"/>
        </w:rPr>
        <w:t>sys.path.append("/home/user/pysvg")</w:t>
      </w:r>
    </w:p>
    <w:p>
      <w:pPr>
        <w:pStyle w:val="Normal"/>
        <w:rPr>
          <w:i/>
          <w:i/>
          <w:iCs/>
        </w:rPr>
      </w:pPr>
      <w:r>
        <w:rPr>
          <w:i/>
          <w:iCs/>
          <w:color w:val="FF7F00"/>
        </w:rPr>
        <w:t>import parserSVG</w:t>
      </w:r>
    </w:p>
    <w:p>
      <w:pPr>
        <w:pStyle w:val="Normal"/>
        <w:rPr>
          <w:color w:val="FF7F00"/>
        </w:rPr>
      </w:pPr>
      <w:r>
        <w:rPr>
          <w:color w:val="FF7F00"/>
        </w:rPr>
      </w:r>
    </w:p>
    <w:p>
      <w:pPr>
        <w:pStyle w:val="Normal"/>
        <w:rPr>
          <w:i w:val="false"/>
          <w:i w:val="false"/>
          <w:iCs w:val="false"/>
          <w:color w:val="000000"/>
        </w:rPr>
      </w:pPr>
      <w:r>
        <w:rPr>
          <w:i w:val="false"/>
          <w:iCs w:val="false"/>
          <w:color w:val="000000"/>
        </w:rPr>
        <w:t>To parse biochemical network layout as Python object :</w:t>
      </w:r>
    </w:p>
    <w:p>
      <w:pPr>
        <w:pStyle w:val="Normal"/>
        <w:rPr>
          <w:color w:val="FF7F00"/>
        </w:rPr>
      </w:pPr>
      <w:r>
        <w:rPr>
          <w:color w:val="FF7F00"/>
        </w:rPr>
      </w:r>
    </w:p>
    <w:p>
      <w:pPr>
        <w:pStyle w:val="Normal"/>
        <w:rPr>
          <w:i/>
          <w:i/>
          <w:iCs/>
        </w:rPr>
      </w:pPr>
      <w:r>
        <w:rPr>
          <w:i/>
          <w:iCs/>
          <w:color w:val="FF7F00"/>
        </w:rPr>
        <w:t>SVGObject=parserSVG.parse(path_to_layout.svg)</w:t>
      </w:r>
    </w:p>
    <w:p>
      <w:pPr>
        <w:pStyle w:val="Normal"/>
        <w:rPr>
          <w:color w:val="FF7F00"/>
        </w:rPr>
      </w:pPr>
      <w:r>
        <w:rPr>
          <w:color w:val="FF7F00"/>
        </w:rPr>
      </w:r>
    </w:p>
    <w:p>
      <w:pPr>
        <w:pStyle w:val="Normal"/>
        <w:rPr>
          <w:i w:val="false"/>
          <w:i w:val="false"/>
          <w:iCs w:val="false"/>
          <w:color w:val="000000"/>
        </w:rPr>
      </w:pPr>
      <w:r>
        <w:rPr>
          <w:i w:val="false"/>
          <w:iCs w:val="false"/>
          <w:color w:val="000000"/>
        </w:rPr>
        <w:t>To generate FBA solution :</w:t>
      </w:r>
    </w:p>
    <w:p>
      <w:pPr>
        <w:pStyle w:val="Normal"/>
        <w:rPr>
          <w:color w:val="FF7F00"/>
        </w:rPr>
      </w:pPr>
      <w:r>
        <w:rPr>
          <w:color w:val="FF7F00"/>
        </w:rPr>
      </w:r>
    </w:p>
    <w:p>
      <w:pPr>
        <w:pStyle w:val="Normal"/>
        <w:rPr>
          <w:i/>
          <w:i/>
          <w:iCs/>
        </w:rPr>
      </w:pPr>
      <w:r>
        <w:rPr>
          <w:i/>
          <w:iCs/>
          <w:color w:val="FF7F00"/>
        </w:rPr>
        <w:t>sol= model.optimize()</w:t>
      </w:r>
    </w:p>
    <w:p>
      <w:pPr>
        <w:pStyle w:val="Normal"/>
        <w:rPr>
          <w:color w:val="FF7F00"/>
        </w:rPr>
      </w:pPr>
      <w:r>
        <w:rPr>
          <w:color w:val="FF7F00"/>
        </w:rPr>
      </w:r>
    </w:p>
    <w:p>
      <w:pPr>
        <w:pStyle w:val="Normal"/>
        <w:rPr>
          <w:i/>
          <w:i/>
          <w:iCs/>
        </w:rPr>
      </w:pPr>
      <w:r>
        <w:rPr>
          <w:i/>
          <w:iCs/>
          <w:color w:val="000000"/>
        </w:rPr>
        <w:t>To visualize sol results on biochemical network layout we need to call:</w:t>
      </w:r>
    </w:p>
    <w:p>
      <w:pPr>
        <w:pStyle w:val="Normal"/>
        <w:rPr>
          <w:color w:val="FF7F00"/>
        </w:rPr>
      </w:pPr>
      <w:r>
        <w:rPr>
          <w:color w:val="FF7F00"/>
        </w:rPr>
      </w:r>
    </w:p>
    <w:p>
      <w:pPr>
        <w:pStyle w:val="Normal"/>
        <w:rPr>
          <w:rFonts w:ascii="Liberation Serif" w:hAnsi="Liberation Serif" w:eastAsia="Noto Sans CJK SC Regular" w:cs="FreeSans"/>
          <w:i/>
          <w:i/>
          <w:iCs/>
          <w:color w:val="FF7F00"/>
          <w:sz w:val="24"/>
          <w:szCs w:val="24"/>
          <w:lang w:val="en-US" w:eastAsia="zh-CN" w:bidi="hi-IN"/>
        </w:rPr>
      </w:pPr>
      <w:r>
        <w:rPr>
          <w:rFonts w:eastAsia="Noto Sans CJK SC Regular" w:cs="FreeSans"/>
          <w:i/>
          <w:iCs/>
          <w:color w:val="FF7F00"/>
          <w:sz w:val="24"/>
          <w:szCs w:val="24"/>
          <w:lang w:val="en-US" w:eastAsia="zh-CN" w:bidi="hi-IN"/>
        </w:rPr>
        <w:t>import Draw_model</w:t>
      </w:r>
    </w:p>
    <w:p>
      <w:pPr>
        <w:pStyle w:val="Normal"/>
        <w:rPr>
          <w:rFonts w:ascii="Liberation Serif" w:hAnsi="Liberation Serif" w:eastAsia="Noto Sans CJK SC Regular" w:cs="FreeSans"/>
          <w:i/>
          <w:i/>
          <w:iCs/>
          <w:color w:val="FF7F00"/>
          <w:sz w:val="24"/>
          <w:szCs w:val="24"/>
          <w:lang w:val="en-US" w:eastAsia="zh-CN" w:bidi="hi-IN"/>
        </w:rPr>
      </w:pPr>
      <w:r>
        <w:rPr>
          <w:rFonts w:eastAsia="Noto Sans CJK SC Regular" w:cs="FreeSans"/>
          <w:i/>
          <w:iCs/>
          <w:color w:val="FF7F00"/>
          <w:sz w:val="24"/>
          <w:szCs w:val="24"/>
          <w:lang w:val="en-US" w:eastAsia="zh-CN" w:bidi="hi-IN"/>
        </w:rPr>
        <w:t>Draw_model.Call_Draw_CobraPy(model,’/home/user/E_coli/visualization/E_Coli_core_svg’,sol, ‘FBA’, ‘Ethanol’, ‘Glucose’,’add everything what You want’)</w:t>
      </w:r>
    </w:p>
    <w:p>
      <w:pPr>
        <w:pStyle w:val="Normal"/>
        <w:rPr/>
      </w:pPr>
      <w:r>
        <w:rPr/>
      </w:r>
    </w:p>
    <w:p>
      <w:pPr>
        <w:pStyle w:val="Normal"/>
        <w:rPr>
          <w:i/>
          <w:i/>
          <w:iCs/>
          <w:color w:val="800000"/>
        </w:rPr>
      </w:pPr>
      <w:r>
        <w:rPr>
          <w:i/>
          <w:iCs/>
          <w:color w:val="800000"/>
        </w:rPr>
        <w:t>And at the end new SVG file will be generated with interactive tooltip and link to according BIGG database entry.</w:t>
      </w:r>
    </w:p>
    <w:p>
      <w:pPr>
        <w:pStyle w:val="Normal"/>
        <w:rPr/>
      </w:pPr>
      <w:r>
        <w:rPr/>
      </w:r>
    </w:p>
    <w:p>
      <w:pPr>
        <w:pStyle w:val="Normal"/>
        <w:rPr/>
      </w:pPr>
      <w:r>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pPr>
      <w:r>
        <w:rPr>
          <w:color w:val="FF7F00"/>
        </w:rPr>
        <w:t xml:space="preserve">To run VizAn in or if using Jupyter Notebooks run VizAn_Cobra_Jupyter.ipynb file. </w:t>
      </w:r>
    </w:p>
    <w:p>
      <w:pPr>
        <w:pStyle w:val="Normal"/>
        <w:rPr>
          <w:color w:val="FF7F00"/>
        </w:rPr>
      </w:pPr>
      <w:r>
        <w:rPr>
          <w:color w:val="FF7F00"/>
        </w:rPr>
      </w:r>
    </w:p>
    <w:p>
      <w:pPr>
        <w:pStyle w:val="Normal"/>
        <w:rPr/>
      </w:pPr>
      <w:r>
        <w:rPr>
          <w:color w:val="FF7F00"/>
        </w:rPr>
        <w:t xml:space="preserve">FBA calculation visualization </w:t>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color w:val="FF7F00"/>
        </w:rPr>
      </w:pPr>
      <w:r>
        <w:rPr>
          <w:color w:val="FF7F00"/>
        </w:rPr>
      </w:r>
    </w:p>
    <w:p>
      <w:pPr>
        <w:pStyle w:val="Normal"/>
        <w:rPr/>
      </w:pPr>
      <w:r>
        <w:rPr/>
      </w:r>
    </w:p>
    <w:p>
      <w:pPr>
        <w:pStyle w:val="Normal"/>
        <w:rPr/>
      </w:pPr>
      <w:r>
        <w:rPr/>
        <w:t>2) CobraPy  functionality</w:t>
      </w:r>
    </w:p>
    <w:p>
      <w:pPr>
        <w:pStyle w:val="Normal"/>
        <w:rPr/>
      </w:pPr>
      <w:r>
        <w:rPr/>
      </w:r>
    </w:p>
    <w:p>
      <w:pPr>
        <w:pStyle w:val="Normal"/>
        <w:rPr/>
      </w:pPr>
      <w:r>
        <w:rPr/>
      </w:r>
    </w:p>
    <w:p>
      <w:pPr>
        <w:pStyle w:val="Normal"/>
        <w:rPr/>
      </w:pPr>
      <w:r>
        <w:rPr/>
        <w:t>a) Generate from Escher SVG map</w:t>
      </w:r>
    </w:p>
    <w:p>
      <w:pPr>
        <w:pStyle w:val="Normal"/>
        <w:rPr/>
      </w:pPr>
      <w:r>
        <w:rPr/>
        <w:t>b) Run FBA un Escher SVG maps</w:t>
      </w:r>
    </w:p>
    <w:p>
      <w:pPr>
        <w:pStyle w:val="Normal"/>
        <w:rPr/>
      </w:pPr>
      <w:r>
        <w:rPr/>
        <w:t>b) Run FVA on Escher SVG maps</w:t>
      </w:r>
    </w:p>
    <w:p>
      <w:pPr>
        <w:pStyle w:val="Normal"/>
        <w:rPr/>
      </w:pPr>
      <w:r>
        <w:rPr/>
      </w:r>
    </w:p>
    <w:p>
      <w:pPr>
        <w:pStyle w:val="Normal"/>
        <w:rPr/>
      </w:pPr>
      <w:r>
        <w:rPr/>
        <w:t>3) Tooltip information explanation</w:t>
      </w:r>
    </w:p>
    <w:p>
      <w:pPr>
        <w:pStyle w:val="Normal"/>
        <w:rPr/>
      </w:pPr>
      <w:r>
        <w:rPr/>
        <w:t>4) VizAn general functionality</w:t>
      </w:r>
    </w:p>
    <w:p>
      <w:pPr>
        <w:pStyle w:val="Normal"/>
        <w:rPr/>
      </w:pPr>
      <w:r>
        <w:rPr/>
        <w:t>5</w:t>
      </w:r>
      <w:r>
        <w:rPr>
          <w:color w:val="800000"/>
        </w:rPr>
        <w:t>) install VizAn on Python.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altName w:val="stixgener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bioinformatics.ai.sri.com/ptools/flatfile-format.html" TargetMode="External"/><Relationship Id="rId14" Type="http://schemas.openxmlformats.org/officeDocument/2006/relationships/hyperlink" Target="http://bioinformatics.ai.sri.com/ptools/flatfile-format.htm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1112</TotalTime>
  <Application>LibreOffice/5.3.1.2$Linux_X86_64 LibreOffice_project/30m0$Build-2</Application>
  <Pages>10</Pages>
  <Words>1683</Words>
  <Characters>9950</Characters>
  <CharactersWithSpaces>11540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2018-08-20T15:34:46Z</dcterms:created>
  <dc:creator/>
  <dc:description/>
  <dc:language>en-US</dc:language>
  <cp:lastModifiedBy/>
  <dcterms:modified xsi:type="dcterms:W3CDTF">2018-09-18T11:32:37Z</dcterms:modified>
  <cp:revision>8</cp:revision>
  <dc:subject/>
  <dc:title/>
</cp:coreProperties>
</file>