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                                                                     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   </w:t>
      </w:r>
      <w:r w:rsidDel="00000000" w:rsidR="00000000" w:rsidRPr="00000000">
        <w:rPr>
          <w:sz w:val="24"/>
          <w:szCs w:val="24"/>
          <w:rtl w:val="0"/>
        </w:rPr>
        <w:t xml:space="preserve">24 de Junio del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INFORME TRIMESTRAL 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Asociación Civil Andar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Generales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Nombre del Concurrente:</w:t>
      </w:r>
      <w:r w:rsidDel="00000000" w:rsidR="00000000" w:rsidRPr="00000000">
        <w:rPr>
          <w:sz w:val="24"/>
          <w:szCs w:val="24"/>
          <w:rtl w:val="0"/>
        </w:rPr>
        <w:t xml:space="preserve"> Juan Pablo Herrera</w:t>
        <w:br w:type="textWrapping"/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Grupo:</w:t>
      </w:r>
      <w:r w:rsidDel="00000000" w:rsidR="00000000" w:rsidRPr="00000000">
        <w:rPr>
          <w:sz w:val="24"/>
          <w:szCs w:val="24"/>
          <w:rtl w:val="0"/>
        </w:rPr>
        <w:t xml:space="preserve"> DEPORTE</w:t>
        <w:br w:type="textWrapping"/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Facilitadoras:</w:t>
      </w:r>
      <w:r w:rsidDel="00000000" w:rsidR="00000000" w:rsidRPr="00000000">
        <w:rPr>
          <w:sz w:val="24"/>
          <w:szCs w:val="24"/>
          <w:rtl w:val="0"/>
        </w:rPr>
        <w:t xml:space="preserve"> Juliana Soledad Arias Espinoza  -  Ana  Paula Raertes</w:t>
        <w:br w:type="textWrapping"/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Meta o Sueño para undefined:</w:t>
      </w:r>
      <w:r w:rsidDel="00000000" w:rsidR="00000000" w:rsidRPr="00000000">
        <w:rPr>
          <w:sz w:val="24"/>
          <w:szCs w:val="24"/>
          <w:rtl w:val="0"/>
        </w:rPr>
        <w:t xml:space="preserve"> Poder estar en la playa y disfrutar del viento; poder comer mi comida favorita cuando salgo a pasear con mi familia y amigos</w:t>
      </w:r>
    </w:p>
    <w:p w:rsidR="00000000" w:rsidDel="00000000" w:rsidP="00000000" w:rsidRDefault="00000000" w:rsidRPr="00000000" w14:paraId="00000004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¿Ha alcanzado su meta o sueño undefined?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Juan Pablo Herrera avanza significativamente hacia su meta de disfrutar de la playa y el viento, así como de compartir comidas favoritas con su familia y amigos. Durante el trimestre, se observa cómo las actividades al aire libre, como las caminatas y el taller de Manos Verdes, le permiten experimentar sensaciones similares a las que busca en la playa. Su disfrute es evidente cuando participa en estas actividades, mostrando una sonrisa constante y una actitud relajada, lo que sugiere que está cada vez más cerca de alcanzar su sueño de disfrutar plenamente de esos momentos especiales en la playa.</w:t>
      </w:r>
    </w:p>
    <w:p w:rsidR="00000000" w:rsidDel="00000000" w:rsidP="00000000" w:rsidRDefault="00000000" w:rsidRPr="00000000" w14:paraId="00000005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Participación durante este periodo de undefined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La asistencia de Juan Pablo a los talleres es regular, y su participación es activa y entusiasta. En cada sesión, los facilitadores le brindan apoyo físico y verbal, lo que le permite involucrarse plenamente en las actividades. Su predisposición es notable, ya que se muestra siempre dispuesto a colaborar y aprender, especialmente en los talleres de deportes y habilidades sociales, donde su interés y energía son palpables. Esta actitud positiva contribuye a un ambiente de aprendizaje enriquecedor tanto para él como para sus compañeros.</w:t>
      </w:r>
    </w:p>
    <w:p w:rsidR="00000000" w:rsidDel="00000000" w:rsidP="00000000" w:rsidRDefault="00000000" w:rsidRPr="00000000" w14:paraId="0000000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Nivel de integración y relaciones interpersonales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Juan Pablo mantiene una relación afectuosa y de confianza con sus compañeros y facilitadores. Su interacción se caracteriza por el contacto físico y gestual, como abrazos y sonrisas, que reflejan su cariño y aprecio. Con sus facilitadoras, el vínculo es sólido; las reconoce como figuras de autoridad y muestra respeto y afecto hacia ellas. Aunque trabaja en fortalecer su relación con su compañero Rafael, su capacidad para establecer lazos con otros jóvenes es evidente, lo que enriquece su experiencia social y emocional.</w:t>
      </w:r>
    </w:p>
    <w:p w:rsidR="00000000" w:rsidDel="00000000" w:rsidP="00000000" w:rsidRDefault="00000000" w:rsidRPr="00000000" w14:paraId="00000008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Actividades/Talleres realizados durante este periodo, relacionados con su meta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En los talleres de deportes y habilidades sociales, Juan Pablo demuestra un interés particular y logra avances significativos. Su participación en actividades físicas, como circuitos y juegos de bochas, le permite desarrollar habilidades motoras y sociales. Además, en el taller de Manos Verdes, su entusiasmo por las tareas de jardinería refleja su conexión con la naturaleza y su deseo de aprender y colaborar. Estas actividades no solo están alineadas con sus metas personales, sino que también fomentan su desarrollo integral.</w:t>
      </w:r>
    </w:p>
    <w:p w:rsidR="00000000" w:rsidDel="00000000" w:rsidP="00000000" w:rsidRDefault="00000000" w:rsidRPr="00000000" w14:paraId="00000009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trabajadas para fortalecer las metas orientadas a la vida independiente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Juan Pablo trabaja constantemente en mejorar sus habilidades cotidianas, como colaborar en la preparación de la mesa, encender y apagar luces, y participar en la limpieza de espacios comunes. Estas tareas, que realiza con creciente autonomía, son fundamentales para su vida diaria y reflejan su compromiso con el desarrollo de su independencia. Su capacidad para seguir rutinas y asumir responsabilidades en el hogar y en la institución es un indicador positivo de su progreso hacia una vida más autónoma.</w:t>
      </w:r>
    </w:p>
    <w:p w:rsidR="00000000" w:rsidDel="00000000" w:rsidP="00000000" w:rsidRDefault="00000000" w:rsidRPr="00000000" w14:paraId="0000000A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desarrolladas para alcanzar la meta de viajar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En el taller de Manos Verdes, Juan Pablo se adapta a nuevos espacios y tareas, lo que fortalece su paciencia y contacto con la naturaleza. Su habilidad para manejar herramientas como la pala de mano y colaborar en el traslado de plantas demuestra su capacidad de adaptación y su disposición para aprender. Estas experiencias enriquecen su comprensión del entorno natural y fomentan su desarrollo personal, preparándolo para futuras experiencias de viaje y exploración.</w:t>
      </w:r>
    </w:p>
    <w:p w:rsidR="00000000" w:rsidDel="00000000" w:rsidP="00000000" w:rsidRDefault="00000000" w:rsidRPr="00000000" w14:paraId="0000000B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desarrolladas en el ámbito de metas orientadas al desarrollo personal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Juan Pablo participa activamente en tareas grupales y juegos de encastres, mostrando una notable concentración y perseverancia. Aunque las actividades artísticas pueden presentar un desafío, se le motiva a través de la música y el juego, lo que le ayuda a mejorar su motricidad fina. Su capacidad para manipular diferentes materiales y su interés en actividades creativas son testimonio de su crecimiento personal y su deseo de superar obstáculos.</w:t>
      </w:r>
    </w:p>
    <w:p w:rsidR="00000000" w:rsidDel="00000000" w:rsidP="00000000" w:rsidRDefault="00000000" w:rsidRPr="00000000" w14:paraId="0000000C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fomentadas para conseguir las metas deportivas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Las destrezas físicas de Juan Pablo se desarrollan a través de actividades como caminatas, lanzamiento de pelotas y juegos de bochas. Su fuerza y resistencia mejoran con cada sesión, y su entusiasmo por los deportes es evidente. Participa activamente en ejercicios de movilidad articular y coordinación, lo que no solo mejora su condición física, sino que también le proporciona una sensación de logro y satisfacción personal.</w:t>
      </w:r>
    </w:p>
    <w:p w:rsidR="00000000" w:rsidDel="00000000" w:rsidP="00000000" w:rsidRDefault="00000000" w:rsidRPr="00000000" w14:paraId="0000000D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Habilidades trabajadas para conquistar las metas sociales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Juan Pablo trabaja en su comunicación verbal y no verbal, mostrando empatía y disposición para interactuar con sus compañeros. Las sesiones de relajación y las celebraciones de cumpleaños son oportunidades para que desarrolle sus habilidades sociales en un ambiente seguro y acogedor. Su capacidad para disfrutar de estos momentos y su participación activa en eventos grupales reflejan su crecimiento en el ámbito social y emocional.</w:t>
      </w:r>
    </w:p>
    <w:p w:rsidR="00000000" w:rsidDel="00000000" w:rsidP="00000000" w:rsidRDefault="00000000" w:rsidRPr="00000000" w14:paraId="0000000E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Dimensiones de Calidad de Vida trabajadas durante la experiencia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Las dimensiones de calidad de vida de Juan Pablo, como la autodeterminación, el bienestar físico y emocional, y las relaciones interpersonales, se trabajan a través de actividades como bochas, caminatas, relajación y musicoterapia. Estas experiencias le permiten desarrollar un sentido de autonomía y bienestar, al tiempo que fortalecen sus vínculos sociales y su capacidad para disfrutar de la vida de manera plena y significativa.</w:t>
      </w:r>
    </w:p>
    <w:p w:rsidR="00000000" w:rsidDel="00000000" w:rsidP="00000000" w:rsidRDefault="00000000" w:rsidRPr="00000000" w14:paraId="0000000F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Otras actividades complementarias realizadas durante este periodo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Juan Pablo participa en actividades complementarias como música y arte, donde sigue instrucciones y colabora con compañeros. Su interés por la música se manifiesta en su capacidad para manipular instrumentos y disfrutar de la actividad. En el ámbito artístico, utiliza pinceles y esponjas para expresarse creativamente. Además, su disposición para ayudar a compañeros con movilidad reducida demuestra su empatía y su deseo de contribuir positivamente al grupo.</w:t>
      </w:r>
    </w:p>
    <w:p w:rsidR="00000000" w:rsidDel="00000000" w:rsidP="00000000" w:rsidRDefault="00000000" w:rsidRPr="00000000" w14:paraId="00000010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¿Cómo mejoró su calidad de vida en las dimensiones antes mencionadas?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La incorporación de rutinas, la estimulación sensorial y el contacto con la naturaleza han mejorado significativamente el bienestar general y la salud de Juan Pablo. Estas experiencias no solo enriquecen su vida diaria, sino que también le proporcionan herramientas para enfrentar desafíos y disfrutar de momentos de tranquilidad y conexión con su entorno. Su progreso es un testimonio de su capacidad para crecer y desarrollarse en un ambiente de apoyo y cuidado.</w:t>
      </w:r>
    </w:p>
    <w:p w:rsidR="00000000" w:rsidDel="00000000" w:rsidP="00000000" w:rsidRDefault="00000000" w:rsidRPr="00000000" w14:paraId="00000011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tabs>
        <w:tab w:val="center" w:leader="none" w:pos="4252"/>
        <w:tab w:val="right" w:leader="none" w:pos="9054"/>
      </w:tabs>
      <w:spacing w:line="240" w:lineRule="auto"/>
      <w:ind w:left="-993" w:firstLine="567.803149606299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</w:rPr>
      <w:drawing>
        <wp:inline distB="0" distT="0" distL="0" distR="0">
          <wp:extent cx="6462713" cy="1257300"/>
          <wp:effectExtent b="0" l="0" r="0" t="0"/>
          <wp:docPr descr="https://lh5.googleusercontent.com/wlxTynid2OyOxE-HYueiBTJCb3sQMjBtD1cS7xFANTRcb_Q9GjnMZFbr6LF74k2SeT1Jen6igQWl8CQ8EatbYoNtzWTUcKp2OarxYjALMVj0IWSd7PgdB2SkRtZVfPS0RrLDq9M" id="1" name="image1.jpg"/>
          <a:graphic>
            <a:graphicData uri="http://schemas.openxmlformats.org/drawingml/2006/picture">
              <pic:pic>
                <pic:nvPicPr>
                  <pic:cNvPr descr="https://lh5.googleusercontent.com/wlxTynid2OyOxE-HYueiBTJCb3sQMjBtD1cS7xFANTRcb_Q9GjnMZFbr6LF74k2SeT1Jen6igQWl8CQ8EatbYoNtzWTUcKp2OarxYjALMVj0IWSd7PgdB2SkRtZVfPS0RrLDq9M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462713" cy="12573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3">
    <w:pPr>
      <w:tabs>
        <w:tab w:val="center" w:leader="none" w:pos="4252"/>
        <w:tab w:val="right" w:leader="none" w:pos="9054"/>
      </w:tabs>
      <w:spacing w:line="240" w:lineRule="auto"/>
      <w:ind w:left="-993" w:firstLine="567.803149606299"/>
      <w:rPr>
        <w:rFonts w:ascii="Calibri" w:cs="Calibri" w:eastAsia="Calibri" w:hAnsi="Calibri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