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7739B" w14:textId="77777777" w:rsidR="001408AE" w:rsidRDefault="001408AE" w:rsidP="001408AE">
      <w:pPr>
        <w:pStyle w:val="AAKBodyCopy"/>
        <w:rPr>
          <w:lang w:val="es-UY"/>
        </w:rPr>
      </w:pPr>
      <w:proofErr w:type="spellStart"/>
      <w:r w:rsidRPr="001408AE">
        <w:rPr>
          <w:lang w:val="es-UY"/>
        </w:rPr>
        <w:t>Materializacion</w:t>
      </w:r>
      <w:proofErr w:type="spellEnd"/>
      <w:r w:rsidRPr="001408AE">
        <w:rPr>
          <w:lang w:val="es-UY"/>
        </w:rPr>
        <w:t xml:space="preserve"> de una idea que </w:t>
      </w:r>
      <w:r w:rsidRPr="001408AE">
        <w:rPr>
          <w:lang w:val="es-UY"/>
        </w:rPr>
        <w:t xml:space="preserve">—que combina comunidad, comercio electrónico y un modelo SaaS </w:t>
      </w:r>
      <w:proofErr w:type="spellStart"/>
      <w:r w:rsidRPr="001408AE">
        <w:rPr>
          <w:lang w:val="es-UY"/>
        </w:rPr>
        <w:t>multi-inquilino</w:t>
      </w:r>
      <w:proofErr w:type="spellEnd"/>
      <w:r w:rsidRPr="001408AE">
        <w:rPr>
          <w:lang w:val="es-UY"/>
        </w:rPr>
        <w:t>—</w:t>
      </w:r>
      <w:r>
        <w:rPr>
          <w:lang w:val="es-UY"/>
        </w:rPr>
        <w:t>.</w:t>
      </w:r>
    </w:p>
    <w:p w14:paraId="2D913606" w14:textId="004B429F" w:rsidR="001408AE" w:rsidRPr="001408AE" w:rsidRDefault="001408AE" w:rsidP="001408AE">
      <w:pPr>
        <w:pStyle w:val="AAKBodyCopy"/>
        <w:numPr>
          <w:ilvl w:val="0"/>
          <w:numId w:val="17"/>
        </w:numPr>
        <w:rPr>
          <w:b/>
          <w:bCs/>
          <w:lang w:val="es-UY"/>
        </w:rPr>
      </w:pPr>
      <w:r w:rsidRPr="001408AE">
        <w:rPr>
          <w:b/>
          <w:bCs/>
          <w:lang w:val="es-UY"/>
        </w:rPr>
        <w:t>El Concepto General (</w:t>
      </w:r>
      <w:proofErr w:type="spellStart"/>
      <w:r w:rsidRPr="001408AE">
        <w:rPr>
          <w:b/>
          <w:bCs/>
          <w:lang w:val="es-UY"/>
        </w:rPr>
        <w:t>Elevator</w:t>
      </w:r>
      <w:proofErr w:type="spellEnd"/>
      <w:r w:rsidRPr="001408AE">
        <w:rPr>
          <w:b/>
          <w:bCs/>
          <w:lang w:val="es-UY"/>
        </w:rPr>
        <w:t xml:space="preserve"> Pitch)</w:t>
      </w:r>
    </w:p>
    <w:p w14:paraId="3C659A68" w14:textId="79DE9FE7" w:rsidR="001408AE" w:rsidRDefault="001408AE" w:rsidP="001408AE">
      <w:pPr>
        <w:pStyle w:val="AAKBodyCopy"/>
        <w:rPr>
          <w:i/>
          <w:iCs/>
          <w:lang w:val="es-UY"/>
        </w:rPr>
      </w:pPr>
      <w:r w:rsidRPr="001408AE">
        <w:rPr>
          <w:b/>
          <w:bCs/>
          <w:lang w:val="es-UY"/>
        </w:rPr>
        <w:t>Plantilla de Redacción:</w:t>
      </w:r>
      <w:r w:rsidRPr="001408AE">
        <w:rPr>
          <w:lang w:val="es-UY"/>
        </w:rPr>
        <w:t xml:space="preserve"> </w:t>
      </w:r>
      <w:r w:rsidRPr="001408AE">
        <w:rPr>
          <w:i/>
          <w:iCs/>
          <w:lang w:val="es-UY"/>
        </w:rPr>
        <w:t xml:space="preserve">"Estamos desarrollando una plataforma web híbrida que fusiona el </w:t>
      </w:r>
      <w:r w:rsidRPr="001408AE">
        <w:rPr>
          <w:b/>
          <w:bCs/>
          <w:i/>
          <w:iCs/>
          <w:lang w:val="es-UY"/>
        </w:rPr>
        <w:t>Crowdsourcing de Diseño</w:t>
      </w:r>
      <w:r w:rsidRPr="001408AE">
        <w:rPr>
          <w:i/>
          <w:iCs/>
          <w:lang w:val="es-UY"/>
        </w:rPr>
        <w:t xml:space="preserve">, el </w:t>
      </w:r>
      <w:r w:rsidRPr="001408AE">
        <w:rPr>
          <w:b/>
          <w:bCs/>
          <w:i/>
          <w:iCs/>
          <w:lang w:val="es-UY"/>
        </w:rPr>
        <w:t>E-</w:t>
      </w:r>
      <w:proofErr w:type="spellStart"/>
      <w:r w:rsidRPr="001408AE">
        <w:rPr>
          <w:b/>
          <w:bCs/>
          <w:i/>
          <w:iCs/>
          <w:lang w:val="es-UY"/>
        </w:rPr>
        <w:t>commerce</w:t>
      </w:r>
      <w:proofErr w:type="spellEnd"/>
      <w:r w:rsidRPr="001408AE">
        <w:rPr>
          <w:b/>
          <w:bCs/>
          <w:i/>
          <w:iCs/>
          <w:lang w:val="es-UY"/>
        </w:rPr>
        <w:t xml:space="preserve"> </w:t>
      </w:r>
      <w:proofErr w:type="spellStart"/>
      <w:r w:rsidRPr="001408AE">
        <w:rPr>
          <w:b/>
          <w:bCs/>
          <w:i/>
          <w:iCs/>
          <w:lang w:val="es-UY"/>
        </w:rPr>
        <w:t>Multi-tenant</w:t>
      </w:r>
      <w:proofErr w:type="spellEnd"/>
      <w:r w:rsidRPr="001408AE">
        <w:rPr>
          <w:b/>
          <w:bCs/>
          <w:i/>
          <w:iCs/>
          <w:lang w:val="es-UY"/>
        </w:rPr>
        <w:t xml:space="preserve"> (SaaS)</w:t>
      </w:r>
      <w:r w:rsidRPr="001408AE">
        <w:rPr>
          <w:i/>
          <w:iCs/>
          <w:lang w:val="es-UY"/>
        </w:rPr>
        <w:t xml:space="preserve"> y la </w:t>
      </w:r>
      <w:r w:rsidRPr="001408AE">
        <w:rPr>
          <w:b/>
          <w:bCs/>
          <w:i/>
          <w:iCs/>
          <w:lang w:val="es-UY"/>
        </w:rPr>
        <w:t>Impresión bajo Demanda (</w:t>
      </w:r>
      <w:proofErr w:type="spellStart"/>
      <w:r w:rsidRPr="001408AE">
        <w:rPr>
          <w:b/>
          <w:bCs/>
          <w:i/>
          <w:iCs/>
          <w:lang w:val="es-UY"/>
        </w:rPr>
        <w:t>Print</w:t>
      </w:r>
      <w:proofErr w:type="spellEnd"/>
      <w:r w:rsidRPr="001408AE">
        <w:rPr>
          <w:b/>
          <w:bCs/>
          <w:i/>
          <w:iCs/>
          <w:lang w:val="es-UY"/>
        </w:rPr>
        <w:t>-</w:t>
      </w:r>
      <w:proofErr w:type="spellStart"/>
      <w:r w:rsidRPr="001408AE">
        <w:rPr>
          <w:b/>
          <w:bCs/>
          <w:i/>
          <w:iCs/>
          <w:lang w:val="es-UY"/>
        </w:rPr>
        <w:t>on</w:t>
      </w:r>
      <w:proofErr w:type="spellEnd"/>
      <w:r w:rsidRPr="001408AE">
        <w:rPr>
          <w:b/>
          <w:bCs/>
          <w:i/>
          <w:iCs/>
          <w:lang w:val="es-UY"/>
        </w:rPr>
        <w:t>-Demand)</w:t>
      </w:r>
      <w:r w:rsidRPr="001408AE">
        <w:rPr>
          <w:i/>
          <w:iCs/>
          <w:lang w:val="es-UY"/>
        </w:rPr>
        <w:t>. El ecosistema permite a creadores visuales</w:t>
      </w:r>
      <w:r>
        <w:rPr>
          <w:i/>
          <w:iCs/>
          <w:lang w:val="es-UY"/>
        </w:rPr>
        <w:t xml:space="preserve"> o la misma plataforma</w:t>
      </w:r>
      <w:r w:rsidRPr="001408AE">
        <w:rPr>
          <w:i/>
          <w:iCs/>
          <w:lang w:val="es-UY"/>
        </w:rPr>
        <w:t xml:space="preserve"> postular sus diseños para que una comunidad activa vote por ellos. Los diseños ganadores se transforman automáticamente en productos físicos comercializados tanto en un </w:t>
      </w:r>
      <w:proofErr w:type="spellStart"/>
      <w:r w:rsidRPr="001408AE">
        <w:rPr>
          <w:i/>
          <w:iCs/>
          <w:lang w:val="es-UY"/>
        </w:rPr>
        <w:t>marketplace</w:t>
      </w:r>
      <w:proofErr w:type="spellEnd"/>
      <w:r w:rsidRPr="001408AE">
        <w:rPr>
          <w:i/>
          <w:iCs/>
          <w:lang w:val="es-UY"/>
        </w:rPr>
        <w:t xml:space="preserve"> central como en tiendas personalizadas e independientes gestionadas por los propios artistas, delegando la producción y logística de forma automatizada a proveedores externos de impresión digital."</w:t>
      </w:r>
    </w:p>
    <w:p w14:paraId="36311457" w14:textId="018A4102" w:rsidR="001408AE" w:rsidRDefault="001408AE" w:rsidP="001408AE">
      <w:pPr>
        <w:pStyle w:val="AAKBodyCopy"/>
        <w:numPr>
          <w:ilvl w:val="0"/>
          <w:numId w:val="17"/>
        </w:numPr>
        <w:rPr>
          <w:lang w:val="es-UY"/>
        </w:rPr>
      </w:pPr>
      <w:r w:rsidRPr="001408AE">
        <w:rPr>
          <w:lang w:val="es-UY"/>
        </w:rPr>
        <w:t>Los Tres Pilares Operativos (Modo de Operación)</w:t>
      </w:r>
    </w:p>
    <w:p w14:paraId="7182D1F7" w14:textId="01B9D63C" w:rsidR="001408AE" w:rsidRPr="001408AE" w:rsidRDefault="001408AE" w:rsidP="001408AE">
      <w:pPr>
        <w:pStyle w:val="AAKBodyCopy"/>
        <w:numPr>
          <w:ilvl w:val="1"/>
          <w:numId w:val="17"/>
        </w:numPr>
        <w:rPr>
          <w:lang w:val="es-UY"/>
        </w:rPr>
      </w:pPr>
      <w:r w:rsidRPr="001408AE">
        <w:rPr>
          <w:b/>
          <w:bCs/>
          <w:lang w:val="es-UY"/>
        </w:rPr>
        <w:t>Módulo de Crowdsourcing y Comunidad</w:t>
      </w:r>
    </w:p>
    <w:p w14:paraId="4E38ECD7" w14:textId="1CE732C5" w:rsidR="001408AE" w:rsidRPr="001408AE" w:rsidRDefault="001408AE" w:rsidP="001408AE">
      <w:pPr>
        <w:pStyle w:val="AAKBodyCopy"/>
        <w:numPr>
          <w:ilvl w:val="2"/>
          <w:numId w:val="17"/>
        </w:numPr>
        <w:rPr>
          <w:lang w:val="es-UY"/>
        </w:rPr>
      </w:pPr>
      <w:r w:rsidRPr="001408AE">
        <w:rPr>
          <w:lang w:val="es-UY"/>
        </w:rPr>
        <w:t>Explicar cómo el contenido se genera de forma gratuita por los usuarios.</w:t>
      </w:r>
    </w:p>
    <w:p w14:paraId="42BDEACA" w14:textId="4E2080D9" w:rsidR="001408AE" w:rsidRPr="001408AE" w:rsidRDefault="001408AE" w:rsidP="001408AE">
      <w:pPr>
        <w:pStyle w:val="AAKBodyCopy"/>
        <w:numPr>
          <w:ilvl w:val="2"/>
          <w:numId w:val="17"/>
        </w:numPr>
        <w:rPr>
          <w:lang w:val="es-UY"/>
        </w:rPr>
      </w:pPr>
      <w:r w:rsidRPr="001408AE">
        <w:rPr>
          <w:i/>
          <w:iCs/>
          <w:lang w:val="es-UY"/>
        </w:rPr>
        <w:t>"Implementaremos un sistema de gamificación donde los usuarios actúan como curadores de contenido. Los diseñadores</w:t>
      </w:r>
      <w:r>
        <w:rPr>
          <w:i/>
          <w:iCs/>
          <w:lang w:val="es-UY"/>
        </w:rPr>
        <w:t xml:space="preserve"> o la plataforma</w:t>
      </w:r>
      <w:r w:rsidRPr="001408AE">
        <w:rPr>
          <w:i/>
          <w:iCs/>
          <w:lang w:val="es-UY"/>
        </w:rPr>
        <w:t xml:space="preserve"> suben sus propuestas (archivos planos), y la comunidad puntúa e interactúa. Esto genera tracción orgánica, valida la demanda del producto antes de fabricarlo y reduce el riesgo de inventario a cero."</w:t>
      </w:r>
    </w:p>
    <w:p w14:paraId="0BC86E25" w14:textId="20A89F8F" w:rsidR="001408AE" w:rsidRPr="001408AE" w:rsidRDefault="001408AE" w:rsidP="001408AE">
      <w:pPr>
        <w:pStyle w:val="AAKBodyCopy"/>
        <w:numPr>
          <w:ilvl w:val="1"/>
          <w:numId w:val="17"/>
        </w:numPr>
        <w:rPr>
          <w:b/>
          <w:bCs/>
          <w:lang w:val="es-UY"/>
        </w:rPr>
      </w:pPr>
      <w:r>
        <w:rPr>
          <w:b/>
          <w:bCs/>
          <w:lang w:val="es-UY"/>
        </w:rPr>
        <w:t>M</w:t>
      </w:r>
      <w:r w:rsidRPr="001408AE">
        <w:rPr>
          <w:b/>
          <w:bCs/>
          <w:lang w:val="es-UY"/>
        </w:rPr>
        <w:t>ódulo Multi-Tenant (Arquitectura de Tiendas)</w:t>
      </w:r>
    </w:p>
    <w:p w14:paraId="233630F3" w14:textId="6C936523" w:rsidR="001408AE" w:rsidRPr="001408AE" w:rsidRDefault="001408AE" w:rsidP="001408AE">
      <w:pPr>
        <w:pStyle w:val="AAKBodyCopy"/>
        <w:numPr>
          <w:ilvl w:val="2"/>
          <w:numId w:val="17"/>
        </w:numPr>
        <w:rPr>
          <w:lang w:val="es-UY"/>
        </w:rPr>
      </w:pPr>
      <w:r w:rsidRPr="001408AE">
        <w:rPr>
          <w:lang w:val="es-UY"/>
        </w:rPr>
        <w:t>Cómo los usuarios crean sus propios canales de venta dentro de tu plataforma.</w:t>
      </w:r>
    </w:p>
    <w:p w14:paraId="710093E5" w14:textId="6D9BEB0B" w:rsidR="001408AE" w:rsidRPr="001408AE" w:rsidRDefault="001408AE" w:rsidP="001408AE">
      <w:pPr>
        <w:pStyle w:val="AAKBodyCopy"/>
        <w:numPr>
          <w:ilvl w:val="2"/>
          <w:numId w:val="17"/>
        </w:numPr>
        <w:rPr>
          <w:lang w:val="es-UY"/>
        </w:rPr>
      </w:pPr>
      <w:r w:rsidRPr="001408AE">
        <w:rPr>
          <w:i/>
          <w:iCs/>
          <w:lang w:val="es-UY"/>
        </w:rPr>
        <w:t xml:space="preserve">"La plataforma operará bajo un modelo SaaS de marca blanca para los artistas. Cada creador aprobado podrá desplegar su propia tienda en un subdominio personalizado (artista.miplataforma.com). La arquitectura </w:t>
      </w:r>
      <w:proofErr w:type="spellStart"/>
      <w:r w:rsidRPr="001408AE">
        <w:rPr>
          <w:i/>
          <w:iCs/>
          <w:lang w:val="es-UY"/>
        </w:rPr>
        <w:t>backend</w:t>
      </w:r>
      <w:proofErr w:type="spellEnd"/>
      <w:r w:rsidRPr="001408AE">
        <w:rPr>
          <w:i/>
          <w:iCs/>
          <w:lang w:val="es-UY"/>
        </w:rPr>
        <w:t xml:space="preserve"> debe aislar las bases de datos de configuración de cada tienda, pero centralizar el catálogo y las pasarelas de pago."</w:t>
      </w:r>
    </w:p>
    <w:p w14:paraId="228765BC" w14:textId="511A6929" w:rsidR="001408AE" w:rsidRPr="001408AE" w:rsidRDefault="001408AE" w:rsidP="001408AE">
      <w:pPr>
        <w:pStyle w:val="AAKBodyCopy"/>
        <w:numPr>
          <w:ilvl w:val="1"/>
          <w:numId w:val="17"/>
        </w:numPr>
        <w:rPr>
          <w:b/>
          <w:bCs/>
          <w:lang w:val="es-UY"/>
        </w:rPr>
      </w:pPr>
      <w:r w:rsidRPr="001408AE">
        <w:rPr>
          <w:b/>
          <w:bCs/>
          <w:lang w:val="es-UY"/>
        </w:rPr>
        <w:t>Módulo de Integración Logística (</w:t>
      </w:r>
      <w:proofErr w:type="spellStart"/>
      <w:r w:rsidRPr="001408AE">
        <w:rPr>
          <w:b/>
          <w:bCs/>
          <w:lang w:val="es-UY"/>
        </w:rPr>
        <w:t>Fulfillment</w:t>
      </w:r>
      <w:proofErr w:type="spellEnd"/>
      <w:r w:rsidRPr="001408AE">
        <w:rPr>
          <w:b/>
          <w:bCs/>
          <w:lang w:val="es-UY"/>
        </w:rPr>
        <w:t xml:space="preserve"> automatizado)</w:t>
      </w:r>
    </w:p>
    <w:p w14:paraId="3F569D96" w14:textId="7D412CF2" w:rsidR="001408AE" w:rsidRPr="001408AE" w:rsidRDefault="001408AE" w:rsidP="001408AE">
      <w:pPr>
        <w:pStyle w:val="AAKBodyCopy"/>
        <w:numPr>
          <w:ilvl w:val="2"/>
          <w:numId w:val="17"/>
        </w:numPr>
        <w:rPr>
          <w:lang w:val="es-UY"/>
        </w:rPr>
      </w:pPr>
      <w:r w:rsidRPr="001408AE">
        <w:rPr>
          <w:lang w:val="es-UY"/>
        </w:rPr>
        <w:t>El motor de impresión bajo demanda.</w:t>
      </w:r>
    </w:p>
    <w:p w14:paraId="5E4F5F3D" w14:textId="2AC187DF" w:rsidR="001408AE" w:rsidRPr="00266ED7" w:rsidRDefault="001408AE" w:rsidP="00266ED7">
      <w:pPr>
        <w:pStyle w:val="AAKBodyCopy"/>
        <w:numPr>
          <w:ilvl w:val="2"/>
          <w:numId w:val="17"/>
        </w:numPr>
        <w:rPr>
          <w:lang w:val="es-UY"/>
        </w:rPr>
      </w:pPr>
      <w:r w:rsidRPr="001408AE">
        <w:rPr>
          <w:i/>
          <w:iCs/>
          <w:lang w:val="es-UY"/>
        </w:rPr>
        <w:t xml:space="preserve">"El sistema operará </w:t>
      </w:r>
      <w:r w:rsidR="002E16F2">
        <w:rPr>
          <w:i/>
          <w:iCs/>
          <w:lang w:val="es-UY"/>
        </w:rPr>
        <w:t xml:space="preserve">con o </w:t>
      </w:r>
      <w:r w:rsidRPr="001408AE">
        <w:rPr>
          <w:i/>
          <w:iCs/>
          <w:lang w:val="es-UY"/>
        </w:rPr>
        <w:t xml:space="preserve">sin stock físico. Mediante el </w:t>
      </w:r>
      <w:proofErr w:type="spellStart"/>
      <w:r w:rsidRPr="001408AE">
        <w:rPr>
          <w:i/>
          <w:iCs/>
          <w:lang w:val="es-UY"/>
        </w:rPr>
        <w:t>backend</w:t>
      </w:r>
      <w:proofErr w:type="spellEnd"/>
      <w:r w:rsidRPr="001408AE">
        <w:rPr>
          <w:i/>
          <w:iCs/>
          <w:lang w:val="es-UY"/>
        </w:rPr>
        <w:t xml:space="preserve"> </w:t>
      </w:r>
      <w:r w:rsidR="002E16F2">
        <w:rPr>
          <w:i/>
          <w:iCs/>
          <w:lang w:val="es-UY"/>
        </w:rPr>
        <w:t xml:space="preserve">a través de la gestión de los pedidos </w:t>
      </w:r>
      <w:r w:rsidRPr="001408AE">
        <w:rPr>
          <w:i/>
          <w:iCs/>
          <w:lang w:val="es-UY"/>
        </w:rPr>
        <w:t xml:space="preserve">se </w:t>
      </w:r>
      <w:r w:rsidR="002E16F2">
        <w:rPr>
          <w:i/>
          <w:iCs/>
          <w:lang w:val="es-UY"/>
        </w:rPr>
        <w:t>enviará la solicitud</w:t>
      </w:r>
      <w:r w:rsidRPr="001408AE">
        <w:rPr>
          <w:i/>
          <w:iCs/>
          <w:lang w:val="es-UY"/>
        </w:rPr>
        <w:t xml:space="preserve"> directamente </w:t>
      </w:r>
      <w:r w:rsidR="002E16F2">
        <w:rPr>
          <w:i/>
          <w:iCs/>
          <w:lang w:val="es-UY"/>
        </w:rPr>
        <w:t xml:space="preserve">a </w:t>
      </w:r>
      <w:r w:rsidRPr="001408AE">
        <w:rPr>
          <w:i/>
          <w:iCs/>
          <w:lang w:val="es-UY"/>
        </w:rPr>
        <w:t>proveedores de impresión bajo demanda</w:t>
      </w:r>
      <w:r w:rsidR="002E16F2">
        <w:rPr>
          <w:i/>
          <w:iCs/>
          <w:lang w:val="es-UY"/>
        </w:rPr>
        <w:t xml:space="preserve"> o </w:t>
      </w:r>
      <w:proofErr w:type="spellStart"/>
      <w:r w:rsidR="00266ED7">
        <w:rPr>
          <w:i/>
          <w:iCs/>
          <w:lang w:val="es-UY"/>
        </w:rPr>
        <w:t>o</w:t>
      </w:r>
      <w:proofErr w:type="spellEnd"/>
      <w:r w:rsidR="00266ED7">
        <w:rPr>
          <w:i/>
          <w:iCs/>
          <w:lang w:val="es-UY"/>
        </w:rPr>
        <w:t xml:space="preserve"> talleres especializados </w:t>
      </w:r>
      <w:r w:rsidR="002E16F2">
        <w:rPr>
          <w:i/>
          <w:iCs/>
          <w:lang w:val="es-UY"/>
        </w:rPr>
        <w:t xml:space="preserve">como </w:t>
      </w:r>
      <w:r w:rsidR="002E16F2" w:rsidRPr="002E16F2">
        <w:rPr>
          <w:i/>
          <w:iCs/>
          <w:lang w:val="es-UY"/>
        </w:rPr>
        <w:t>user.com.uy</w:t>
      </w:r>
      <w:r w:rsidRPr="001408AE">
        <w:rPr>
          <w:i/>
          <w:iCs/>
          <w:lang w:val="es-UY"/>
        </w:rPr>
        <w:t>. Al confirmarse una compra, la orden se divide de forma programática: se envía la orden de producción a la fábrica, se calcula el margen de ganancia para el artista y se procesa la comisión de la plataforma."</w:t>
      </w:r>
    </w:p>
    <w:p w14:paraId="3ADE869E" w14:textId="62B80CB0" w:rsidR="001408AE" w:rsidRDefault="00266ED7" w:rsidP="001408AE">
      <w:pPr>
        <w:pStyle w:val="AAKBodyCopy"/>
        <w:numPr>
          <w:ilvl w:val="0"/>
          <w:numId w:val="17"/>
        </w:numPr>
        <w:rPr>
          <w:lang w:val="es-UY"/>
        </w:rPr>
      </w:pPr>
      <w:r>
        <w:rPr>
          <w:lang w:val="es-UY"/>
        </w:rPr>
        <w:t>Que debe Incluir:</w:t>
      </w:r>
    </w:p>
    <w:p w14:paraId="09EBA303" w14:textId="17350F55" w:rsidR="00266ED7" w:rsidRDefault="00266ED7" w:rsidP="00266ED7">
      <w:pPr>
        <w:pStyle w:val="AAKBodyCopy"/>
        <w:numPr>
          <w:ilvl w:val="1"/>
          <w:numId w:val="17"/>
        </w:numPr>
        <w:rPr>
          <w:lang w:val="es-UY"/>
        </w:rPr>
      </w:pPr>
      <w:r w:rsidRPr="00266ED7">
        <w:rPr>
          <w:b/>
          <w:bCs/>
          <w:lang w:val="es-UY"/>
        </w:rPr>
        <w:lastRenderedPageBreak/>
        <w:t xml:space="preserve">Arquitectura </w:t>
      </w:r>
      <w:proofErr w:type="spellStart"/>
      <w:r w:rsidRPr="00266ED7">
        <w:rPr>
          <w:b/>
          <w:bCs/>
          <w:lang w:val="es-UY"/>
        </w:rPr>
        <w:t>Headless</w:t>
      </w:r>
      <w:proofErr w:type="spellEnd"/>
      <w:r w:rsidRPr="00266ED7">
        <w:rPr>
          <w:b/>
          <w:bCs/>
          <w:lang w:val="es-UY"/>
        </w:rPr>
        <w:t>:</w:t>
      </w:r>
      <w:r w:rsidRPr="00266ED7">
        <w:rPr>
          <w:lang w:val="es-UY"/>
        </w:rPr>
        <w:t xml:space="preserve"> Para que el diseño visual del sitio web pueda cambiar rápido sin alterar el complejo </w:t>
      </w:r>
      <w:proofErr w:type="spellStart"/>
      <w:r w:rsidRPr="00266ED7">
        <w:rPr>
          <w:lang w:val="es-UY"/>
        </w:rPr>
        <w:t>backend</w:t>
      </w:r>
      <w:proofErr w:type="spellEnd"/>
      <w:r w:rsidRPr="00266ED7">
        <w:rPr>
          <w:lang w:val="es-UY"/>
        </w:rPr>
        <w:t xml:space="preserve"> que gestiona los pagos y las votaciones.</w:t>
      </w:r>
    </w:p>
    <w:p w14:paraId="25C17C7D" w14:textId="7F7B36B1" w:rsidR="00266ED7" w:rsidRDefault="00266ED7" w:rsidP="00266ED7">
      <w:pPr>
        <w:pStyle w:val="AAKBodyCopy"/>
        <w:numPr>
          <w:ilvl w:val="1"/>
          <w:numId w:val="17"/>
        </w:numPr>
        <w:rPr>
          <w:lang w:val="es-UY"/>
        </w:rPr>
      </w:pPr>
      <w:r w:rsidRPr="00266ED7">
        <w:rPr>
          <w:b/>
          <w:bCs/>
          <w:lang w:val="es-UY"/>
        </w:rPr>
        <w:t xml:space="preserve">Mockup </w:t>
      </w:r>
      <w:proofErr w:type="spellStart"/>
      <w:r w:rsidRPr="00266ED7">
        <w:rPr>
          <w:b/>
          <w:bCs/>
          <w:lang w:val="es-UY"/>
        </w:rPr>
        <w:t>Generator</w:t>
      </w:r>
      <w:proofErr w:type="spellEnd"/>
      <w:r w:rsidRPr="00266ED7">
        <w:rPr>
          <w:b/>
          <w:bCs/>
          <w:lang w:val="es-UY"/>
        </w:rPr>
        <w:t xml:space="preserve"> </w:t>
      </w:r>
      <w:proofErr w:type="spellStart"/>
      <w:r w:rsidRPr="00266ED7">
        <w:rPr>
          <w:b/>
          <w:bCs/>
          <w:lang w:val="es-UY"/>
        </w:rPr>
        <w:t>Engine</w:t>
      </w:r>
      <w:proofErr w:type="spellEnd"/>
      <w:r w:rsidRPr="00266ED7">
        <w:rPr>
          <w:b/>
          <w:bCs/>
          <w:lang w:val="es-UY"/>
        </w:rPr>
        <w:t>:</w:t>
      </w:r>
      <w:r w:rsidRPr="00266ED7">
        <w:rPr>
          <w:lang w:val="es-UY"/>
        </w:rPr>
        <w:t xml:space="preserve"> Un motor web que toma la imagen subida por el artista en 2D y, mediante código, la proyecta automáticamente sobre la foto de una camiseta, taza o gorra, creando la ficha de producto sin que nadie tenga que diseñar foto por foto.</w:t>
      </w:r>
    </w:p>
    <w:p w14:paraId="253F961B" w14:textId="2CD96B5E" w:rsidR="00266ED7" w:rsidRDefault="00266ED7" w:rsidP="00266ED7">
      <w:pPr>
        <w:pStyle w:val="AAKBodyCopy"/>
        <w:numPr>
          <w:ilvl w:val="1"/>
          <w:numId w:val="17"/>
        </w:numPr>
        <w:rPr>
          <w:lang w:val="es-UY"/>
        </w:rPr>
      </w:pPr>
      <w:r w:rsidRPr="00266ED7">
        <w:rPr>
          <w:b/>
          <w:bCs/>
          <w:lang w:val="es-UY"/>
        </w:rPr>
        <w:t xml:space="preserve">Split </w:t>
      </w:r>
      <w:proofErr w:type="spellStart"/>
      <w:r w:rsidRPr="00266ED7">
        <w:rPr>
          <w:b/>
          <w:bCs/>
          <w:lang w:val="es-UY"/>
        </w:rPr>
        <w:t>Payments</w:t>
      </w:r>
      <w:proofErr w:type="spellEnd"/>
      <w:r w:rsidRPr="00266ED7">
        <w:rPr>
          <w:b/>
          <w:bCs/>
          <w:lang w:val="es-UY"/>
        </w:rPr>
        <w:t xml:space="preserve"> (Pagos divididos):</w:t>
      </w:r>
      <w:r w:rsidRPr="00266ED7">
        <w:rPr>
          <w:lang w:val="es-UY"/>
        </w:rPr>
        <w:t xml:space="preserve"> Integración con pasarelas para que, al momento de la compra, el dinero se divida automáticamente entre tu comisión, el costo de la fábrica y la ganancia del artista.</w:t>
      </w:r>
    </w:p>
    <w:p w14:paraId="72EFB2BA" w14:textId="512726B0" w:rsidR="00266ED7" w:rsidRDefault="008C2DF3" w:rsidP="001408AE">
      <w:pPr>
        <w:pStyle w:val="AAKBodyCopy"/>
        <w:numPr>
          <w:ilvl w:val="0"/>
          <w:numId w:val="17"/>
        </w:numPr>
        <w:rPr>
          <w:lang w:val="es-UY"/>
        </w:rPr>
      </w:pPr>
      <w:r w:rsidRPr="008C2DF3">
        <w:rPr>
          <w:lang w:val="es-UY"/>
        </w:rPr>
        <w:t>Hoja de Ruta Sugerida</w:t>
      </w:r>
    </w:p>
    <w:p w14:paraId="45FE3432" w14:textId="09002EFE" w:rsidR="008C2DF3" w:rsidRPr="008C2DF3" w:rsidRDefault="008C2DF3" w:rsidP="008C2DF3">
      <w:pPr>
        <w:pStyle w:val="AAKBodyCopy"/>
        <w:ind w:left="720"/>
        <w:rPr>
          <w:lang w:val="es-UY"/>
        </w:rPr>
      </w:pPr>
      <w:r>
        <w:rPr>
          <w:lang w:val="es-UY"/>
        </w:rPr>
        <w:t>C</w:t>
      </w:r>
      <w:r w:rsidRPr="008C2DF3">
        <w:rPr>
          <w:lang w:val="es-UY"/>
        </w:rPr>
        <w:t xml:space="preserve">reación de un </w:t>
      </w:r>
      <w:r w:rsidRPr="008C2DF3">
        <w:rPr>
          <w:b/>
          <w:bCs/>
          <w:lang w:val="es-UY"/>
        </w:rPr>
        <w:t>MVP (Producto Mínimo Viable)</w:t>
      </w:r>
      <w:r w:rsidRPr="008C2DF3">
        <w:rPr>
          <w:lang w:val="es-UY"/>
        </w:rPr>
        <w:t xml:space="preserve"> por fases:</w:t>
      </w:r>
    </w:p>
    <w:p w14:paraId="032C7AFC" w14:textId="60034149" w:rsidR="008C2DF3" w:rsidRDefault="008C2DF3" w:rsidP="008C2DF3">
      <w:pPr>
        <w:pStyle w:val="AAKBodyCopy"/>
        <w:numPr>
          <w:ilvl w:val="1"/>
          <w:numId w:val="21"/>
        </w:numPr>
        <w:rPr>
          <w:lang w:val="es-UY"/>
        </w:rPr>
      </w:pPr>
      <w:r w:rsidRPr="008C2DF3">
        <w:rPr>
          <w:lang w:val="es-UY"/>
        </w:rPr>
        <w:t>Validación</w:t>
      </w:r>
      <w:r>
        <w:rPr>
          <w:lang w:val="es-UY"/>
        </w:rPr>
        <w:t xml:space="preserve">: </w:t>
      </w:r>
      <w:r w:rsidRPr="008C2DF3">
        <w:rPr>
          <w:lang w:val="es-UY"/>
        </w:rPr>
        <w:t xml:space="preserve">Lanzar </w:t>
      </w:r>
      <w:r>
        <w:rPr>
          <w:lang w:val="es-UY"/>
        </w:rPr>
        <w:t xml:space="preserve">primeramente </w:t>
      </w:r>
      <w:r w:rsidRPr="008C2DF3">
        <w:rPr>
          <w:lang w:val="es-UY"/>
        </w:rPr>
        <w:t>Marketplace</w:t>
      </w:r>
      <w:r w:rsidRPr="008C2DF3">
        <w:rPr>
          <w:lang w:val="es-UY"/>
        </w:rPr>
        <w:t xml:space="preserve"> central. </w:t>
      </w:r>
      <w:r>
        <w:rPr>
          <w:lang w:val="es-UY"/>
        </w:rPr>
        <w:t>Cuando alguien compre los productos la plataforma mediante gestión y manualmente enviara los productos solicitados a los proveedores o talleres de impresión.</w:t>
      </w:r>
    </w:p>
    <w:p w14:paraId="6B25278A" w14:textId="71094C8D" w:rsidR="008C2DF3" w:rsidRDefault="008C2DF3" w:rsidP="008C2DF3">
      <w:pPr>
        <w:pStyle w:val="AAKBodyCopy"/>
        <w:numPr>
          <w:ilvl w:val="1"/>
          <w:numId w:val="21"/>
        </w:numPr>
        <w:rPr>
          <w:lang w:val="es-UY"/>
        </w:rPr>
      </w:pPr>
      <w:r w:rsidRPr="008C2DF3">
        <w:rPr>
          <w:b/>
          <w:bCs/>
          <w:lang w:val="es-UY"/>
        </w:rPr>
        <w:t>Escalabilidad</w:t>
      </w:r>
      <w:r>
        <w:rPr>
          <w:b/>
          <w:bCs/>
          <w:lang w:val="es-UY"/>
        </w:rPr>
        <w:t>:</w:t>
      </w:r>
      <w:r w:rsidRPr="008C2DF3">
        <w:rPr>
          <w:lang w:val="es-UY"/>
        </w:rPr>
        <w:t xml:space="preserve"> Apertura del módulo </w:t>
      </w:r>
      <w:proofErr w:type="spellStart"/>
      <w:r w:rsidRPr="008C2DF3">
        <w:rPr>
          <w:i/>
          <w:iCs/>
          <w:lang w:val="es-UY"/>
        </w:rPr>
        <w:t>Multi-tenant</w:t>
      </w:r>
      <w:proofErr w:type="spellEnd"/>
      <w:r w:rsidRPr="008C2DF3">
        <w:rPr>
          <w:lang w:val="es-UY"/>
        </w:rPr>
        <w:t xml:space="preserve"> para que los artistas creen sus propios subdominios y gestionen sus paneles de control autónomamente.</w:t>
      </w:r>
    </w:p>
    <w:p w14:paraId="38381589" w14:textId="53281650" w:rsidR="008C2DF3" w:rsidRPr="008C2DF3" w:rsidRDefault="008C2DF3" w:rsidP="008C2DF3">
      <w:pPr>
        <w:pStyle w:val="AAKBodyCopy"/>
        <w:numPr>
          <w:ilvl w:val="1"/>
          <w:numId w:val="17"/>
        </w:numPr>
        <w:rPr>
          <w:lang w:val="es-UY"/>
        </w:rPr>
      </w:pPr>
      <w:proofErr w:type="spellStart"/>
      <w:r w:rsidRPr="008C2DF3">
        <w:rPr>
          <w:lang w:val="es-UY"/>
        </w:rPr>
        <w:t>Automatizacion</w:t>
      </w:r>
      <w:proofErr w:type="spellEnd"/>
      <w:r w:rsidRPr="008C2DF3">
        <w:rPr>
          <w:lang w:val="es-UY"/>
        </w:rPr>
        <w:t xml:space="preserve">: Encontrar fabricas o talleres de </w:t>
      </w:r>
      <w:proofErr w:type="spellStart"/>
      <w:r w:rsidRPr="008C2DF3">
        <w:rPr>
          <w:lang w:val="es-UY"/>
        </w:rPr>
        <w:t>impresion</w:t>
      </w:r>
      <w:proofErr w:type="spellEnd"/>
      <w:r w:rsidRPr="008C2DF3">
        <w:rPr>
          <w:lang w:val="es-UY"/>
        </w:rPr>
        <w:t xml:space="preserve"> que tengan </w:t>
      </w:r>
      <w:proofErr w:type="spellStart"/>
      <w:r w:rsidRPr="008C2DF3">
        <w:rPr>
          <w:lang w:val="es-UY"/>
        </w:rPr>
        <w:t>APIs</w:t>
      </w:r>
      <w:proofErr w:type="spellEnd"/>
      <w:r w:rsidRPr="008C2DF3">
        <w:rPr>
          <w:lang w:val="es-UY"/>
        </w:rPr>
        <w:t xml:space="preserve"> e integrarlas automáticamente para la solicitud de pedidos.</w:t>
      </w:r>
    </w:p>
    <w:p w14:paraId="34C3FFEF" w14:textId="20E16153" w:rsidR="00083C94" w:rsidRPr="008C2DF3" w:rsidRDefault="00083C94" w:rsidP="00CA7DFE">
      <w:pPr>
        <w:pStyle w:val="AAKBodyCopy"/>
        <w:rPr>
          <w:lang w:val="es-UY"/>
        </w:rPr>
      </w:pPr>
    </w:p>
    <w:sectPr w:rsidR="00083C94" w:rsidRPr="008C2DF3" w:rsidSect="00B83B29">
      <w:headerReference w:type="default" r:id="rId8"/>
      <w:footerReference w:type="even" r:id="rId9"/>
      <w:footerReference w:type="default" r:id="rId10"/>
      <w:pgSz w:w="11900" w:h="16840"/>
      <w:pgMar w:top="1440" w:right="1440" w:bottom="1440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ADA36" w14:textId="77777777" w:rsidR="00CA32E4" w:rsidRDefault="00CA32E4" w:rsidP="00102488">
      <w:r>
        <w:separator/>
      </w:r>
    </w:p>
  </w:endnote>
  <w:endnote w:type="continuationSeparator" w:id="0">
    <w:p w14:paraId="5C190D18" w14:textId="77777777" w:rsidR="00CA32E4" w:rsidRDefault="00CA32E4" w:rsidP="00102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ork Sans Light">
    <w:panose1 w:val="00000000000000000000"/>
    <w:charset w:val="00"/>
    <w:family w:val="auto"/>
    <w:pitch w:val="variable"/>
    <w:sig w:usb0="A00000FF" w:usb1="5000E07B" w:usb2="00000000" w:usb3="00000000" w:csb0="00000193" w:csb1="00000000"/>
    <w:embedRegular r:id="rId1" w:fontKey="{7E29D5FB-BF44-4B43-A228-67DB3E47E44E}"/>
    <w:embedBold r:id="rId2" w:fontKey="{DE280931-AF3F-4333-AFC1-B84B1C91C057}"/>
    <w:embedItalic r:id="rId3" w:fontKey="{CCA2357D-C97A-4AC0-9811-27D71815E38C}"/>
    <w:embedBoldItalic r:id="rId4" w:fontKey="{6ABC2B36-49F3-4E8A-ACB2-F9426FA9DAB3}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Work Sans Medium">
    <w:panose1 w:val="00000000000000000000"/>
    <w:charset w:val="4D"/>
    <w:family w:val="auto"/>
    <w:pitch w:val="variable"/>
    <w:sig w:usb0="A00000FF" w:usb1="5000E07B" w:usb2="00000000" w:usb3="00000000" w:csb0="00000193" w:csb1="00000000"/>
    <w:embedRegular r:id="rId5" w:fontKey="{5C11BBA2-E905-4781-8525-5BEC664B2F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38804044-6C0A-4307-ABF9-C23A5AC28F65}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024402119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B0CCE05" w14:textId="77777777" w:rsidR="00102488" w:rsidRDefault="00102488" w:rsidP="00056617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05483D28" w14:textId="77777777" w:rsidR="00102488" w:rsidRDefault="00102488" w:rsidP="00102488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615104186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7187579" w14:textId="77777777" w:rsidR="00102488" w:rsidRDefault="00102488" w:rsidP="00056617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05F8138" w14:textId="77777777" w:rsidR="00102488" w:rsidRDefault="00102488" w:rsidP="00102488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928A8" w14:textId="77777777" w:rsidR="00CA32E4" w:rsidRDefault="00CA32E4" w:rsidP="00102488">
      <w:r>
        <w:separator/>
      </w:r>
    </w:p>
  </w:footnote>
  <w:footnote w:type="continuationSeparator" w:id="0">
    <w:p w14:paraId="0A77A819" w14:textId="77777777" w:rsidR="00CA32E4" w:rsidRDefault="00CA32E4" w:rsidP="00102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E8F7E" w14:textId="77777777" w:rsidR="00102488" w:rsidRDefault="00102488">
    <w:pPr>
      <w:pStyle w:val="Encabezado"/>
    </w:pPr>
    <w:r w:rsidRPr="00C5065F">
      <w:rPr>
        <w:rFonts w:ascii="Work Sans Light" w:hAnsi="Work Sans Light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173D908" wp14:editId="3459E0C6">
          <wp:simplePos x="0" y="0"/>
          <wp:positionH relativeFrom="page">
            <wp:posOffset>6077585</wp:posOffset>
          </wp:positionH>
          <wp:positionV relativeFrom="page">
            <wp:posOffset>363855</wp:posOffset>
          </wp:positionV>
          <wp:extent cx="1134000" cy="414000"/>
          <wp:effectExtent l="0" t="0" r="0" b="571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000" cy="41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57AB19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C4446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144F59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B0076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0F211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201AC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B4ACB9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165F8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A4E45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7C2FE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8C079A"/>
    <w:multiLevelType w:val="hybridMultilevel"/>
    <w:tmpl w:val="9550B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0765D1"/>
    <w:multiLevelType w:val="multilevel"/>
    <w:tmpl w:val="9904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63AD0"/>
    <w:multiLevelType w:val="hybridMultilevel"/>
    <w:tmpl w:val="F7BEC0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7F470CF"/>
    <w:multiLevelType w:val="hybridMultilevel"/>
    <w:tmpl w:val="1DFA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59750C"/>
    <w:multiLevelType w:val="multilevel"/>
    <w:tmpl w:val="3874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B3E8E"/>
    <w:multiLevelType w:val="hybridMultilevel"/>
    <w:tmpl w:val="124EB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B81C48"/>
    <w:multiLevelType w:val="hybridMultilevel"/>
    <w:tmpl w:val="4782C4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A32020"/>
    <w:multiLevelType w:val="hybridMultilevel"/>
    <w:tmpl w:val="2CE24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602D8"/>
    <w:multiLevelType w:val="multilevel"/>
    <w:tmpl w:val="7A7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F19D7"/>
    <w:multiLevelType w:val="hybridMultilevel"/>
    <w:tmpl w:val="6F347A74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>
      <w:start w:val="1"/>
      <w:numFmt w:val="lowerLetter"/>
      <w:lvlText w:val="%2."/>
      <w:lvlJc w:val="left"/>
      <w:pPr>
        <w:ind w:left="1440" w:hanging="360"/>
      </w:pPr>
    </w:lvl>
    <w:lvl w:ilvl="2" w:tplc="380A001B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17490B"/>
    <w:multiLevelType w:val="hybridMultilevel"/>
    <w:tmpl w:val="C9508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128902">
    <w:abstractNumId w:val="0"/>
  </w:num>
  <w:num w:numId="2" w16cid:durableId="1548762128">
    <w:abstractNumId w:val="1"/>
  </w:num>
  <w:num w:numId="3" w16cid:durableId="633754614">
    <w:abstractNumId w:val="2"/>
  </w:num>
  <w:num w:numId="4" w16cid:durableId="1856184570">
    <w:abstractNumId w:val="3"/>
  </w:num>
  <w:num w:numId="5" w16cid:durableId="1606620728">
    <w:abstractNumId w:val="8"/>
  </w:num>
  <w:num w:numId="6" w16cid:durableId="697005960">
    <w:abstractNumId w:val="4"/>
  </w:num>
  <w:num w:numId="7" w16cid:durableId="521822520">
    <w:abstractNumId w:val="5"/>
  </w:num>
  <w:num w:numId="8" w16cid:durableId="838228812">
    <w:abstractNumId w:val="6"/>
  </w:num>
  <w:num w:numId="9" w16cid:durableId="192770973">
    <w:abstractNumId w:val="7"/>
  </w:num>
  <w:num w:numId="10" w16cid:durableId="1383291119">
    <w:abstractNumId w:val="9"/>
  </w:num>
  <w:num w:numId="11" w16cid:durableId="826895201">
    <w:abstractNumId w:val="15"/>
  </w:num>
  <w:num w:numId="12" w16cid:durableId="1309481801">
    <w:abstractNumId w:val="10"/>
  </w:num>
  <w:num w:numId="13" w16cid:durableId="2049527327">
    <w:abstractNumId w:val="20"/>
  </w:num>
  <w:num w:numId="14" w16cid:durableId="139730192">
    <w:abstractNumId w:val="17"/>
  </w:num>
  <w:num w:numId="15" w16cid:durableId="1413503847">
    <w:abstractNumId w:val="12"/>
  </w:num>
  <w:num w:numId="16" w16cid:durableId="1405688420">
    <w:abstractNumId w:val="13"/>
  </w:num>
  <w:num w:numId="17" w16cid:durableId="162399383">
    <w:abstractNumId w:val="19"/>
  </w:num>
  <w:num w:numId="18" w16cid:durableId="1968588590">
    <w:abstractNumId w:val="11"/>
  </w:num>
  <w:num w:numId="19" w16cid:durableId="1196506055">
    <w:abstractNumId w:val="14"/>
  </w:num>
  <w:num w:numId="20" w16cid:durableId="1540818546">
    <w:abstractNumId w:val="18"/>
  </w:num>
  <w:num w:numId="21" w16cid:durableId="9816901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8AE"/>
    <w:rsid w:val="00062B62"/>
    <w:rsid w:val="00083C94"/>
    <w:rsid w:val="00102488"/>
    <w:rsid w:val="001408AE"/>
    <w:rsid w:val="00177F33"/>
    <w:rsid w:val="001866E9"/>
    <w:rsid w:val="00227BB7"/>
    <w:rsid w:val="00266ED7"/>
    <w:rsid w:val="00286066"/>
    <w:rsid w:val="002E16F2"/>
    <w:rsid w:val="00327B95"/>
    <w:rsid w:val="0040251A"/>
    <w:rsid w:val="00422F37"/>
    <w:rsid w:val="004F1BFE"/>
    <w:rsid w:val="0073418C"/>
    <w:rsid w:val="00782390"/>
    <w:rsid w:val="007D2009"/>
    <w:rsid w:val="00826424"/>
    <w:rsid w:val="00885749"/>
    <w:rsid w:val="008C0D54"/>
    <w:rsid w:val="008C2DF3"/>
    <w:rsid w:val="00950181"/>
    <w:rsid w:val="00AC3C40"/>
    <w:rsid w:val="00B83B29"/>
    <w:rsid w:val="00BA5504"/>
    <w:rsid w:val="00C72F50"/>
    <w:rsid w:val="00CA2196"/>
    <w:rsid w:val="00CA32E4"/>
    <w:rsid w:val="00CA7DFE"/>
    <w:rsid w:val="00E20114"/>
    <w:rsid w:val="00ED48F9"/>
    <w:rsid w:val="00F2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10E804"/>
  <w15:chartTrackingRefBased/>
  <w15:docId w15:val="{D29995BE-AF04-455B-A65B-5BB4B43FF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DFE"/>
  </w:style>
  <w:style w:type="paragraph" w:styleId="Ttulo1">
    <w:name w:val="heading 1"/>
    <w:basedOn w:val="Normal"/>
    <w:next w:val="AAKBodyCopy"/>
    <w:link w:val="Ttulo1Car"/>
    <w:uiPriority w:val="9"/>
    <w:qFormat/>
    <w:rsid w:val="00102488"/>
    <w:pPr>
      <w:keepNext/>
      <w:keepLines/>
      <w:spacing w:before="480" w:after="280" w:line="216" w:lineRule="auto"/>
      <w:ind w:right="1134"/>
      <w:outlineLvl w:val="0"/>
    </w:pPr>
    <w:rPr>
      <w:rFonts w:asciiTheme="majorHAnsi" w:eastAsiaTheme="majorEastAsia" w:hAnsiTheme="majorHAnsi" w:cs="Times New Roman (Headings CS)"/>
      <w:color w:val="2167CA" w:themeColor="accent1"/>
      <w:spacing w:val="-6"/>
      <w:sz w:val="40"/>
      <w:szCs w:val="40"/>
    </w:rPr>
  </w:style>
  <w:style w:type="paragraph" w:styleId="Ttulo2">
    <w:name w:val="heading 2"/>
    <w:basedOn w:val="Normal"/>
    <w:next w:val="AAKBodyCopy"/>
    <w:link w:val="Ttulo2Car"/>
    <w:uiPriority w:val="9"/>
    <w:unhideWhenUsed/>
    <w:qFormat/>
    <w:rsid w:val="00102488"/>
    <w:pPr>
      <w:keepNext/>
      <w:keepLines/>
      <w:spacing w:line="280" w:lineRule="exact"/>
      <w:ind w:right="1134"/>
      <w:outlineLvl w:val="1"/>
    </w:pPr>
    <w:rPr>
      <w:rFonts w:ascii="Work Sans Medium" w:eastAsiaTheme="majorEastAsia" w:hAnsi="Work Sans Medium" w:cs="Times New Roman (Headings CS)"/>
      <w:color w:val="2167CA" w:themeColor="accent1"/>
      <w:spacing w:val="-6"/>
      <w:sz w:val="20"/>
      <w:szCs w:val="20"/>
    </w:rPr>
  </w:style>
  <w:style w:type="paragraph" w:styleId="Ttulo3">
    <w:name w:val="heading 3"/>
    <w:basedOn w:val="Normal"/>
    <w:next w:val="AAKBodyCopy"/>
    <w:link w:val="Ttulo3Car"/>
    <w:uiPriority w:val="9"/>
    <w:unhideWhenUsed/>
    <w:qFormat/>
    <w:rsid w:val="001866E9"/>
    <w:pPr>
      <w:keepNext/>
      <w:keepLines/>
      <w:spacing w:before="40"/>
      <w:ind w:right="1134"/>
      <w:outlineLvl w:val="2"/>
    </w:pPr>
    <w:rPr>
      <w:rFonts w:ascii="Work Sans Medium" w:eastAsiaTheme="majorEastAsia" w:hAnsi="Work Sans Medium" w:cs="Times New Roman (Headings CS)"/>
      <w:color w:val="00264E" w:themeColor="accent3"/>
      <w:spacing w:val="-6"/>
      <w:sz w:val="20"/>
      <w:szCs w:val="20"/>
    </w:rPr>
  </w:style>
  <w:style w:type="paragraph" w:styleId="Ttulo4">
    <w:name w:val="heading 4"/>
    <w:basedOn w:val="Normal"/>
    <w:next w:val="AAKBodyCopy"/>
    <w:link w:val="Ttulo4Car"/>
    <w:uiPriority w:val="9"/>
    <w:unhideWhenUsed/>
    <w:qFormat/>
    <w:rsid w:val="00177F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84C97" w:themeColor="accent1" w:themeShade="BF"/>
    </w:rPr>
  </w:style>
  <w:style w:type="paragraph" w:styleId="Ttulo5">
    <w:name w:val="heading 5"/>
    <w:basedOn w:val="Normal"/>
    <w:next w:val="AAKBodyCopy"/>
    <w:link w:val="Ttulo5Car"/>
    <w:uiPriority w:val="9"/>
    <w:unhideWhenUsed/>
    <w:qFormat/>
    <w:rsid w:val="00177F3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84C97" w:themeColor="accent1" w:themeShade="BF"/>
    </w:rPr>
  </w:style>
  <w:style w:type="paragraph" w:styleId="Ttulo6">
    <w:name w:val="heading 6"/>
    <w:basedOn w:val="Normal"/>
    <w:next w:val="AAKBodyCopy"/>
    <w:link w:val="Ttulo6Car"/>
    <w:uiPriority w:val="9"/>
    <w:unhideWhenUsed/>
    <w:qFormat/>
    <w:rsid w:val="00177F3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03364" w:themeColor="accent1" w:themeShade="7F"/>
    </w:rPr>
  </w:style>
  <w:style w:type="paragraph" w:styleId="Ttulo7">
    <w:name w:val="heading 7"/>
    <w:basedOn w:val="Normal"/>
    <w:next w:val="AAKBodyCopy"/>
    <w:link w:val="Ttulo7Car"/>
    <w:uiPriority w:val="9"/>
    <w:unhideWhenUsed/>
    <w:qFormat/>
    <w:rsid w:val="00177F3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03364" w:themeColor="accent1" w:themeShade="7F"/>
    </w:rPr>
  </w:style>
  <w:style w:type="paragraph" w:styleId="Ttulo8">
    <w:name w:val="heading 8"/>
    <w:basedOn w:val="Normal"/>
    <w:next w:val="AAKBodyCopy"/>
    <w:link w:val="Ttulo8Car"/>
    <w:uiPriority w:val="9"/>
    <w:unhideWhenUsed/>
    <w:qFormat/>
    <w:rsid w:val="00177F3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AAKBodyCopy"/>
    <w:link w:val="Ttulo9Car"/>
    <w:uiPriority w:val="9"/>
    <w:unhideWhenUsed/>
    <w:qFormat/>
    <w:rsid w:val="00177F3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AAKBodyCopy"/>
    <w:link w:val="TtuloCar"/>
    <w:uiPriority w:val="10"/>
    <w:qFormat/>
    <w:rsid w:val="00083C94"/>
    <w:pPr>
      <w:contextualSpacing/>
    </w:pPr>
    <w:rPr>
      <w:rFonts w:asciiTheme="majorHAnsi" w:eastAsiaTheme="majorEastAsia" w:hAnsiTheme="majorHAnsi" w:cstheme="majorBidi"/>
      <w:color w:val="2167CA" w:themeColor="accent1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3C94"/>
    <w:rPr>
      <w:rFonts w:asciiTheme="majorHAnsi" w:eastAsiaTheme="majorEastAsia" w:hAnsiTheme="majorHAnsi" w:cstheme="majorBidi"/>
      <w:color w:val="2167CA" w:themeColor="accent1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102488"/>
    <w:rPr>
      <w:rFonts w:asciiTheme="majorHAnsi" w:eastAsiaTheme="majorEastAsia" w:hAnsiTheme="majorHAnsi" w:cs="Times New Roman (Headings CS)"/>
      <w:color w:val="2167CA" w:themeColor="accent1"/>
      <w:spacing w:val="-6"/>
      <w:sz w:val="40"/>
      <w:szCs w:val="40"/>
    </w:rPr>
  </w:style>
  <w:style w:type="paragraph" w:customStyle="1" w:styleId="Introduction">
    <w:name w:val="Introduction"/>
    <w:basedOn w:val="AAKBodyCopy"/>
    <w:qFormat/>
    <w:rsid w:val="00B83B29"/>
    <w:rPr>
      <w:rFonts w:ascii="Work Sans Medium" w:hAnsi="Work Sans Medium" w:cs="Arial"/>
      <w:sz w:val="24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102488"/>
    <w:rPr>
      <w:rFonts w:ascii="Work Sans Medium" w:eastAsiaTheme="majorEastAsia" w:hAnsi="Work Sans Medium" w:cs="Times New Roman (Headings CS)"/>
      <w:color w:val="2167CA" w:themeColor="accent1"/>
      <w:spacing w:val="-6"/>
      <w:sz w:val="20"/>
      <w:szCs w:val="20"/>
    </w:rPr>
  </w:style>
  <w:style w:type="paragraph" w:customStyle="1" w:styleId="AAKBodyCopy">
    <w:name w:val="AAK Body Copy"/>
    <w:link w:val="AAKBodyCopyChar"/>
    <w:qFormat/>
    <w:rsid w:val="00ED48F9"/>
    <w:pPr>
      <w:snapToGrid w:val="0"/>
      <w:spacing w:after="280" w:line="280" w:lineRule="atLeast"/>
    </w:pPr>
    <w:rPr>
      <w:rFonts w:ascii="Work Sans Light" w:hAnsi="Work Sans Light"/>
      <w:spacing w:val="-6"/>
      <w:sz w:val="20"/>
      <w:szCs w:val="20"/>
    </w:rPr>
  </w:style>
  <w:style w:type="character" w:customStyle="1" w:styleId="AAKBodyCopyChar">
    <w:name w:val="AAK Body Copy Char"/>
    <w:basedOn w:val="Fuentedeprrafopredeter"/>
    <w:link w:val="AAKBodyCopy"/>
    <w:rsid w:val="00ED48F9"/>
    <w:rPr>
      <w:rFonts w:ascii="Work Sans Light" w:eastAsiaTheme="minorHAnsi" w:hAnsi="Work Sans Light"/>
      <w:spacing w:val="-6"/>
      <w:sz w:val="20"/>
      <w:szCs w:val="20"/>
      <w:lang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1866E9"/>
    <w:rPr>
      <w:rFonts w:ascii="Work Sans Medium" w:eastAsiaTheme="majorEastAsia" w:hAnsi="Work Sans Medium" w:cs="Times New Roman (Headings CS)"/>
      <w:color w:val="00264E" w:themeColor="accent3"/>
      <w:spacing w:val="-6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B83B29"/>
    <w:rPr>
      <w:i/>
      <w:iCs/>
    </w:rPr>
  </w:style>
  <w:style w:type="character" w:styleId="Fuerte">
    <w:name w:val="Strong"/>
    <w:uiPriority w:val="22"/>
    <w:qFormat/>
    <w:rsid w:val="00B83B29"/>
    <w:rPr>
      <w:rFonts w:ascii="Work Sans Medium" w:hAnsi="Work Sans Medium"/>
    </w:rPr>
  </w:style>
  <w:style w:type="character" w:customStyle="1" w:styleId="Ttulo4Car">
    <w:name w:val="Título 4 Car"/>
    <w:basedOn w:val="Fuentedeprrafopredeter"/>
    <w:link w:val="Ttulo4"/>
    <w:uiPriority w:val="9"/>
    <w:rsid w:val="00177F33"/>
    <w:rPr>
      <w:rFonts w:asciiTheme="majorHAnsi" w:eastAsiaTheme="majorEastAsia" w:hAnsiTheme="majorHAnsi" w:cstheme="majorBidi"/>
      <w:i/>
      <w:iCs/>
      <w:color w:val="184C97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177F33"/>
    <w:rPr>
      <w:rFonts w:asciiTheme="majorHAnsi" w:eastAsiaTheme="majorEastAsia" w:hAnsiTheme="majorHAnsi" w:cstheme="majorBidi"/>
      <w:color w:val="184C97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177F33"/>
    <w:rPr>
      <w:rFonts w:asciiTheme="majorHAnsi" w:eastAsiaTheme="majorEastAsia" w:hAnsiTheme="majorHAnsi" w:cstheme="majorBidi"/>
      <w:color w:val="103364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sid w:val="00177F33"/>
    <w:rPr>
      <w:rFonts w:asciiTheme="majorHAnsi" w:eastAsiaTheme="majorEastAsia" w:hAnsiTheme="majorHAnsi" w:cstheme="majorBidi"/>
      <w:i/>
      <w:iCs/>
      <w:color w:val="103364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rsid w:val="00177F3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rsid w:val="00177F3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rsid w:val="00102488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02488"/>
  </w:style>
  <w:style w:type="paragraph" w:styleId="Piedepgina">
    <w:name w:val="footer"/>
    <w:basedOn w:val="Normal"/>
    <w:link w:val="PiedepginaCar"/>
    <w:uiPriority w:val="99"/>
    <w:unhideWhenUsed/>
    <w:rsid w:val="00102488"/>
    <w:pPr>
      <w:tabs>
        <w:tab w:val="center" w:pos="4513"/>
        <w:tab w:val="right" w:pos="9026"/>
      </w:tabs>
    </w:pPr>
    <w:rPr>
      <w:color w:val="2167CA" w:themeColor="accent1"/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02488"/>
    <w:rPr>
      <w:color w:val="2167CA" w:themeColor="accent1"/>
      <w:sz w:val="18"/>
    </w:rPr>
  </w:style>
  <w:style w:type="character" w:styleId="Nmerodepgina">
    <w:name w:val="page number"/>
    <w:basedOn w:val="Fuentedeprrafopredeter"/>
    <w:uiPriority w:val="99"/>
    <w:semiHidden/>
    <w:unhideWhenUsed/>
    <w:rsid w:val="00102488"/>
  </w:style>
  <w:style w:type="paragraph" w:styleId="Subttulo">
    <w:name w:val="Subtitle"/>
    <w:basedOn w:val="Normal"/>
    <w:next w:val="AAKBodyCopy"/>
    <w:link w:val="SubttuloCar"/>
    <w:uiPriority w:val="11"/>
    <w:qFormat/>
    <w:rsid w:val="00083C94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083C94"/>
    <w:rPr>
      <w:color w:val="5A5A5A" w:themeColor="text1" w:themeTint="A5"/>
      <w:spacing w:val="15"/>
      <w:sz w:val="22"/>
      <w:szCs w:val="22"/>
    </w:rPr>
  </w:style>
  <w:style w:type="paragraph" w:styleId="Cita">
    <w:name w:val="Quote"/>
    <w:basedOn w:val="Normal"/>
    <w:next w:val="AAKBodyCopy"/>
    <w:link w:val="CitaCar"/>
    <w:uiPriority w:val="29"/>
    <w:qFormat/>
    <w:rsid w:val="00083C9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3C94"/>
    <w:rPr>
      <w:i/>
      <w:iCs/>
      <w:color w:val="404040" w:themeColor="text1" w:themeTint="B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7DF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7DFE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CA7DFE"/>
    <w:rPr>
      <w:sz w:val="20"/>
    </w:rPr>
  </w:style>
  <w:style w:type="paragraph" w:styleId="Descripcin">
    <w:name w:val="caption"/>
    <w:basedOn w:val="Normal"/>
    <w:next w:val="Normal"/>
    <w:uiPriority w:val="35"/>
    <w:unhideWhenUsed/>
    <w:qFormat/>
    <w:rsid w:val="00CA7DFE"/>
    <w:pPr>
      <w:spacing w:after="200"/>
    </w:pPr>
    <w:rPr>
      <w:i/>
      <w:iCs/>
      <w:color w:val="44546A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1408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08AE"/>
    <w:rPr>
      <w:i/>
      <w:iCs/>
      <w:color w:val="184C97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08AE"/>
    <w:pPr>
      <w:pBdr>
        <w:top w:val="single" w:sz="4" w:space="10" w:color="184C97" w:themeColor="accent1" w:themeShade="BF"/>
        <w:bottom w:val="single" w:sz="4" w:space="10" w:color="184C97" w:themeColor="accent1" w:themeShade="BF"/>
      </w:pBdr>
      <w:spacing w:before="360" w:after="360"/>
      <w:ind w:left="864" w:right="864"/>
      <w:jc w:val="center"/>
    </w:pPr>
    <w:rPr>
      <w:i/>
      <w:iCs/>
      <w:color w:val="184C97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08AE"/>
    <w:rPr>
      <w:i/>
      <w:iCs/>
      <w:color w:val="184C97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08AE"/>
    <w:rPr>
      <w:b/>
      <w:bCs/>
      <w:smallCaps/>
      <w:color w:val="184C97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AAK">
  <a:themeElements>
    <a:clrScheme name="AAK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167CA"/>
      </a:accent1>
      <a:accent2>
        <a:srgbClr val="FF8300"/>
      </a:accent2>
      <a:accent3>
        <a:srgbClr val="00264E"/>
      </a:accent3>
      <a:accent4>
        <a:srgbClr val="DC0000"/>
      </a:accent4>
      <a:accent5>
        <a:srgbClr val="4A7B10"/>
      </a:accent5>
      <a:accent6>
        <a:srgbClr val="8A441C"/>
      </a:accent6>
      <a:hlink>
        <a:srgbClr val="0563C1"/>
      </a:hlink>
      <a:folHlink>
        <a:srgbClr val="954F72"/>
      </a:folHlink>
    </a:clrScheme>
    <a:fontScheme name="AAK">
      <a:majorFont>
        <a:latin typeface="Work Sans Light"/>
        <a:ea typeface=""/>
        <a:cs typeface=""/>
      </a:majorFont>
      <a:minorFont>
        <a:latin typeface="Work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AK" id="{EDC6A61D-52ED-416C-BC33-EA4E04D9C949}" vid="{652266F2-4B2B-4066-A6A1-EA552A2278D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BCEB80-F5EE-4976-B563-13F4AAEE4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533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AAK</Company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González Ruiz</dc:creator>
  <cp:keywords/>
  <dc:description/>
  <cp:lastModifiedBy>Adrian González Ruiz</cp:lastModifiedBy>
  <cp:revision>1</cp:revision>
  <dcterms:created xsi:type="dcterms:W3CDTF">2026-07-10T19:22:00Z</dcterms:created>
  <dcterms:modified xsi:type="dcterms:W3CDTF">2026-07-10T20:28:00Z</dcterms:modified>
</cp:coreProperties>
</file>