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39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222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&lt;ctype.h&gt;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%}</w:t>
              <w:br w:type="textWrapping"/>
              <w:br w:type="textWrapping"/>
              <w:t xml:space="preserve">alpha [a-zA-Z]</w:t>
              <w:br w:type="textWrapping"/>
              <w:t xml:space="preserve">digit [0-9]</w:t>
              <w:br w:type="textWrapping"/>
              <w:t xml:space="preserve">space [ \t\n]</w:t>
              <w:br w:type="textWrapping"/>
              <w:br w:type="textWrapping"/>
              <w:t xml:space="preserve">%%</w:t>
              <w:br w:type="textWrapping"/>
              <w:t xml:space="preserve">{alpha}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Convert lowercase to uppercase and uppercase to lowercase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islower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(yytext[0]))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"%c"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toupper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(yytext[0]));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"%c"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tolower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(yytext[0]));</w:t>
              <w:br w:type="textWrapping"/>
              <w:t xml:space="preserve">    }</w:t>
              <w:br w:type="textWrapping"/>
              <w:t xml:space="preserve">}</w:t>
              <w:br w:type="textWrapping"/>
              <w:br w:type="textWrapping"/>
              <w:t xml:space="preserve">{space}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Print spaces as they are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yytext);</w:t>
              <w:br w:type="textWrapping"/>
              <w:t xml:space="preserve">}</w:t>
              <w:br w:type="textWrapping"/>
              <w:br w:type="textWrapping"/>
              <w:t xml:space="preserve">{digit}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// Print digits as they are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"%s"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yytext);</w:t>
              <w:br w:type="textWrapping"/>
              <w:t xml:space="preserve">}</w:t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**argv)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(argc &gt; 1) {</w:t>
              <w:br w:type="textWrapping"/>
              <w:t xml:space="preserve">        FILE *file = fopen(argv[1],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(file) {</w:t>
              <w:br w:type="textWrapping"/>
              <w:t xml:space="preserve">            yyin = file;</w:t>
              <w:br w:type="textWrapping"/>
              <w:t xml:space="preserve">            yylex();</w:t>
              <w:br w:type="textWrapping"/>
              <w:t xml:space="preserve">            fclose(file);</w:t>
              <w:br w:type="textWrapping"/>
              <w:t xml:space="preserve">       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 xml:space="preserve">            perror(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"fopen"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1;</w:t>
              <w:br w:type="textWrapping"/>
              <w:t xml:space="preserve">        }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stderr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"Usage: %s &lt;filename&gt;\n"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argv[0]);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1;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0;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yywrap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1;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9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0A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B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