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 </w:t>
      </w:r>
      <w:r>
        <w:rPr>
          <w:rFonts w:cs="Times New Roman" w:ascii="Times New Roman" w:hAnsi="Times New Roman"/>
          <w:caps/>
          <w:sz w:val="32"/>
          <w:lang w:val="en-US"/>
        </w:rPr>
        <w:t>1</w:t>
      </w:r>
    </w:p>
    <w:p>
      <w:pPr>
        <w:pStyle w:val="Style13"/>
        <w:ind w:left="-18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Знакомство с Cisco Packet Tracer </w:t>
      </w:r>
    </w:p>
    <w:p>
      <w:pPr>
        <w:pStyle w:val="Style18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2022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Установка инструмента моделирования конфигурации сети Cisco Packet Tracer, знакомство с его интерфейсом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</w:rPr>
        <w:t xml:space="preserve">Я установил к себе на устройство </w:t>
      </w:r>
      <w:r>
        <w:rPr>
          <w:rFonts w:ascii="Times New Roman" w:hAnsi="Times New Roman"/>
          <w:sz w:val="24"/>
          <w:szCs w:val="24"/>
          <w:lang w:val="en-US"/>
        </w:rPr>
        <w:t xml:space="preserve">Cisco Packet tracer </w:t>
      </w:r>
      <w:r>
        <w:rPr>
          <w:rFonts w:ascii="Times New Roman" w:hAnsi="Times New Roman"/>
          <w:sz w:val="24"/>
          <w:szCs w:val="24"/>
          <w:lang w:val="ru-RU"/>
        </w:rPr>
        <w:t>и заблокировал доступ к сети в брандмауере (Рис. 1).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8204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1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  <w:lang w:val="ru-RU"/>
        </w:rPr>
        <w:t>Создал новый проект и реализовал модель простой сети с концентратором, прописав во всех 4 устройствах маску 255.255.255.0 и</w:t>
      </w:r>
      <w:r>
        <w:rPr>
          <w:rFonts w:ascii="Times New Roman" w:hAnsi="Times New Roman"/>
          <w:sz w:val="24"/>
          <w:szCs w:val="24"/>
          <w:lang w:val="en-US"/>
        </w:rPr>
        <w:t xml:space="preserve"> IP 192.168.1.11-192.168.1.14 (</w:t>
      </w:r>
      <w:r>
        <w:rPr>
          <w:rFonts w:ascii="Times New Roman" w:hAnsi="Times New Roman"/>
          <w:sz w:val="24"/>
          <w:szCs w:val="24"/>
          <w:lang w:val="ru-RU"/>
        </w:rPr>
        <w:t>Рис. 2).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885" cy="21494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2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Смоделировал отправку писем по направлениям с </w:t>
      </w:r>
      <w:r>
        <w:rPr>
          <w:rFonts w:ascii="Times New Roman" w:hAnsi="Times New Roman"/>
          <w:sz w:val="24"/>
          <w:szCs w:val="24"/>
          <w:lang w:val="en-US"/>
        </w:rPr>
        <w:t xml:space="preserve">PC0 </w:t>
      </w:r>
      <w:r>
        <w:rPr>
          <w:rFonts w:ascii="Times New Roman" w:hAnsi="Times New Roman"/>
          <w:sz w:val="24"/>
          <w:szCs w:val="24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 xml:space="preserve">PC2, </w:t>
      </w:r>
      <w:r>
        <w:rPr>
          <w:rFonts w:ascii="Times New Roman" w:hAnsi="Times New Roman"/>
          <w:sz w:val="24"/>
          <w:szCs w:val="24"/>
          <w:lang w:val="ru-RU"/>
        </w:rPr>
        <w:t xml:space="preserve">рассмотрел пакет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59690</wp:posOffset>
            </wp:positionH>
            <wp:positionV relativeFrom="paragraph">
              <wp:posOffset>633095</wp:posOffset>
            </wp:positionV>
            <wp:extent cx="5711825" cy="139192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ICMP (</w:t>
      </w:r>
      <w:r>
        <w:rPr>
          <w:rFonts w:ascii="Times New Roman" w:hAnsi="Times New Roman"/>
          <w:sz w:val="24"/>
          <w:szCs w:val="24"/>
          <w:lang w:val="ru-RU"/>
        </w:rPr>
        <w:t>Рис. 3-4).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Рис. 3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7785" cy="188658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4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Смоделировал отправку писем по направлениям с </w:t>
      </w:r>
      <w:r>
        <w:rPr>
          <w:rFonts w:ascii="Times New Roman" w:hAnsi="Times New Roman"/>
          <w:sz w:val="24"/>
          <w:szCs w:val="24"/>
          <w:lang w:val="en-US"/>
        </w:rPr>
        <w:t xml:space="preserve">PC0 </w:t>
      </w:r>
      <w:r>
        <w:rPr>
          <w:rFonts w:ascii="Times New Roman" w:hAnsi="Times New Roman"/>
          <w:sz w:val="24"/>
          <w:szCs w:val="24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 xml:space="preserve">PC2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c PC2 </w:t>
      </w:r>
      <w:r>
        <w:rPr>
          <w:rFonts w:ascii="Times New Roman" w:hAnsi="Times New Roman"/>
          <w:sz w:val="24"/>
          <w:szCs w:val="24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 xml:space="preserve">PC0, </w:t>
      </w:r>
      <w:r>
        <w:rPr>
          <w:rFonts w:ascii="Times New Roman" w:hAnsi="Times New Roman"/>
          <w:sz w:val="24"/>
          <w:szCs w:val="24"/>
          <w:lang w:val="ru-RU"/>
        </w:rPr>
        <w:t>возникла коллизия из-за одновременной передачи пакетов навстречу друг другу (Рис. 3).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8920" cy="27432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5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  <w:lang w:val="ru-RU"/>
        </w:rPr>
        <w:t>В рабочем пространстве размести</w:t>
      </w:r>
      <w:r>
        <w:rPr>
          <w:rFonts w:ascii="Times New Roman" w:hAnsi="Times New Roman"/>
          <w:sz w:val="24"/>
          <w:szCs w:val="24"/>
          <w:lang w:val="ru-RU"/>
        </w:rPr>
        <w:t>л</w:t>
      </w:r>
      <w:r>
        <w:rPr>
          <w:rFonts w:ascii="Times New Roman" w:hAnsi="Times New Roman"/>
          <w:sz w:val="24"/>
          <w:szCs w:val="24"/>
          <w:lang w:val="ru-RU"/>
        </w:rPr>
        <w:t xml:space="preserve"> коммутатор и 4 оконечных устройства PC. Соедини</w:t>
      </w:r>
      <w:r>
        <w:rPr>
          <w:rFonts w:ascii="Times New Roman" w:hAnsi="Times New Roman"/>
          <w:sz w:val="24"/>
          <w:szCs w:val="24"/>
          <w:lang w:val="ru-RU"/>
        </w:rPr>
        <w:t xml:space="preserve">л </w:t>
      </w:r>
      <w:r>
        <w:rPr>
          <w:rFonts w:ascii="Times New Roman" w:hAnsi="Times New Roman"/>
          <w:sz w:val="24"/>
          <w:szCs w:val="24"/>
          <w:lang w:val="ru-RU"/>
        </w:rPr>
        <w:t>устройства с коммутатором прямым кабелем, зада</w:t>
      </w:r>
      <w:r>
        <w:rPr>
          <w:rFonts w:ascii="Times New Roman" w:hAnsi="Times New Roman"/>
          <w:sz w:val="24"/>
          <w:szCs w:val="24"/>
          <w:lang w:val="ru-RU"/>
        </w:rPr>
        <w:t>л</w:t>
      </w:r>
      <w:r>
        <w:rPr>
          <w:rFonts w:ascii="Times New Roman" w:hAnsi="Times New Roman"/>
          <w:sz w:val="24"/>
          <w:szCs w:val="24"/>
          <w:lang w:val="ru-RU"/>
        </w:rPr>
        <w:t xml:space="preserve"> статические IP-адреса 192.168.1.21-</w:t>
      </w:r>
      <w:r>
        <w:rPr>
          <w:rFonts w:ascii="Times New Roman" w:hAnsi="Times New Roman"/>
          <w:sz w:val="24"/>
          <w:szCs w:val="24"/>
          <w:lang w:val="ru-RU"/>
        </w:rPr>
        <w:t xml:space="preserve">192.168.1-24 </w:t>
      </w:r>
      <w:r>
        <w:rPr>
          <w:rFonts w:ascii="Times New Roman" w:hAnsi="Times New Roman"/>
          <w:sz w:val="24"/>
          <w:szCs w:val="24"/>
          <w:lang w:val="ru-RU"/>
        </w:rPr>
        <w:t xml:space="preserve">с маской подсети 255.255.255.0 </w:t>
      </w:r>
      <w:r>
        <w:rPr>
          <w:rFonts w:ascii="Times New Roman" w:hAnsi="Times New Roman"/>
          <w:sz w:val="24"/>
          <w:szCs w:val="24"/>
          <w:lang w:val="ru-RU"/>
        </w:rPr>
        <w:t>(Рис. 6-7).</w:t>
      </w:r>
    </w:p>
    <w:p>
      <w:pPr>
        <w:pStyle w:val="Normal"/>
        <w:jc w:val="righ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1511300</wp:posOffset>
            </wp:positionH>
            <wp:positionV relativeFrom="paragraph">
              <wp:posOffset>-386715</wp:posOffset>
            </wp:positionV>
            <wp:extent cx="3284220" cy="246126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6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332740</wp:posOffset>
            </wp:positionH>
            <wp:positionV relativeFrom="paragraph">
              <wp:posOffset>33655</wp:posOffset>
            </wp:positionV>
            <wp:extent cx="5711825" cy="190373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7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  <w:lang w:val="ru-RU"/>
        </w:rPr>
        <w:t>Повторил моделирование с одновременной передачей к друг другу, коллизия не возникла, так как коммутатор, в отличие от концентратора передает данные непосредственно получателю и в пределах одного сегмента сети (Рис. 8).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6180" cy="288036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8</w:t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  <w:lang w:val="ru-RU"/>
        </w:rPr>
        <w:t>В рабочем пространстве соедини</w:t>
      </w:r>
      <w:r>
        <w:rPr>
          <w:rFonts w:ascii="Times New Roman" w:hAnsi="Times New Roman"/>
          <w:sz w:val="24"/>
          <w:szCs w:val="24"/>
          <w:lang w:val="ru-RU"/>
        </w:rPr>
        <w:t>л</w:t>
      </w:r>
      <w:r>
        <w:rPr>
          <w:rFonts w:ascii="Times New Roman" w:hAnsi="Times New Roman"/>
          <w:sz w:val="24"/>
          <w:szCs w:val="24"/>
          <w:lang w:val="ru-RU"/>
        </w:rPr>
        <w:t xml:space="preserve"> кроссовым кабелем концентратор и коммутатор, </w:t>
      </w:r>
      <w:r>
        <w:rPr>
          <w:rFonts w:ascii="Times New Roman" w:hAnsi="Times New Roman"/>
          <w:sz w:val="24"/>
          <w:szCs w:val="24"/>
          <w:lang w:val="ru-RU"/>
        </w:rPr>
        <w:t>исследовал случай с двунаправленной передачей  от</w:t>
      </w:r>
      <w:r>
        <w:rPr>
          <w:rFonts w:ascii="Times New Roman" w:hAnsi="Times New Roman"/>
          <w:sz w:val="24"/>
          <w:szCs w:val="24"/>
          <w:lang w:val="en-US"/>
        </w:rPr>
        <w:t xml:space="preserve"> PC0 </w:t>
      </w:r>
      <w:r>
        <w:rPr>
          <w:rFonts w:ascii="Times New Roman" w:hAnsi="Times New Roman"/>
          <w:sz w:val="24"/>
          <w:szCs w:val="24"/>
          <w:lang w:val="ru-RU"/>
        </w:rPr>
        <w:t>до 4 и в обратном случае, возникновение коллизии и дальнейшая работа связана наличием одновременно концентратора и коммутатора (Рис. 9)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1754505</wp:posOffset>
            </wp:positionH>
            <wp:positionV relativeFrom="paragraph">
              <wp:posOffset>-7620</wp:posOffset>
            </wp:positionV>
            <wp:extent cx="2578100" cy="433641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9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Добавил к модели маршрутизатор, </w:t>
      </w:r>
      <w:r>
        <w:rPr>
          <w:rFonts w:ascii="Times New Roman" w:hAnsi="Times New Roman"/>
          <w:sz w:val="24"/>
          <w:szCs w:val="24"/>
          <w:lang w:val="ru-RU"/>
        </w:rPr>
        <w:t xml:space="preserve">щёлкнул на маршрутизаторе и на вкладке его конфигурации прописал статический IP-адрес 192.168.1.254 с маской 255.255.255.0, активировал порт, поставив галочку «On» напротив «Port Status» </w:t>
      </w:r>
      <w:r>
        <w:rPr>
          <w:rFonts w:ascii="Times New Roman" w:hAnsi="Times New Roman"/>
          <w:sz w:val="24"/>
          <w:szCs w:val="24"/>
          <w:lang w:val="ru-RU"/>
        </w:rPr>
        <w:t>(Рис. 10).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5580" cy="225615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ис. 10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Отправил пакет с </w:t>
      </w:r>
      <w:r>
        <w:rPr>
          <w:rFonts w:ascii="Times New Roman" w:hAnsi="Times New Roman"/>
          <w:sz w:val="24"/>
          <w:szCs w:val="24"/>
          <w:lang w:val="en-US"/>
        </w:rPr>
        <w:t xml:space="preserve">PC3 </w:t>
      </w:r>
      <w:r>
        <w:rPr>
          <w:rFonts w:ascii="Times New Roman" w:hAnsi="Times New Roman"/>
          <w:sz w:val="24"/>
          <w:szCs w:val="24"/>
          <w:lang w:val="ru-RU"/>
        </w:rPr>
        <w:t>до маршрутизатора (Рис. 11).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1291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11</w:t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ab/>
        <w:t>ОТВЕТЫ НА КОНТРОЛЬНЫЕ ВОПРОСЫ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1. Дайте определение следующим понятиям: концентратор, коммутатор, маршрутизатор, шлюз (gateway). В каких случаях следует использовать тот или иной тип сетевого оборудования?</w:t>
      </w:r>
    </w:p>
    <w:p>
      <w:pPr>
        <w:pStyle w:val="Normal"/>
        <w:spacing w:lineRule="auto" w:line="506"/>
        <w:ind w:right="270" w:hanging="0"/>
        <w:jc w:val="left"/>
        <w:rPr/>
      </w:pPr>
      <w:r>
        <w:rPr/>
        <w:t xml:space="preserve"> </w:t>
      </w:r>
      <w:r>
        <w:rPr>
          <w:b/>
          <w:bCs/>
        </w:rPr>
        <w:t>Концентратор</w:t>
      </w:r>
      <w:r>
        <w:rPr/>
        <w:t xml:space="preserve"> —  это повторитель с несколькими портами, передающий сигнал на все сразу. </w:t>
      </w:r>
    </w:p>
    <w:p>
      <w:pPr>
        <w:pStyle w:val="Normal"/>
        <w:spacing w:lineRule="auto" w:line="506"/>
        <w:ind w:right="270" w:hanging="0"/>
        <w:jc w:val="left"/>
        <w:rPr/>
      </w:pPr>
      <w:r>
        <w:rPr>
          <w:b/>
          <w:bCs/>
        </w:rPr>
        <w:t>Коммутатор</w:t>
      </w:r>
      <w:r>
        <w:rPr/>
        <w:t xml:space="preserve"> — в отличие от концентратора передает данные непосредственно получателю и в пределах одного сегмента сети — соединение узлов в сегменте. </w:t>
      </w:r>
      <w:r>
        <w:rPr>
          <w:b/>
          <w:bCs/>
        </w:rPr>
        <w:t>Маршрутизатор</w:t>
      </w:r>
      <w:r>
        <w:rPr/>
        <w:t xml:space="preserve"> </w:t>
      </w:r>
      <w:r>
        <w:rPr/>
        <w:t xml:space="preserve">— устройство, которое </w:t>
      </w:r>
      <w:r>
        <w:rPr/>
        <w:t>связывает разнородные сети различных архитектур, работает на сетевом уровне в отличии от концентратора и коммутатора.</w:t>
      </w:r>
    </w:p>
    <w:p>
      <w:pPr>
        <w:pStyle w:val="Normal"/>
        <w:spacing w:lineRule="auto" w:line="506"/>
        <w:ind w:right="270" w:hanging="0"/>
        <w:jc w:val="left"/>
        <w:rPr/>
      </w:pPr>
      <w:r>
        <w:rPr>
          <w:b/>
          <w:bCs/>
        </w:rPr>
        <w:t>Шлюз</w:t>
      </w:r>
      <w:r>
        <w:rPr/>
        <w:t xml:space="preserve"> соединяет сети различных протоколов — LAN -&gt; Internet.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2. Дайте определение следующим понятиям: ip-адрес, сетевая маска, broadcast адрес.</w:t>
      </w:r>
    </w:p>
    <w:p>
      <w:pPr>
        <w:pStyle w:val="Normal"/>
        <w:spacing w:lineRule="auto" w:line="506"/>
        <w:ind w:right="270" w:hanging="0"/>
        <w:jc w:val="left"/>
        <w:rPr/>
      </w:pPr>
      <w:r>
        <w:rPr/>
        <w:t xml:space="preserve">IP — сетевой адрес узла в сети. </w:t>
        <w:br/>
        <w:t xml:space="preserve">Маска — вспомогательное средство для определения по IP адреса подсети и адреса узла. Broadcast — адрес для приема всеми участниками сети. </w:t>
      </w:r>
    </w:p>
    <w:p>
      <w:pPr>
        <w:pStyle w:val="Normal"/>
        <w:ind w:left="0" w:firstLine="709"/>
        <w:rPr>
          <w:b/>
          <w:b/>
          <w:bCs/>
        </w:rPr>
      </w:pPr>
      <w:r>
        <w:rPr>
          <w:b/>
          <w:bCs/>
        </w:rPr>
        <w:t>3. Как можно проверить доступность узла сети?</w:t>
      </w:r>
    </w:p>
    <w:p>
      <w:pPr>
        <w:pStyle w:val="Normal"/>
        <w:ind w:lef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Можно использовать команду </w:t>
      </w:r>
      <w:r>
        <w:rPr>
          <w:b w:val="false"/>
          <w:bCs w:val="false"/>
          <w:lang w:val="en-US"/>
        </w:rPr>
        <w:t>ping</w:t>
      </w:r>
    </w:p>
    <w:p>
      <w:pPr>
        <w:pStyle w:val="Normal"/>
        <w:ind w:left="0" w:firstLine="709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 установил инструмент моделирования конфигурации сети Cisco Packet Tracer и разобрался с его интерфейсом, </w:t>
      </w:r>
      <w:r>
        <w:rPr>
          <w:rFonts w:ascii="Times New Roman" w:hAnsi="Times New Roman"/>
          <w:b w:val="false"/>
          <w:bCs w:val="false"/>
          <w:sz w:val="24"/>
          <w:szCs w:val="24"/>
        </w:rPr>
        <w:t>создав простейшие топологии сети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3"/>
    <w:uiPriority w:val="9"/>
    <w:qFormat/>
    <w:pPr>
      <w:numPr>
        <w:ilvl w:val="0"/>
        <w:numId w:val="2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3"/>
    <w:uiPriority w:val="9"/>
    <w:semiHidden/>
    <w:unhideWhenUsed/>
    <w:qFormat/>
    <w:pPr>
      <w:numPr>
        <w:ilvl w:val="1"/>
        <w:numId w:val="2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3"/>
    <w:uiPriority w:val="9"/>
    <w:semiHidden/>
    <w:unhideWhenUsed/>
    <w:qFormat/>
    <w:pPr>
      <w:numPr>
        <w:ilvl w:val="2"/>
        <w:numId w:val="2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8"/>
    <w:qFormat/>
    <w:pPr>
      <w:ind w:firstLine="567"/>
      <w:jc w:val="center"/>
    </w:pPr>
    <w:rPr>
      <w:b/>
      <w:sz w:val="30"/>
    </w:rPr>
  </w:style>
  <w:style w:type="paragraph" w:styleId="Style18">
    <w:name w:val="Subtitle"/>
    <w:basedOn w:val="Normal"/>
    <w:next w:val="Style13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Application>LibreOffice/7.4.2.3$Windows_X86_64 LibreOffice_project/382eef1f22670f7f4118c8c2dd222ec7ad009daf</Application>
  <AppVersion>15.0000</AppVersion>
  <Pages>7</Pages>
  <Words>440</Words>
  <Characters>2746</Characters>
  <CharactersWithSpaces>3337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2023-02-17T21:28:15Z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