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  <w:lang w:val="en-US"/>
        </w:rPr>
        <w:t>3</w:t>
      </w:r>
    </w:p>
    <w:p>
      <w:pPr>
        <w:pStyle w:val="Style14"/>
        <w:ind w:left="-18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Планирование локальной сети организации</w:t>
      </w:r>
    </w:p>
    <w:p>
      <w:pPr>
        <w:pStyle w:val="Style19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Познакомится с принципами планирования локальной сети организации.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графический редактор, повторил схемы </w:t>
      </w:r>
      <w:r>
        <w:rPr>
          <w:rFonts w:ascii="Times New Roman" w:hAnsi="Times New Roman"/>
          <w:sz w:val="24"/>
          <w:szCs w:val="24"/>
          <w:lang w:val="en-US"/>
        </w:rPr>
        <w:t xml:space="preserve">L1, L2, L3 </w:t>
      </w:r>
      <w:r>
        <w:rPr>
          <w:rFonts w:ascii="Times New Roman" w:hAnsi="Times New Roman"/>
          <w:sz w:val="24"/>
          <w:szCs w:val="24"/>
          <w:lang w:val="ru-RU"/>
        </w:rPr>
        <w:t xml:space="preserve">и таблицы портов, </w:t>
      </w:r>
      <w:r>
        <w:rPr>
          <w:rFonts w:ascii="Times New Roman" w:hAnsi="Times New Roman"/>
          <w:sz w:val="24"/>
          <w:szCs w:val="24"/>
          <w:lang w:val="en-US"/>
        </w:rPr>
        <w:t>IP-</w:t>
      </w:r>
      <w:r>
        <w:rPr>
          <w:rFonts w:ascii="Times New Roman" w:hAnsi="Times New Roman"/>
          <w:sz w:val="24"/>
          <w:szCs w:val="24"/>
          <w:lang w:val="ru-RU"/>
        </w:rPr>
        <w:t xml:space="preserve">адресов и </w:t>
      </w:r>
      <w:r>
        <w:rPr>
          <w:rFonts w:ascii="Times New Roman" w:hAnsi="Times New Roman"/>
          <w:sz w:val="24"/>
          <w:szCs w:val="24"/>
          <w:lang w:val="en-US"/>
        </w:rPr>
        <w:t xml:space="preserve">VLAN </w:t>
      </w:r>
      <w:r>
        <w:rPr>
          <w:rFonts w:ascii="Times New Roman" w:hAnsi="Times New Roman"/>
          <w:sz w:val="24"/>
          <w:szCs w:val="24"/>
          <w:lang w:val="ru-RU"/>
        </w:rPr>
        <w:t xml:space="preserve">для сети 10.128.0.0/16 </w:t>
      </w:r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Рис. 1-6).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264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308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2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25374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3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14935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4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5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9415" cy="480758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6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графический редактор, составил схемы </w:t>
      </w:r>
      <w:r>
        <w:rPr>
          <w:rFonts w:ascii="Times New Roman" w:hAnsi="Times New Roman"/>
          <w:sz w:val="24"/>
          <w:szCs w:val="24"/>
          <w:lang w:val="en-US"/>
        </w:rPr>
        <w:t xml:space="preserve">L1, L2, L3 </w:t>
      </w:r>
      <w:r>
        <w:rPr>
          <w:rFonts w:ascii="Times New Roman" w:hAnsi="Times New Roman"/>
          <w:sz w:val="24"/>
          <w:szCs w:val="24"/>
          <w:lang w:val="ru-RU"/>
        </w:rPr>
        <w:t xml:space="preserve">и таблицы портов, </w:t>
      </w:r>
      <w:r>
        <w:rPr>
          <w:rFonts w:ascii="Times New Roman" w:hAnsi="Times New Roman"/>
          <w:sz w:val="24"/>
          <w:szCs w:val="24"/>
          <w:lang w:val="en-US"/>
        </w:rPr>
        <w:t>IP-</w:t>
      </w:r>
      <w:r>
        <w:rPr>
          <w:rFonts w:ascii="Times New Roman" w:hAnsi="Times New Roman"/>
          <w:sz w:val="24"/>
          <w:szCs w:val="24"/>
          <w:lang w:val="ru-RU"/>
        </w:rPr>
        <w:t xml:space="preserve">адресов и </w:t>
      </w:r>
      <w:r>
        <w:rPr>
          <w:rFonts w:ascii="Times New Roman" w:hAnsi="Times New Roman"/>
          <w:sz w:val="24"/>
          <w:szCs w:val="24"/>
          <w:lang w:val="en-US"/>
        </w:rPr>
        <w:t xml:space="preserve">VLAN </w:t>
      </w:r>
      <w:r>
        <w:rPr>
          <w:rFonts w:ascii="Times New Roman" w:hAnsi="Times New Roman"/>
          <w:sz w:val="24"/>
          <w:szCs w:val="24"/>
          <w:lang w:val="ru-RU"/>
        </w:rPr>
        <w:t>для сети 172.16.0.0/12 (Рис. 7-12).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3085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7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3085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8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4320" cy="259842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9</w:t>
      </w:r>
    </w:p>
    <w:p>
      <w:pPr>
        <w:pStyle w:val="Normal"/>
        <w:numPr>
          <w:ilvl w:val="0"/>
          <w:numId w:val="0"/>
        </w:numPr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4320" cy="15621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10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660" cy="539496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11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624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12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графический редактор, составил схемы </w:t>
      </w:r>
      <w:r>
        <w:rPr>
          <w:rFonts w:ascii="Times New Roman" w:hAnsi="Times New Roman"/>
          <w:sz w:val="24"/>
          <w:szCs w:val="24"/>
          <w:lang w:val="en-US"/>
        </w:rPr>
        <w:t xml:space="preserve">L1, L2, L3 </w:t>
      </w:r>
      <w:r>
        <w:rPr>
          <w:rFonts w:ascii="Times New Roman" w:hAnsi="Times New Roman"/>
          <w:sz w:val="24"/>
          <w:szCs w:val="24"/>
          <w:lang w:val="ru-RU"/>
        </w:rPr>
        <w:t xml:space="preserve">и таблицы портов, </w:t>
      </w:r>
      <w:r>
        <w:rPr>
          <w:rFonts w:ascii="Times New Roman" w:hAnsi="Times New Roman"/>
          <w:sz w:val="24"/>
          <w:szCs w:val="24"/>
          <w:lang w:val="en-US"/>
        </w:rPr>
        <w:t>IP-</w:t>
      </w:r>
      <w:r>
        <w:rPr>
          <w:rFonts w:ascii="Times New Roman" w:hAnsi="Times New Roman"/>
          <w:sz w:val="24"/>
          <w:szCs w:val="24"/>
          <w:lang w:val="ru-RU"/>
        </w:rPr>
        <w:t xml:space="preserve">адресов и </w:t>
      </w:r>
      <w:r>
        <w:rPr>
          <w:rFonts w:ascii="Times New Roman" w:hAnsi="Times New Roman"/>
          <w:sz w:val="24"/>
          <w:szCs w:val="24"/>
          <w:lang w:val="en-US"/>
        </w:rPr>
        <w:t xml:space="preserve">VLAN </w:t>
      </w:r>
      <w:r>
        <w:rPr>
          <w:rFonts w:ascii="Times New Roman" w:hAnsi="Times New Roman"/>
          <w:sz w:val="24"/>
          <w:szCs w:val="24"/>
          <w:lang w:val="ru-RU"/>
        </w:rPr>
        <w:t>для сети 192.16.0.0/16 (Рис. 13-18).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3085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13</w:t>
      </w:r>
    </w:p>
    <w:p>
      <w:pPr>
        <w:pStyle w:val="Normal"/>
        <w:ind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214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14</w:t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263652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15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156972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16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2590"/>
            <wp:effectExtent l="0" t="0" r="0" b="0"/>
            <wp:wrapTopAndBottom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17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1080" cy="5387340"/>
            <wp:effectExtent l="0" t="0" r="0" b="0"/>
            <wp:wrapTopAndBottom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18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1. Что такое модель взаимодействия открытых систем (OSI)? Какие уровни в ней есть? Какие функции закреплены за каждым уровнем модели OSI?</w:t>
      </w:r>
    </w:p>
    <w:p>
      <w:pPr>
        <w:pStyle w:val="Normal"/>
        <w:spacing w:lineRule="auto" w:line="506"/>
        <w:ind w:right="270" w:hanging="0"/>
        <w:rPr/>
      </w:pPr>
      <w:r>
        <w:rPr/>
        <w:tab/>
        <w:t xml:space="preserve">Модель стека протоколов OSI/ISO для взаимодействия сетевых устройств.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Физический — передача битовых потоков.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Канальный — работа с канальным соединением между сетевыми объектами.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Сетевой — работа с сетевым соединением между транспортными объектами.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Транспортный — передача данных между сеансовыми объектами.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Сеансовый — реализация службы имен, установка сеансов между службами.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Представительный — установка способов представления информации от прикладных объектов. </w:t>
      </w:r>
    </w:p>
    <w:p>
      <w:pPr>
        <w:pStyle w:val="Normal"/>
        <w:numPr>
          <w:ilvl w:val="0"/>
          <w:numId w:val="2"/>
        </w:numPr>
        <w:spacing w:lineRule="auto" w:line="506"/>
        <w:rPr/>
      </w:pPr>
      <w:r>
        <w:rPr/>
        <w:t xml:space="preserve">Прикладной — средство доступа прикладных процессов к функционалу OSI.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2. Какие функции выполняет коммутатор?</w:t>
      </w:r>
    </w:p>
    <w:p>
      <w:pPr>
        <w:pStyle w:val="Normal"/>
        <w:spacing w:lineRule="auto" w:line="506"/>
        <w:ind w:right="270" w:hanging="0"/>
        <w:rPr/>
      </w:pPr>
      <w:r>
        <w:rPr/>
        <w:tab/>
        <w:t xml:space="preserve">Работа над канальным уровнем, упорядочение блоков данных, управление потоком данных.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3. Какие функции выполняет маршрутизатор?</w:t>
      </w:r>
    </w:p>
    <w:p>
      <w:pPr>
        <w:pStyle w:val="Normal"/>
        <w:spacing w:lineRule="auto" w:line="506"/>
        <w:ind w:right="270" w:hanging="0"/>
        <w:rPr/>
      </w:pPr>
      <w:r>
        <w:rPr/>
        <w:tab/>
        <w:t xml:space="preserve">Работа с таблицами маршрутизации, работа с пакетами.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4. В чём отличие коммутаторов третьего уровня от коммутаторов второго уровня?</w:t>
      </w:r>
    </w:p>
    <w:p>
      <w:pPr>
        <w:pStyle w:val="Normal"/>
        <w:spacing w:lineRule="auto" w:line="506"/>
        <w:ind w:right="270" w:hanging="0"/>
        <w:rPr/>
      </w:pPr>
      <w:r>
        <w:rPr/>
        <w:tab/>
      </w:r>
      <w:r>
        <w:rPr/>
        <w:t>О</w:t>
      </w:r>
      <w:r>
        <w:rPr>
          <w:b w:val="false"/>
          <w:bCs w:val="false"/>
        </w:rPr>
        <w:t>тличие коммутаторов третьего уровня от коммутаторов второго уровня</w:t>
      </w:r>
      <w:r>
        <w:rPr>
          <w:b/>
          <w:bCs/>
        </w:rPr>
        <w:t xml:space="preserve"> </w:t>
      </w:r>
      <w:r>
        <w:rPr>
          <w:b w:val="false"/>
          <w:bCs w:val="false"/>
        </w:rPr>
        <w:t>в в</w:t>
      </w:r>
      <w:r>
        <w:rPr/>
        <w:t>озможност</w:t>
      </w:r>
      <w:r>
        <w:rPr/>
        <w:t>и</w:t>
      </w:r>
      <w:r>
        <w:rPr/>
        <w:t xml:space="preserve"> статической и динамической маршрутизации.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5. Что такое сетевой интерфейс?</w:t>
      </w:r>
    </w:p>
    <w:p>
      <w:pPr>
        <w:pStyle w:val="Normal"/>
        <w:spacing w:lineRule="auto" w:line="506"/>
        <w:ind w:right="270" w:hanging="0"/>
        <w:rPr/>
      </w:pPr>
      <w:r>
        <w:rPr/>
        <w:t>Сетевой интерфейс — это у</w:t>
      </w:r>
      <w:r>
        <w:rPr/>
        <w:t xml:space="preserve">стройство для передачи данных между программами через компьютерную сеть.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6. Что такое сетевой порт?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 </w:t>
      </w:r>
      <w:r>
        <w:rPr/>
        <w:t>Сетевой порт</w:t>
      </w:r>
      <w:r>
        <w:rPr/>
        <w:t xml:space="preserve">Число в заголовках протоколов транспортного уровня. Используется для определения процесса-получателя пакета в пределах одного хоста. 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7. </w:t>
      </w:r>
      <w:r>
        <w:rPr>
          <w:b/>
          <w:bCs/>
        </w:rPr>
        <w:t>Кратко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охарактеризуйте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технологии</w:t>
      </w:r>
      <w:r>
        <w:rPr>
          <w:b/>
          <w:bCs/>
          <w:lang w:val="en-US"/>
        </w:rPr>
        <w:t xml:space="preserve"> Ethernet, Fast Ethernet, Gigabit Ethernet.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Ethernet —  </w:t>
      </w:r>
      <w:r>
        <w:rPr/>
        <w:t xml:space="preserve">это </w:t>
      </w:r>
      <w:r>
        <w:rPr/>
        <w:t xml:space="preserve">технологии пакетной передачи данных через проводные соединения в локальной сети. </w:t>
      </w:r>
    </w:p>
    <w:p>
      <w:pPr>
        <w:pStyle w:val="Normal"/>
        <w:spacing w:lineRule="auto" w:line="506"/>
        <w:ind w:right="270" w:hanging="0"/>
        <w:jc w:val="left"/>
        <w:rPr/>
      </w:pPr>
      <w:r>
        <w:rPr/>
        <w:t xml:space="preserve">Fast Ethernet —  </w:t>
      </w:r>
      <w:r>
        <w:rPr/>
        <w:t xml:space="preserve">это </w:t>
      </w:r>
      <w:r>
        <w:rPr/>
        <w:t xml:space="preserve">эволюция Ethernet в строении проводных соединений, кодировании, скорости и т. д.  </w:t>
        <w:br/>
      </w:r>
      <w:r>
        <w:rPr>
          <w:lang w:val="en-US"/>
        </w:rPr>
        <w:t>Gigabit</w:t>
      </w:r>
      <w:r>
        <w:rPr/>
        <w:t xml:space="preserve"> </w:t>
      </w:r>
      <w:r>
        <w:rPr>
          <w:lang w:val="en-US"/>
        </w:rPr>
        <w:t>Ethernet</w:t>
      </w:r>
      <w:r>
        <w:rPr>
          <w:rStyle w:val="Cut2visible"/>
          <w:color w:val="333333"/>
          <w:shd w:fill="FFFFFF" w:val="clear"/>
        </w:rPr>
        <w:t xml:space="preserve"> </w:t>
      </w:r>
      <w:r>
        <w:rPr/>
        <w:t xml:space="preserve">—  </w:t>
      </w:r>
      <w:r>
        <w:rPr/>
        <w:t xml:space="preserve">это </w:t>
      </w:r>
      <w:r>
        <w:rPr>
          <w:rStyle w:val="Cut2visible"/>
          <w:color w:val="333333"/>
          <w:shd w:fill="FFFFFF" w:val="clear"/>
        </w:rPr>
        <w:t>термин, описывающий различные технологии передачи Ethernet-кадров со скоростью 1 гигабит в секунду</w:t>
      </w:r>
      <w:r>
        <w:rPr>
          <w:rStyle w:val="Cut2invisible"/>
          <w:color w:val="333333"/>
          <w:shd w:fill="FFFFFF" w:val="clear"/>
        </w:rPr>
        <w:t>.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</w:rPr>
        <w:t xml:space="preserve">8. Что такое IP-адрес (IPv4-адрес)? Определите понятия сеть, подсеть, маска подсети. Охарактеризуйте служебные IP-адреса.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IP —  </w:t>
      </w:r>
      <w:r>
        <w:rPr/>
        <w:t xml:space="preserve">это </w:t>
      </w:r>
      <w:r>
        <w:rPr/>
        <w:t xml:space="preserve">сетевой адрес узла в сети. Подсеть — логическое разделение сети IP.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Маска — </w:t>
      </w:r>
      <w:r>
        <w:rPr/>
        <w:t>это</w:t>
      </w:r>
      <w:r>
        <w:rPr/>
        <w:t xml:space="preserve"> вспомогательное средство для определения по IP адреса подсети и адреса узла. </w:t>
      </w:r>
    </w:p>
    <w:p>
      <w:pPr>
        <w:pStyle w:val="Normal"/>
        <w:numPr>
          <w:ilvl w:val="0"/>
          <w:numId w:val="4"/>
        </w:numPr>
        <w:spacing w:lineRule="auto" w:line="506"/>
        <w:rPr/>
      </w:pPr>
      <w:r>
        <w:rPr/>
        <w:t xml:space="preserve">0.0.0.0 — адрес устройства. </w:t>
      </w:r>
    </w:p>
    <w:p>
      <w:pPr>
        <w:pStyle w:val="Normal"/>
        <w:numPr>
          <w:ilvl w:val="0"/>
          <w:numId w:val="4"/>
        </w:numPr>
        <w:spacing w:lineRule="auto" w:line="506"/>
        <w:rPr/>
      </w:pPr>
      <w:r>
        <w:rPr/>
        <w:t xml:space="preserve">0.0.*.* — сеть получателя = сеть отправителя. </w:t>
      </w:r>
    </w:p>
    <w:p>
      <w:pPr>
        <w:pStyle w:val="Normal"/>
        <w:numPr>
          <w:ilvl w:val="0"/>
          <w:numId w:val="4"/>
        </w:numPr>
        <w:spacing w:lineRule="auto" w:line="506"/>
        <w:rPr/>
      </w:pPr>
      <w:r>
        <w:rPr/>
        <w:t>255.255.255.255 — limited broadcast</w:t>
      </w:r>
    </w:p>
    <w:p>
      <w:pPr>
        <w:pStyle w:val="Normal"/>
        <w:numPr>
          <w:ilvl w:val="0"/>
          <w:numId w:val="4"/>
        </w:numPr>
        <w:spacing w:lineRule="auto" w:line="506"/>
        <w:rPr/>
      </w:pPr>
      <w:r>
        <w:rPr/>
        <w:t xml:space="preserve">*.*.0.0 — пакет для данной сети. </w:t>
      </w:r>
    </w:p>
    <w:p>
      <w:pPr>
        <w:pStyle w:val="Normal"/>
        <w:numPr>
          <w:ilvl w:val="0"/>
          <w:numId w:val="4"/>
        </w:numPr>
        <w:spacing w:lineRule="auto" w:line="506"/>
        <w:rPr/>
      </w:pPr>
      <w:r>
        <w:rPr/>
        <w:t>*.*.255.255 — broadcast</w:t>
      </w:r>
    </w:p>
    <w:p>
      <w:pPr>
        <w:pStyle w:val="Normal"/>
        <w:spacing w:lineRule="auto" w:line="506"/>
        <w:ind w:right="270" w:hanging="0"/>
        <w:rPr/>
      </w:pPr>
      <w:r>
        <w:rPr>
          <w:b/>
          <w:bCs/>
        </w:rPr>
        <w:t>9</w:t>
      </w:r>
      <w:r>
        <w:rPr/>
        <w:t xml:space="preserve">. </w:t>
      </w:r>
      <w:r>
        <w:rPr>
          <w:b/>
          <w:bCs/>
        </w:rPr>
        <w:t xml:space="preserve">Дайте определение понятию VLAN. Для чего применяется VLAN в сети организации? Какие преимущества даёт применение VLAN в сети организации?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Виртуальная локальная сеть, позволяет конечным членам программно группироваться при нахождении не в одной физической сети. Объединение/разделение компьютеров в сети между различными коммутаторами, разделение Wi-Fi. Группирование устройств, уменьшение </w:t>
      </w:r>
      <w:r>
        <w:rPr/>
        <w:t>щироковещательного адреса</w:t>
      </w:r>
      <w:r>
        <w:rPr/>
        <w:t xml:space="preserve">, повышение безопасности, уменьшение физической части (оборудование, кабели). 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</w:rPr>
        <w:t xml:space="preserve">10. В чём отличие Trunk Port от Access Port?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Access port или порт доступа — </w:t>
      </w:r>
      <w:r>
        <w:rPr/>
        <w:t xml:space="preserve">это </w:t>
      </w:r>
      <w:r>
        <w:rPr/>
        <w:t xml:space="preserve">порт, находящийся в определенном VLAN и передающий не тегированные кадры. Как правило, это порт, смотрящий на пользовательское устройство. </w:t>
      </w:r>
    </w:p>
    <w:p>
      <w:pPr>
        <w:pStyle w:val="Normal"/>
        <w:spacing w:lineRule="auto" w:line="506"/>
        <w:ind w:right="270" w:hanging="0"/>
        <w:rPr/>
      </w:pPr>
      <w:r>
        <w:rPr/>
        <w:t>Trunk port или магистральный порт — порт, передающий тегированный трафик. Как правило, этот порт поднимается между сетевыми устройствами.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t xml:space="preserve">Я познакомился с принципами планирования локальной сети организации.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4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4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4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/>
  </w:style>
  <w:style w:type="character" w:styleId="Cut2visible">
    <w:name w:val="cut2__visible"/>
    <w:basedOn w:val="DefaultParagraphFont"/>
    <w:qFormat/>
    <w:rPr/>
  </w:style>
  <w:style w:type="character" w:styleId="Cut2invisible">
    <w:name w:val="cut2__invisible"/>
    <w:basedOn w:val="DefaultParagraphFont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next w:val="Style14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9"/>
    <w:qFormat/>
    <w:pPr>
      <w:ind w:firstLine="567"/>
      <w:jc w:val="center"/>
    </w:pPr>
    <w:rPr>
      <w:b/>
      <w:sz w:val="30"/>
    </w:rPr>
  </w:style>
  <w:style w:type="paragraph" w:styleId="Style19">
    <w:name w:val="Subtitle"/>
    <w:basedOn w:val="Normal"/>
    <w:next w:val="Style14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2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Application>LibreOffice/7.4.2.3$Windows_X86_64 LibreOffice_project/382eef1f22670f7f4118c8c2dd222ec7ad009daf</Application>
  <AppVersion>15.0000</AppVersion>
  <Pages>11</Pages>
  <Words>554</Words>
  <Characters>3617</Characters>
  <CharactersWithSpaces>4205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2023-02-27T15:50:20Z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