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и построить графики функций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0.053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0.43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0.033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</w:t>
      </w:r>
      <w:r>
        <w:t xml:space="preserve"> </w:t>
      </w:r>
      <w:r>
        <w:t xml:space="preserve">а также графики изменения численности хищников и численности жертв при</w:t>
      </w:r>
      <w:r>
        <w:t xml:space="preserve"> </w:t>
      </w:r>
      <w:r>
        <w:t xml:space="preserve">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Найдите стационарное</w:t>
      </w:r>
      <w:r>
        <w:t xml:space="preserve"> </w:t>
      </w:r>
      <w:r>
        <w:t xml:space="preserve">состояние системы.</w:t>
      </w:r>
      <w:r>
        <w:t xml:space="preserve"> </w:t>
      </w:r>
      <w:r>
        <w:t xml:space="preserve"># Теоретическое введение</w:t>
      </w:r>
    </w:p>
    <w:p>
      <w:pPr>
        <w:pStyle w:val="BodyText"/>
      </w:pPr>
      <w:r>
        <w:t xml:space="preserve">Простейшая модель взаимодействия двух видов типа «хищник — жертва» -</w:t>
      </w:r>
      <w:r>
        <w:t xml:space="preserve"> </w:t>
      </w:r>
      <w:r>
        <w:t xml:space="preserve">модель Лотки-Вольтерры. Данная двувидовая модель основывается на</w:t>
      </w:r>
      <w:r>
        <w:t xml:space="preserve"> </w:t>
      </w:r>
      <w:r>
        <w:t xml:space="preserve">следующих предположениях:</w:t>
      </w:r>
    </w:p>
    <w:p>
      <w:pPr>
        <w:numPr>
          <w:ilvl w:val="0"/>
          <w:numId w:val="1001"/>
        </w:numPr>
        <w:pStyle w:val="Compact"/>
      </w:pPr>
      <w:r>
        <w:t xml:space="preserve">Численность популяции жертв x и хищников y зависят только от времени</w:t>
      </w:r>
      <w:r>
        <w:t xml:space="preserve"> </w:t>
      </w:r>
      <w:r>
        <w:t xml:space="preserve">(модель не учитывает пространственное распределение популяции на</w:t>
      </w:r>
      <w:r>
        <w:t xml:space="preserve"> </w:t>
      </w:r>
      <w:r>
        <w:t xml:space="preserve">занимаемой территории)</w:t>
      </w:r>
    </w:p>
    <w:p>
      <w:pPr>
        <w:numPr>
          <w:ilvl w:val="0"/>
          <w:numId w:val="1001"/>
        </w:numPr>
        <w:pStyle w:val="Compact"/>
      </w:pPr>
      <w:r>
        <w:t xml:space="preserve">В отсутствии взаимодействия численность видов изменяется по модели</w:t>
      </w:r>
      <w:r>
        <w:t xml:space="preserve"> </w:t>
      </w:r>
      <w:r>
        <w:t xml:space="preserve">Мальтуса, при этом число жертв увеличивается, а число хищников падает</w:t>
      </w:r>
    </w:p>
    <w:p>
      <w:pPr>
        <w:numPr>
          <w:ilvl w:val="0"/>
          <w:numId w:val="1001"/>
        </w:numPr>
        <w:pStyle w:val="Compact"/>
      </w:pPr>
      <w:r>
        <w:t xml:space="preserve">Естественная смертность жертвы и естественная рождаемость хищника</w:t>
      </w:r>
      <w:r>
        <w:t xml:space="preserve"> </w:t>
      </w:r>
      <w:r>
        <w:t xml:space="preserve">считаются несущественными</w:t>
      </w:r>
    </w:p>
    <w:p>
      <w:pPr>
        <w:numPr>
          <w:ilvl w:val="0"/>
          <w:numId w:val="1001"/>
        </w:numPr>
        <w:pStyle w:val="Compact"/>
      </w:pPr>
      <w:r>
        <w:t xml:space="preserve">Эффект насыщения численности обеих популяций не учитывается</w:t>
      </w:r>
    </w:p>
    <w:p>
      <w:pPr>
        <w:numPr>
          <w:ilvl w:val="0"/>
          <w:numId w:val="1001"/>
        </w:numPr>
        <w:pStyle w:val="Compact"/>
      </w:pPr>
      <w:r>
        <w:t xml:space="preserve">Скорость роста численности жертв уменьшается пропорционально</w:t>
      </w:r>
      <w:r>
        <w:t xml:space="preserve"> </w:t>
      </w:r>
      <w:r>
        <w:t xml:space="preserve">численности хищников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этой модели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число жертв,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число хищников. Коэффициент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описывает скорость естественного прироста числа жертв в отсутствие хищников,</w:t>
      </w:r>
      <w:r>
        <w:t xml:space="preserve"> </w:t>
      </w:r>
      <m:oMath>
        <m:r>
          <m:t>с</m:t>
        </m:r>
      </m:oMath>
      <w:r>
        <w:t xml:space="preserve"> </w:t>
      </w:r>
      <w:r>
        <w:t xml:space="preserve">—</w:t>
      </w:r>
      <w:r>
        <w:t xml:space="preserve"> </w:t>
      </w:r>
      <w:r>
        <w:t xml:space="preserve">естественное вымирание хищников, лишенных пищи в виде жертв. Вероятность</w:t>
      </w:r>
      <w:r>
        <w:t xml:space="preserve"> </w:t>
      </w:r>
      <w:r>
        <w:t xml:space="preserve">взаимодействия жертвы и хищника считается пропорциональной как количеству</w:t>
      </w:r>
      <w:r>
        <w:t xml:space="preserve"> </w:t>
      </w:r>
      <w:r>
        <w:t xml:space="preserve">жертв, так и числу самих хищников (</w:t>
      </w:r>
      <m:oMath>
        <m:r>
          <m:t>x</m:t>
        </m:r>
        <m:r>
          <m:t>y</m:t>
        </m:r>
      </m:oMath>
      <w:r>
        <w:t xml:space="preserve">). Каждый акт взаимодействия уменьшает</w:t>
      </w:r>
      <w:r>
        <w:t xml:space="preserve"> </w:t>
      </w:r>
      <w:r>
        <w:t xml:space="preserve">популяцию жертв, но способствует увеличению популяции хищников (члены</w:t>
      </w:r>
      <w:r>
        <w:t xml:space="preserve"> </w:t>
      </w:r>
      <m:oMath>
        <m:r>
          <m:rPr>
            <m:sty m:val="p"/>
          </m:rPr>
          <m:t>−</m:t>
        </m:r>
        <m:r>
          <m:t>b</m:t>
        </m:r>
        <m:r>
          <m:t>x</m:t>
        </m:r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  <m:r>
          <m:t>x</m:t>
        </m:r>
        <m:r>
          <m:t>y</m:t>
        </m:r>
      </m:oMath>
      <w:r>
        <w:t xml:space="preserve"> </w:t>
      </w:r>
      <w:r>
        <w:t xml:space="preserve">в правой части уравнения). Стационарное состояние системы (положение равновесия, не зависящее</w:t>
      </w:r>
      <w:r>
        <w:t xml:space="preserve"> </w:t>
      </w:r>
      <w:r>
        <w:t xml:space="preserve">от времени решение) будет в точке: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</m:oMath>
      <w:r>
        <w:t xml:space="preserve"> </w:t>
      </w:r>
      <w:r>
        <w:t xml:space="preserve">.</w:t>
      </w:r>
    </w:p>
    <w:bookmarkEnd w:id="21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расчет-стационарного-состояния-систем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Расчет стационарного состояния системы</w:t>
      </w:r>
    </w:p>
    <w:p>
      <w:pPr>
        <w:pStyle w:val="FirstParagraph"/>
      </w:pP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0</m:t>
            </m:r>
            <m:r>
              <m:rPr>
                <m:sty m:val="p"/>
              </m:rPr>
              <m:t>,</m:t>
            </m:r>
            <m:r>
              <m:t>23</m:t>
            </m:r>
          </m:num>
          <m:den>
            <m:r>
              <m:t>0</m:t>
            </m:r>
            <m:r>
              <m:rPr>
                <m:sty m:val="p"/>
              </m:rPr>
              <m:t>,</m:t>
            </m:r>
            <m:r>
              <m:t>053</m:t>
            </m:r>
          </m:den>
        </m:f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34</m:t>
        </m:r>
      </m:oMath>
    </w:p>
    <w:p>
      <w:pPr>
        <w:pStyle w:val="BodyText"/>
      </w:pP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0</m:t>
            </m:r>
            <m:r>
              <m:rPr>
                <m:sty m:val="p"/>
              </m:rPr>
              <m:t>,</m:t>
            </m:r>
            <m:r>
              <m:t>43</m:t>
            </m:r>
          </m:num>
          <m:den>
            <m:r>
              <m:t>0</m:t>
            </m:r>
            <m:r>
              <m:rPr>
                <m:sty m:val="p"/>
              </m:rPr>
              <m:t>,</m:t>
            </m:r>
            <m:r>
              <m:t>033</m:t>
            </m:r>
          </m:den>
        </m:f>
        <m:r>
          <m:rPr>
            <m:sty m:val="p"/>
          </m:rPr>
          <m:t>=</m:t>
        </m:r>
        <m:r>
          <m:t>13</m:t>
        </m:r>
        <m:r>
          <m:rPr>
            <m:sty m:val="p"/>
          </m:rPr>
          <m:t>,</m:t>
        </m:r>
        <m:r>
          <m:t>03</m:t>
        </m:r>
      </m:oMath>
    </w:p>
    <w:bookmarkEnd w:id="22"/>
    <w:bookmarkStart w:id="23" w:name="решение-на-языке-juli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Решение на языке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0.23  #коэффициент естественной смертности хищников</w:t>
      </w:r>
      <w:r>
        <w:br/>
      </w:r>
      <w:r>
        <w:rPr>
          <w:rStyle w:val="VerbatimChar"/>
        </w:rPr>
        <w:t xml:space="preserve">b = 0.053 #коэффициент естественного прироста жертв</w:t>
      </w:r>
      <w:r>
        <w:br/>
      </w:r>
      <w:r>
        <w:rPr>
          <w:rStyle w:val="VerbatimChar"/>
        </w:rPr>
        <w:t xml:space="preserve">c = 0.43  #коэффициент увеличения числа хищников</w:t>
      </w:r>
      <w:r>
        <w:br/>
      </w:r>
      <w:r>
        <w:rPr>
          <w:rStyle w:val="VerbatimChar"/>
        </w:rPr>
        <w:t xml:space="preserve">d = 0.033 #коэффициент смертности жертв</w:t>
      </w:r>
      <w:r>
        <w:br/>
      </w:r>
      <w:r>
        <w:br/>
      </w:r>
      <w:r>
        <w:rPr>
          <w:rStyle w:val="VerbatimChar"/>
        </w:rPr>
        <w:t xml:space="preserve">function syst2(dx, x, p, t)</w:t>
      </w:r>
      <w:r>
        <w:br/>
      </w:r>
      <w:r>
        <w:rPr>
          <w:rStyle w:val="VerbatimChar"/>
        </w:rPr>
        <w:t xml:space="preserve">  dx[1] = -a*x[1] + b*x[1]*x[2]</w:t>
      </w:r>
      <w:r>
        <w:br/>
      </w:r>
      <w:r>
        <w:rPr>
          <w:rStyle w:val="VerbatimChar"/>
        </w:rPr>
        <w:t xml:space="preserve">  dx[2] = c*x[2] - d*x[1]*x[2]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tmax=400</w:t>
      </w:r>
      <w:r>
        <w:br/>
      </w:r>
      <w:r>
        <w:rPr>
          <w:rStyle w:val="VerbatimChar"/>
        </w:rPr>
        <w:t xml:space="preserve">tspan=(t0, tmax)</w:t>
      </w:r>
      <w:r>
        <w:br/>
      </w:r>
      <w:r>
        <w:rPr>
          <w:rStyle w:val="VerbatimChar"/>
        </w:rPr>
        <w:t xml:space="preserve">x0 = [8, 14] # начальное значение x и у (популяция хищников и популяция жертв)</w:t>
      </w:r>
      <w:r>
        <w:br/>
      </w:r>
      <w:r>
        <w:rPr>
          <w:rStyle w:val="VerbatimChar"/>
        </w:rPr>
        <w:t xml:space="preserve">t = collect(LinRange(t0, tmax, 8000)) </w:t>
      </w:r>
      <w:r>
        <w:br/>
      </w:r>
      <w:r>
        <w:rPr>
          <w:rStyle w:val="VerbatimChar"/>
        </w:rPr>
        <w:t xml:space="preserve">prob = ODEProblem(syst2, x0,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y1 = [sol[i][1] for i in 1:length(sol)]</w:t>
      </w:r>
      <w:r>
        <w:br/>
      </w:r>
      <w:r>
        <w:rPr>
          <w:rStyle w:val="VerbatimChar"/>
        </w:rPr>
        <w:t xml:space="preserve">y2 = [sol[i][2] for i in 1:length(sol)]</w:t>
      </w:r>
      <w:r>
        <w:br/>
      </w:r>
      <w:r>
        <w:br/>
      </w:r>
      <w:r>
        <w:rPr>
          <w:rStyle w:val="VerbatimChar"/>
        </w:rPr>
        <w:t xml:space="preserve">plot(#построение графика колебаний изменения числа популяции хищников  </w:t>
      </w:r>
      <w:r>
        <w:br/>
      </w:r>
      <w:r>
        <w:rPr>
          <w:rStyle w:val="VerbatimChar"/>
        </w:rPr>
        <w:t xml:space="preserve">    t, </w:t>
      </w:r>
      <w:r>
        <w:br/>
      </w:r>
      <w:r>
        <w:rPr>
          <w:rStyle w:val="VerbatimChar"/>
        </w:rPr>
        <w:t xml:space="preserve">    y1, </w:t>
      </w:r>
      <w:r>
        <w:br/>
      </w:r>
      <w:r>
        <w:rPr>
          <w:rStyle w:val="VerbatimChar"/>
        </w:rPr>
        <w:t xml:space="preserve">    xlabel="Популяция хищников", </w:t>
      </w:r>
      <w:r>
        <w:br/>
      </w:r>
      <w:r>
        <w:rPr>
          <w:rStyle w:val="VerbatimChar"/>
        </w:rPr>
        <w:t xml:space="preserve">    label="Хищники", </w:t>
      </w:r>
      <w:r>
        <w:br/>
      </w:r>
      <w:r>
        <w:rPr>
          <w:rStyle w:val="VerbatimChar"/>
        </w:rPr>
        <w:t xml:space="preserve">    color=:yellow)</w:t>
      </w:r>
      <w:r>
        <w:br/>
      </w:r>
      <w:r>
        <w:rPr>
          <w:rStyle w:val="VerbatimChar"/>
        </w:rPr>
        <w:t xml:space="preserve">savefig("D:\\julia\\lab5_1j.png")</w:t>
      </w:r>
      <w:r>
        <w:br/>
      </w:r>
      <w:r>
        <w:br/>
      </w:r>
      <w:r>
        <w:rPr>
          <w:rStyle w:val="VerbatimChar"/>
        </w:rPr>
        <w:t xml:space="preserve">plot(#построение графика колебаний изменения числа популяции жертв  </w:t>
      </w:r>
      <w:r>
        <w:br/>
      </w:r>
      <w:r>
        <w:rPr>
          <w:rStyle w:val="VerbatimChar"/>
        </w:rPr>
        <w:t xml:space="preserve">    t, </w:t>
      </w:r>
      <w:r>
        <w:br/>
      </w:r>
      <w:r>
        <w:rPr>
          <w:rStyle w:val="VerbatimChar"/>
        </w:rPr>
        <w:t xml:space="preserve">    y2,  </w:t>
      </w:r>
      <w:r>
        <w:br/>
      </w:r>
      <w:r>
        <w:rPr>
          <w:rStyle w:val="VerbatimChar"/>
        </w:rPr>
        <w:t xml:space="preserve">    xlabel="Популяция жертв", </w:t>
      </w:r>
      <w:r>
        <w:br/>
      </w:r>
      <w:r>
        <w:rPr>
          <w:rStyle w:val="VerbatimChar"/>
        </w:rPr>
        <w:t xml:space="preserve">    label="Жертвы", </w:t>
      </w:r>
      <w:r>
        <w:br/>
      </w:r>
      <w:r>
        <w:rPr>
          <w:rStyle w:val="VerbatimChar"/>
        </w:rPr>
        <w:t xml:space="preserve">    color=:blue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savefig("D:\\julia\\lab5_2j.png")</w:t>
      </w:r>
      <w:r>
        <w:br/>
      </w:r>
      <w:r>
        <w:br/>
      </w:r>
      <w:r>
        <w:rPr>
          <w:rStyle w:val="VerbatimChar"/>
        </w:rPr>
        <w:t xml:space="preserve">plot(# построение графика зависимости изменения численности хищников от изменения численности жертв </w:t>
      </w:r>
      <w:r>
        <w:br/>
      </w:r>
      <w:r>
        <w:rPr>
          <w:rStyle w:val="VerbatimChar"/>
        </w:rPr>
        <w:t xml:space="preserve">    y1, </w:t>
      </w:r>
      <w:r>
        <w:br/>
      </w:r>
      <w:r>
        <w:rPr>
          <w:rStyle w:val="VerbatimChar"/>
        </w:rPr>
        <w:t xml:space="preserve">        y2, </w:t>
      </w:r>
      <w:r>
        <w:br/>
      </w:r>
      <w:r>
        <w:rPr>
          <w:rStyle w:val="VerbatimChar"/>
        </w:rPr>
        <w:t xml:space="preserve">    xlabel="Популяция жертв", </w:t>
      </w:r>
      <w:r>
        <w:br/>
      </w:r>
      <w:r>
        <w:rPr>
          <w:rStyle w:val="VerbatimChar"/>
        </w:rPr>
        <w:t xml:space="preserve">    ylabel="Популяция хищников", </w:t>
      </w:r>
      <w:r>
        <w:br/>
      </w:r>
      <w:r>
        <w:rPr>
          <w:rStyle w:val="VerbatimChar"/>
        </w:rPr>
        <w:t xml:space="preserve">    label="Хищник против Жертвы", </w:t>
      </w:r>
      <w:r>
        <w:br/>
      </w:r>
      <w:r>
        <w:rPr>
          <w:rStyle w:val="VerbatimChar"/>
        </w:rPr>
        <w:t xml:space="preserve">    color=:red, </w:t>
      </w:r>
      <w:r>
        <w:br/>
      </w:r>
      <w:r>
        <w:rPr>
          <w:rStyle w:val="VerbatimChar"/>
        </w:rPr>
        <w:t xml:space="preserve">    xlim=[0,40], </w:t>
      </w:r>
      <w:r>
        <w:br/>
      </w:r>
      <w:r>
        <w:rPr>
          <w:rStyle w:val="VerbatimChar"/>
        </w:rPr>
        <w:t xml:space="preserve">    ylim=[0,20]</w:t>
      </w:r>
      <w:r>
        <w:br/>
      </w:r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 xml:space="preserve">savefig("D:\\julia\\lab5_3j.png")</w:t>
      </w:r>
    </w:p>
    <w:bookmarkEnd w:id="23"/>
    <w:bookmarkStart w:id="24" w:name="решение-на-openmodelic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Решение на OpenModelica</w:t>
      </w:r>
    </w:p>
    <w:p>
      <w:pPr>
        <w:pStyle w:val="SourceCode"/>
      </w:pPr>
      <w:r>
        <w:rPr>
          <w:rStyle w:val="VerbatimChar"/>
        </w:rPr>
        <w:t xml:space="preserve">model lab05</w:t>
      </w:r>
      <w:r>
        <w:br/>
      </w:r>
      <w:r>
        <w:rPr>
          <w:rStyle w:val="VerbatimChar"/>
        </w:rPr>
        <w:t xml:space="preserve"> parameter Real a=0.23;</w:t>
      </w:r>
      <w:r>
        <w:br/>
      </w:r>
      <w:r>
        <w:rPr>
          <w:rStyle w:val="VerbatimChar"/>
        </w:rPr>
        <w:t xml:space="preserve"> parameter Real b=0.053;</w:t>
      </w:r>
      <w:r>
        <w:br/>
      </w:r>
      <w:r>
        <w:rPr>
          <w:rStyle w:val="VerbatimChar"/>
        </w:rPr>
        <w:t xml:space="preserve"> parameter Real c=0.43;</w:t>
      </w:r>
      <w:r>
        <w:br/>
      </w:r>
      <w:r>
        <w:rPr>
          <w:rStyle w:val="VerbatimChar"/>
        </w:rPr>
        <w:t xml:space="preserve"> parameter Real d=0.033;</w:t>
      </w:r>
      <w:r>
        <w:br/>
      </w:r>
      <w:r>
        <w:rPr>
          <w:rStyle w:val="VerbatimChar"/>
        </w:rPr>
        <w:t xml:space="preserve"> parameter Real x0=8;</w:t>
      </w:r>
      <w:r>
        <w:br/>
      </w:r>
      <w:r>
        <w:rPr>
          <w:rStyle w:val="VerbatimChar"/>
        </w:rPr>
        <w:t xml:space="preserve"> parameter Real y0=14;</w:t>
      </w:r>
      <w:r>
        <w:br/>
      </w:r>
      <w:r>
        <w:rPr>
          <w:rStyle w:val="VerbatimChar"/>
        </w:rPr>
        <w:t xml:space="preserve"> Real x(start=x0);</w:t>
      </w:r>
      <w:r>
        <w:br/>
      </w:r>
      <w:r>
        <w:rPr>
          <w:rStyle w:val="VerbatimChar"/>
        </w:rPr>
        <w:t xml:space="preserve">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der(x)=-a*x+b*x*y;</w:t>
      </w:r>
      <w:r>
        <w:br/>
      </w:r>
      <w:r>
        <w:rPr>
          <w:rStyle w:val="VerbatimChar"/>
        </w:rPr>
        <w:t xml:space="preserve"> der(y)=c*y-d*x*y;</w:t>
      </w:r>
      <w:r>
        <w:br/>
      </w:r>
      <w:r>
        <w:rPr>
          <w:rStyle w:val="VerbatimChar"/>
        </w:rPr>
        <w:t xml:space="preserve">end lab05;</w:t>
      </w:r>
    </w:p>
    <w:bookmarkEnd w:id="24"/>
    <w:bookmarkEnd w:id="25"/>
    <w:bookmarkStart w:id="43" w:name="результа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Результаты</w:t>
      </w:r>
    </w:p>
    <w:bookmarkStart w:id="35" w:name="результаты-получение-с-помощью-julia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Результаты, получение с помощью julia</w:t>
      </w:r>
    </w:p>
    <w:p>
      <w:pPr>
        <w:pStyle w:val="FirstParagraph"/>
      </w:pPr>
      <w:r>
        <w:t xml:space="preserve">График колебания изменения численности хищников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Колебания изменения численности хищников" title="fig:" id="27" name="Picture"/>
            <a:graphic>
              <a:graphicData uri="http://schemas.openxmlformats.org/drawingml/2006/picture">
                <pic:pic>
                  <pic:nvPicPr>
                    <pic:cNvPr descr="image/lab5_1j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изменения численности хищников</w:t>
      </w:r>
    </w:p>
    <w:p>
      <w:pPr>
        <w:pStyle w:val="BodyText"/>
      </w:pPr>
      <w:r>
        <w:t xml:space="preserve">График колебания изменения численности жертв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Колебания изменения численности жертв" title="fig:" id="30" name="Picture"/>
            <a:graphic>
              <a:graphicData uri="http://schemas.openxmlformats.org/drawingml/2006/picture">
                <pic:pic>
                  <pic:nvPicPr>
                    <pic:cNvPr descr="image/lab5_2j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изменения численности жертв</w:t>
      </w:r>
    </w:p>
    <w:p>
      <w:pPr>
        <w:pStyle w:val="BodyText"/>
      </w:pPr>
      <w:r>
        <w:t xml:space="preserve">График зависимости изменения численности хищников от изменения численности жертв (рис.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Зависимости изменения численности хищников от изменения численности жертв" title="fig:" id="33" name="Picture"/>
            <a:graphic>
              <a:graphicData uri="http://schemas.openxmlformats.org/drawingml/2006/picture">
                <pic:pic>
                  <pic:nvPicPr>
                    <pic:cNvPr descr="image/lab5_3j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Зависимости изменения численности хищников от изменения численности жертв</w:t>
      </w:r>
    </w:p>
    <w:bookmarkEnd w:id="35"/>
    <w:bookmarkStart w:id="42" w:name="X4595c676446c02fce14b5ce2e342f089a5346fc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Результаты, получение с помощью OpenModelica</w:t>
      </w:r>
    </w:p>
    <w:p>
      <w:pPr>
        <w:pStyle w:val="FirstParagraph"/>
      </w:pPr>
      <w:r>
        <w:t xml:space="preserve">График колебания изменения численности хищников и численности жертв (рис. ??).</w:t>
      </w:r>
    </w:p>
    <w:p>
      <w:pPr>
        <w:pStyle w:val="CaptionedFigure"/>
      </w:pPr>
      <w:r>
        <w:drawing>
          <wp:inline>
            <wp:extent cx="3733800" cy="2136563"/>
            <wp:effectExtent b="0" l="0" r="0" t="0"/>
            <wp:docPr descr="Колебания изменения численности хищников и жертв" title="fig:" id="37" name="Picture"/>
            <a:graphic>
              <a:graphicData uri="http://schemas.openxmlformats.org/drawingml/2006/picture">
                <pic:pic>
                  <pic:nvPicPr>
                    <pic:cNvPr descr="image/lab5om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6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изменения численности хищников и жертв</w:t>
      </w:r>
    </w:p>
    <w:p>
      <w:pPr>
        <w:pStyle w:val="BodyText"/>
      </w:pPr>
      <w:r>
        <w:t xml:space="preserve">График зависимости изменения численности хищников от изменения численности жертв (рис. ??).</w:t>
      </w:r>
    </w:p>
    <w:p>
      <w:pPr>
        <w:pStyle w:val="CaptionedFigure"/>
      </w:pPr>
      <w:r>
        <w:drawing>
          <wp:inline>
            <wp:extent cx="3733800" cy="2172864"/>
            <wp:effectExtent b="0" l="0" r="0" t="0"/>
            <wp:docPr descr="Зависимости изменения численности хищников от изменения численности жертв" title="fig:" id="40" name="Picture"/>
            <a:graphic>
              <a:graphicData uri="http://schemas.openxmlformats.org/drawingml/2006/picture">
                <pic:pic>
                  <pic:nvPicPr>
                    <pic:cNvPr descr="image/lab5om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2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Зависимости изменения численности хищников от изменения численности жертв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«хищник-жертва» и построил график зависимости количества хищников от количества жертв, а также графики колебаний изменений данных популяций.</w:t>
      </w:r>
    </w:p>
    <w:bookmarkEnd w:id="44"/>
    <w:bookmarkStart w:id="4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5">
        <w:r>
          <w:rPr>
            <w:rStyle w:val="Hyperlink"/>
          </w:rPr>
          <w:t xml:space="preserve">Система «хищник — жертва»</w:t>
        </w:r>
      </w:hyperlink>
    </w:p>
    <w:p>
      <w:pPr>
        <w:numPr>
          <w:ilvl w:val="0"/>
          <w:numId w:val="1002"/>
        </w:numPr>
        <w:pStyle w:val="Compact"/>
      </w:pPr>
      <w:hyperlink r:id="rId46">
        <w:r>
          <w:rPr>
            <w:rStyle w:val="Hyperlink"/>
          </w:rPr>
          <w:t xml:space="preserve">Модель Хищник-Жертва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hyperlink" Id="rId46" Target="https://esystem.rudn.ru/pluginfile.php/1971733/mod_resource/content/2/%D0%9B%D0%B0%D0%B1%D0%BE%D1%80%D0%B0%D1%82%D0%BE%D1%80%D0%BD%D0%B0%D1%8F%20%D1%80%D0%B0%D0%B1%D0%BE%D1%82%D0%B0%20%E2%84%96%204.pdf" TargetMode="External" /><Relationship Type="http://schemas.openxmlformats.org/officeDocument/2006/relationships/hyperlink" Id="rId45" Target="https://ru.wikipedia.org/wiki/&#1057;&#1080;&#1089;&#1090;&#1077;&#1084;&#1072;_&#171;&#1093;&#1080;&#1097;&#1085;&#1080;&#1082;_&#8212;_&#1078;&#1077;&#1088;&#1090;&#1074;&#1072;&#187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esystem.rudn.ru/pluginfile.php/1971733/mod_resource/content/2/%D0%9B%D0%B0%D0%B1%D0%BE%D1%80%D0%B0%D1%82%D0%BE%D1%80%D0%BD%D0%B0%D1%8F%20%D1%80%D0%B0%D0%B1%D0%BE%D1%82%D0%B0%20%E2%84%96%204.pdf" TargetMode="External" /><Relationship Type="http://schemas.openxmlformats.org/officeDocument/2006/relationships/hyperlink" Id="rId45" Target="https://ru.wikipedia.org/wiki/&#1057;&#1080;&#1089;&#1090;&#1077;&#1084;&#1072;_&#171;&#1093;&#1080;&#1097;&#1085;&#1080;&#1082;_&#8212;_&#1078;&#1077;&#1088;&#1090;&#1074;&#1072;&#187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Саргсян Арам Грачьяевич</dc:creator>
  <dc:language>ru-RU</dc:language>
  <cp:keywords/>
  <dcterms:created xsi:type="dcterms:W3CDTF">2023-03-06T18:30:30Z</dcterms:created>
  <dcterms:modified xsi:type="dcterms:W3CDTF">2023-03-06T18:30:30Z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хищник-жертва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