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26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модели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0.00067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одной-фир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</w:t>
      </w:r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</w:t>
      </w:r>
      <w:r>
        <w:t xml:space="preserve"> </w:t>
      </w:r>
      <w:r>
        <w:t xml:space="preserve">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</w:t>
      </w:r>
      <w:r>
        <w:t xml:space="preserve"> </w:t>
      </w:r>
      <w:r>
        <w:t xml:space="preserve">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программа-написанна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Программа, написанная на julia</w:t>
      </w:r>
    </w:p>
    <w:p>
      <w:pPr>
        <w:pStyle w:val="SourceCode"/>
      </w:pPr>
      <w:r>
        <w:rPr>
          <w:rStyle w:val="VerbatimChar"/>
        </w:rPr>
        <w:t xml:space="preserve">using Plots, DifferentialEquations</w:t>
      </w:r>
      <w:r>
        <w:br/>
      </w:r>
      <w:r>
        <w:br/>
      </w:r>
      <w:r>
        <w:rPr>
          <w:rStyle w:val="VerbatimChar"/>
        </w:rPr>
        <w:t xml:space="preserve">p_cr = 12</w:t>
      </w:r>
      <w:r>
        <w:br/>
      </w:r>
      <w:r>
        <w:rPr>
          <w:rStyle w:val="VerbatimChar"/>
        </w:rPr>
        <w:t xml:space="preserve">tau1 = 20</w:t>
      </w:r>
      <w:r>
        <w:br/>
      </w:r>
      <w:r>
        <w:rPr>
          <w:rStyle w:val="VerbatimChar"/>
        </w:rPr>
        <w:t xml:space="preserve">p1 = 8</w:t>
      </w:r>
      <w:r>
        <w:br/>
      </w:r>
      <w:r>
        <w:rPr>
          <w:rStyle w:val="VerbatimChar"/>
        </w:rPr>
        <w:t xml:space="preserve">tau2 = 30</w:t>
      </w:r>
      <w:r>
        <w:br/>
      </w:r>
      <w:r>
        <w:rPr>
          <w:rStyle w:val="VerbatimChar"/>
        </w:rPr>
        <w:t xml:space="preserve">p2 = 5</w:t>
      </w:r>
      <w:r>
        <w:br/>
      </w:r>
      <w:r>
        <w:rPr>
          <w:rStyle w:val="VerbatimChar"/>
        </w:rPr>
        <w:t xml:space="preserve">N = 40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M0_1=5</w:t>
      </w:r>
      <w:r>
        <w:br/>
      </w:r>
      <w:r>
        <w:rPr>
          <w:rStyle w:val="VerbatimChar"/>
        </w:rPr>
        <w:t xml:space="preserve">M0_2=4.5</w:t>
      </w:r>
      <w:r>
        <w:br/>
      </w:r>
      <w:r>
        <w:br/>
      </w:r>
      <w:r>
        <w:rPr>
          <w:rStyle w:val="VerbatimChar"/>
        </w:rPr>
        <w:t xml:space="preserve">a1 = p_cr/ (tau1*tau1*p1*p1*N*q)</w:t>
      </w:r>
      <w:r>
        <w:br/>
      </w:r>
      <w:r>
        <w:rPr>
          <w:rStyle w:val="VerbatimChar"/>
        </w:rPr>
        <w:t xml:space="preserve">a2 = p_cr/ (tau2*tau2*p2*p2*N*q)</w:t>
      </w:r>
      <w:r>
        <w:br/>
      </w:r>
      <w:r>
        <w:rPr>
          <w:rStyle w:val="VerbatimChar"/>
        </w:rPr>
        <w:t xml:space="preserve">b = p_cr/ (tau1*tau1* 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tmax=40</w:t>
      </w:r>
      <w:r>
        <w:br/>
      </w:r>
      <w:r>
        <w:rPr>
          <w:rStyle w:val="VerbatimChar"/>
        </w:rPr>
        <w:t xml:space="preserve">step=4000</w:t>
      </w:r>
      <w:r>
        <w:br/>
      </w:r>
      <w:r>
        <w:rPr>
          <w:rStyle w:val="VerbatimChar"/>
        </w:rPr>
        <w:t xml:space="preserve">t = collect(LinRange(t0, tmax, step))</w:t>
      </w:r>
      <w:r>
        <w:br/>
      </w:r>
      <w:r>
        <w:br/>
      </w:r>
      <w:r>
        <w:rPr>
          <w:rStyle w:val="VerbatimChar"/>
        </w:rPr>
        <w:t xml:space="preserve">function syst(dx, x, p, t)</w:t>
      </w:r>
      <w:r>
        <w:br/>
      </w:r>
      <w:r>
        <w:rPr>
          <w:rStyle w:val="VerbatimChar"/>
        </w:rPr>
        <w:t xml:space="preserve">    dx[1] = x[1]-b/c1*x[1]*x[2]-a1/c1*x[1]*x[1]</w:t>
      </w:r>
      <w:r>
        <w:br/>
      </w:r>
      <w:r>
        <w:rPr>
          <w:rStyle w:val="VerbatimChar"/>
        </w:rPr>
        <w:t xml:space="preserve">    dx[2] = c2/c1*x[2]-b/c1*x[1]*x[2]-a2/c1*x[2]*x[2]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syst2(dx, x, p, t)</w:t>
      </w:r>
      <w:r>
        <w:br/>
      </w:r>
      <w:r>
        <w:rPr>
          <w:rStyle w:val="VerbatimChar"/>
        </w:rPr>
        <w:t xml:space="preserve">    dx[1] = x[1]-(b/c1+0.0002)*x[1]*x[2]-a1/c1*x[1]*x[1]</w:t>
      </w:r>
      <w:r>
        <w:br/>
      </w:r>
      <w:r>
        <w:rPr>
          <w:rStyle w:val="VerbatimChar"/>
        </w:rPr>
        <w:t xml:space="preserve">    dx[2] = c2/c1*x[2]-b/c1*x[1]*x[2]-a2/c1*x[2]*x[2]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x0=[M0_1, M0_2]</w:t>
      </w:r>
      <w:r>
        <w:br/>
      </w:r>
      <w:r>
        <w:rPr>
          <w:rStyle w:val="VerbatimChar"/>
        </w:rPr>
        <w:t xml:space="preserve">tspan=(0, 80)</w:t>
      </w:r>
      <w:r>
        <w:br/>
      </w:r>
      <w:r>
        <w:rPr>
          <w:rStyle w:val="VerbatimChar"/>
        </w:rPr>
        <w:t xml:space="preserve">prob = ODEProblem(syst, x0,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 label=["Фирма 1" "Фирма 2"])</w:t>
      </w:r>
      <w:r>
        <w:br/>
      </w:r>
      <w:r>
        <w:rPr>
          <w:rStyle w:val="VerbatimChar"/>
        </w:rPr>
        <w:t xml:space="preserve">savefig("D:\\julia\\lab8jl1.png")</w:t>
      </w:r>
      <w:r>
        <w:br/>
      </w:r>
      <w:r>
        <w:br/>
      </w:r>
      <w:r>
        <w:rPr>
          <w:rStyle w:val="VerbatimChar"/>
        </w:rPr>
        <w:t xml:space="preserve">prob = ODEProblem(syst2, x0,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 label=["Фирма 1" "Фирма 2"])</w:t>
      </w:r>
      <w:r>
        <w:br/>
      </w:r>
      <w:r>
        <w:rPr>
          <w:rStyle w:val="VerbatimChar"/>
        </w:rPr>
        <w:t xml:space="preserve">savefig("D:\\julia\\lab8jl2.png")</w:t>
      </w:r>
    </w:p>
    <w:bookmarkEnd w:id="24"/>
    <w:bookmarkStart w:id="25" w:name="программа-написанна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Программа, написанная на OpenModelica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p_cr = 12;</w:t>
      </w:r>
      <w:r>
        <w:br/>
      </w:r>
      <w:r>
        <w:rPr>
          <w:rStyle w:val="VerbatimChar"/>
        </w:rPr>
        <w:t xml:space="preserve">parameter Real N=40;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rPr>
          <w:rStyle w:val="VerbatimChar"/>
        </w:rPr>
        <w:t xml:space="preserve">parameter Real tau1 = 20;</w:t>
      </w:r>
      <w:r>
        <w:br/>
      </w:r>
      <w:r>
        <w:rPr>
          <w:rStyle w:val="VerbatimChar"/>
        </w:rPr>
        <w:t xml:space="preserve">parameter Real tau2 = 30;</w:t>
      </w:r>
      <w:r>
        <w:br/>
      </w:r>
      <w:r>
        <w:rPr>
          <w:rStyle w:val="VerbatimChar"/>
        </w:rPr>
        <w:t xml:space="preserve">parameter Real p1 = 8;</w:t>
      </w:r>
      <w:r>
        <w:br/>
      </w:r>
      <w:r>
        <w:rPr>
          <w:rStyle w:val="VerbatimChar"/>
        </w:rPr>
        <w:t xml:space="preserve">parameter Real p2 = 5;</w:t>
      </w:r>
      <w:r>
        <w:br/>
      </w:r>
      <w:r>
        <w:br/>
      </w:r>
      <w:r>
        <w:rPr>
          <w:rStyle w:val="VerbatimChar"/>
        </w:rPr>
        <w:t xml:space="preserve">parameter Real a1=p_cr/(tau1*tau1*p1*p1*N*q);</w:t>
      </w:r>
      <w:r>
        <w:br/>
      </w:r>
      <w:r>
        <w:rPr>
          <w:rStyle w:val="VerbatimChar"/>
        </w:rPr>
        <w:t xml:space="preserve">parameter Real a2=p_cr/(tau2*tau2*p2*p2*N*q);</w:t>
      </w:r>
      <w:r>
        <w:br/>
      </w:r>
      <w:r>
        <w:rPr>
          <w:rStyle w:val="VerbatimChar"/>
        </w:rPr>
        <w:t xml:space="preserve">parameter Real b=p_cr/(tau1*tau1*tau2*tau2*p1*p1*p2*p2*N*q);</w:t>
      </w:r>
      <w:r>
        <w:br/>
      </w:r>
      <w:r>
        <w:rPr>
          <w:rStyle w:val="VerbatimChar"/>
        </w:rPr>
        <w:t xml:space="preserve">parameter Real c1=(p_cr-p1)/(tau1*p1);</w:t>
      </w:r>
      <w:r>
        <w:br/>
      </w:r>
      <w:r>
        <w:rPr>
          <w:rStyle w:val="VerbatimChar"/>
        </w:rPr>
        <w:t xml:space="preserve">parameter Real c2=(p_cr-p2)/(tau2*p2);</w:t>
      </w:r>
      <w:r>
        <w:br/>
      </w:r>
      <w:r>
        <w:br/>
      </w:r>
      <w:r>
        <w:rPr>
          <w:rStyle w:val="VerbatimChar"/>
        </w:rPr>
        <w:t xml:space="preserve">Real M1_1(start=5);</w:t>
      </w:r>
      <w:r>
        <w:br/>
      </w:r>
      <w:r>
        <w:rPr>
          <w:rStyle w:val="VerbatimChar"/>
        </w:rPr>
        <w:t xml:space="preserve">Real M2_1(start=4.5);</w:t>
      </w:r>
      <w:r>
        <w:br/>
      </w:r>
      <w:r>
        <w:rPr>
          <w:rStyle w:val="VerbatimChar"/>
        </w:rPr>
        <w:t xml:space="preserve">Real M1_2(start=5);</w:t>
      </w:r>
      <w:r>
        <w:br/>
      </w:r>
      <w:r>
        <w:rPr>
          <w:rStyle w:val="VerbatimChar"/>
        </w:rPr>
        <w:t xml:space="preserve">Real M2_2(start=4.5);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(b/c1+0.0002)*M1_2*M2_2 -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end lab8;</w:t>
      </w:r>
    </w:p>
    <w:bookmarkEnd w:id="25"/>
    <w:bookmarkStart w:id="32" w:name="результаты-для-случая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 для случая 1</w:t>
      </w:r>
    </w:p>
    <w:p>
      <w:pPr>
        <w:pStyle w:val="CaptionedFigure"/>
      </w:pPr>
      <w:r>
        <w:drawing>
          <wp:inline>
            <wp:extent cx="3733800" cy="2463538"/>
            <wp:effectExtent b="0" l="0" r="0" t="0"/>
            <wp:docPr descr="График для случая 1 OpenModelica" title="fig:" id="27" name="Picture"/>
            <a:graphic>
              <a:graphicData uri="http://schemas.openxmlformats.org/drawingml/2006/picture">
                <pic:pic>
                  <pic:nvPicPr>
                    <pic:cNvPr descr="image/lab8om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1 Julia" title="fig:" id="30" name="Picture"/>
            <a:graphic>
              <a:graphicData uri="http://schemas.openxmlformats.org/drawingml/2006/picture">
                <pic:pic>
                  <pic:nvPicPr>
                    <pic:cNvPr descr="image/lab8jl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Julia</w:t>
      </w:r>
    </w:p>
    <w:bookmarkEnd w:id="32"/>
    <w:bookmarkStart w:id="39" w:name="результаты-для-случая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Результаты для случая 2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2 Julia" title="fig:" id="34" name="Picture"/>
            <a:graphic>
              <a:graphicData uri="http://schemas.openxmlformats.org/drawingml/2006/picture">
                <pic:pic>
                  <pic:nvPicPr>
                    <pic:cNvPr descr="image/lab8jl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Julia</w:t>
      </w:r>
    </w:p>
    <w:p>
      <w:pPr>
        <w:pStyle w:val="CaptionedFigure"/>
      </w:pPr>
      <w:r>
        <w:drawing>
          <wp:inline>
            <wp:extent cx="3733800" cy="2424428"/>
            <wp:effectExtent b="0" l="0" r="0" t="0"/>
            <wp:docPr descr="График для случая 2 OpenModelica" title="fig:" id="37" name="Picture"/>
            <a:graphic>
              <a:graphicData uri="http://schemas.openxmlformats.org/drawingml/2006/picture">
                <pic:pic>
                  <pic:nvPicPr>
                    <pic:cNvPr descr="image/lab8om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OpenModelica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модель конкуренции двух фирм.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Модель конкуренции двух фирм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4" Target="https://esystem.rudn.ru/pluginfile.php/197174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4" Target="https://esystem.rudn.ru/pluginfile.php/197174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Саргсян Арам Грачьяевич</dc:creator>
  <dc:language>ru-RU</dc:language>
  <cp:keywords/>
  <dcterms:created xsi:type="dcterms:W3CDTF">2023-03-28T10:12:27Z</dcterms:created>
  <dcterms:modified xsi:type="dcterms:W3CDTF">2023-03-28T10:12:27Z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конкуренции двух фирм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