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pStyle w:val="Compact"/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2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2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2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2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2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применяются при работе нескольких человек над одним проектом.</w:t>
      </w:r>
      <w:r>
        <w:t xml:space="preserve"> </w:t>
      </w:r>
      <w:r>
        <w:t xml:space="preserve">Обычно основное дерево проекта хранится в локальном или удалённом репозитории,</w:t>
      </w:r>
      <w:r>
        <w:t xml:space="preserve"> </w:t>
      </w:r>
      <w:r>
        <w:t xml:space="preserve">к которому настроен доступ для участников проекта. При 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 при надобности.</w:t>
      </w:r>
    </w:p>
    <w:p>
      <w:pPr>
        <w:pStyle w:val="BodyText"/>
      </w:pP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дельтакомпрессию — сохранять только изменения между последовательными версиями, что</w:t>
      </w:r>
      <w:r>
        <w:t xml:space="preserve"> </w:t>
      </w:r>
      <w:r>
        <w:t xml:space="preserve">позволяет 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</w:t>
      </w:r>
      <w:r>
        <w:t xml:space="preserve"> </w:t>
      </w:r>
      <w:r>
        <w:t xml:space="preserve">или 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</w:t>
      </w:r>
      <w:r>
        <w:t xml:space="preserve"> </w:t>
      </w: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</w:t>
      </w:r>
      <w:r>
        <w:t xml:space="preserve"> </w:t>
      </w:r>
      <w:r>
        <w:t xml:space="preserve">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</w:t>
      </w:r>
      <w:r>
        <w:t xml:space="preserve"> </w:t>
      </w:r>
      <w:r>
        <w:t xml:space="preserve">рода информация хранится в журнале изменений, доступ к которому можно ограничить.</w:t>
      </w:r>
      <w:r>
        <w:t xml:space="preserve"> </w:t>
      </w: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</w:t>
      </w:r>
      <w:r>
        <w:t xml:space="preserve"> </w:t>
      </w: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Я создал репозиторий для работы с курсом в своем github (рис. 1).</w:t>
      </w:r>
    </w:p>
    <w:bookmarkStart w:id="26" w:name="fig:001"/>
    <w:p>
      <w:pPr>
        <w:pStyle w:val="CaptionedFigure"/>
      </w:pPr>
      <w:r>
        <w:drawing>
          <wp:inline>
            <wp:extent cx="3733800" cy="1429441"/>
            <wp:effectExtent b="0" l="0" r="0" t="0"/>
            <wp:docPr descr="Рис. 1: Репозиторий на github" title="" id="24" name="Picture"/>
            <a:graphic>
              <a:graphicData uri="http://schemas.openxmlformats.org/drawingml/2006/picture">
                <pic:pic>
                  <pic:nvPicPr>
                    <pic:cNvPr descr="image/lab_1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Репозиторий на github</w:t>
      </w:r>
    </w:p>
    <w:bookmarkEnd w:id="26"/>
    <w:p>
      <w:pPr>
        <w:pStyle w:val="Compact"/>
        <w:numPr>
          <w:ilvl w:val="0"/>
          <w:numId w:val="1004"/>
        </w:numPr>
      </w:pPr>
      <w:r>
        <w:t xml:space="preserve">Установил рабочее пространство для работы с git (рис. 2).</w:t>
      </w:r>
    </w:p>
    <w:bookmarkStart w:id="30" w:name="fig:002"/>
    <w:p>
      <w:pPr>
        <w:pStyle w:val="CaptionedFigure"/>
      </w:pPr>
      <w:r>
        <w:drawing>
          <wp:inline>
            <wp:extent cx="3733800" cy="1835932"/>
            <wp:effectExtent b="0" l="0" r="0" t="0"/>
            <wp:docPr descr="Рис. 2: Работа с git в консоли" title="" id="28" name="Picture"/>
            <a:graphic>
              <a:graphicData uri="http://schemas.openxmlformats.org/drawingml/2006/picture">
                <pic:pic>
                  <pic:nvPicPr>
                    <pic:cNvPr descr="image/lab_1_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git в консоли</w:t>
      </w:r>
    </w:p>
    <w:bookmarkEnd w:id="30"/>
    <w:p>
      <w:pPr>
        <w:pStyle w:val="Compact"/>
        <w:numPr>
          <w:ilvl w:val="0"/>
          <w:numId w:val="1005"/>
        </w:numPr>
      </w:pPr>
      <w:r>
        <w:t xml:space="preserve">Создал ssh и pgp ключи (рис. 3, 4).</w:t>
      </w:r>
    </w:p>
    <w:bookmarkStart w:id="34" w:name="fig:003"/>
    <w:p>
      <w:pPr>
        <w:pStyle w:val="CaptionedFigure"/>
      </w:pPr>
      <w:r>
        <w:drawing>
          <wp:inline>
            <wp:extent cx="3733800" cy="1776535"/>
            <wp:effectExtent b="0" l="0" r="0" t="0"/>
            <wp:docPr descr="Рис. 3: ssh ключ" title="" id="32" name="Picture"/>
            <a:graphic>
              <a:graphicData uri="http://schemas.openxmlformats.org/drawingml/2006/picture">
                <pic:pic>
                  <pic:nvPicPr>
                    <pic:cNvPr descr="image/lab_1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ssh ключ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026387"/>
            <wp:effectExtent b="0" l="0" r="0" t="0"/>
            <wp:docPr descr="Рис. 4: pgp ключ" title="" id="36" name="Picture"/>
            <a:graphic>
              <a:graphicData uri="http://schemas.openxmlformats.org/drawingml/2006/picture">
                <pic:pic>
                  <pic:nvPicPr>
                    <pic:cNvPr descr="image/lab_1_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pgp ключ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рабочее пространство и получил навыки для работы с git и markdown.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hyperlink r:id="rId41">
        <w:r>
          <w:rPr>
            <w:rStyle w:val="Hyperlink"/>
          </w:rPr>
          <w:t xml:space="preserve">Система контроля версиями</w:t>
        </w:r>
      </w:hyperlink>
    </w:p>
    <w:p>
      <w:pPr>
        <w:numPr>
          <w:ilvl w:val="0"/>
          <w:numId w:val="1006"/>
        </w:numPr>
      </w:pPr>
      <w:hyperlink r:id="rId42">
        <w:r>
          <w:rPr>
            <w:rStyle w:val="Hyperlink"/>
          </w:rPr>
          <w:t xml:space="preserve">Репозиторий курса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hyperlink" Id="rId41" Target="https://git-scm.com/" TargetMode="External" /><Relationship Type="http://schemas.openxmlformats.org/officeDocument/2006/relationships/hyperlink" Id="rId42" Target="https://github.com/agsargsyan/study_2024-2025_scipro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-scm.com/" TargetMode="External" /><Relationship Type="http://schemas.openxmlformats.org/officeDocument/2006/relationships/hyperlink" Id="rId42" Target="https://github.com/agsargsyan/study_2024-2025_scipr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Арам Грачьяевич Саргсян</dc:creator>
  <dc:language>ru-RU</dc:language>
  <cp:keywords/>
  <dcterms:created xsi:type="dcterms:W3CDTF">2024-09-14T12:28:56Z</dcterms:created>
  <dcterms:modified xsi:type="dcterms:W3CDTF">2024-09-14T12:28:56Z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версиями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