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942" w:rsidRPr="00433C09" w:rsidRDefault="00F04B7C">
      <w:pPr>
        <w:rPr>
          <w:b/>
          <w:bCs/>
          <w:sz w:val="20"/>
          <w:szCs w:val="20"/>
          <w:u w:val="single"/>
          <w:lang w:val="en-US"/>
        </w:rPr>
      </w:pPr>
      <w:r w:rsidRPr="00433C09">
        <w:rPr>
          <w:b/>
          <w:bCs/>
          <w:sz w:val="20"/>
          <w:szCs w:val="20"/>
          <w:u w:val="single"/>
          <w:lang w:val="en-US"/>
        </w:rPr>
        <w:t>Correct</w:t>
      </w:r>
      <w:r w:rsidR="00433C09">
        <w:rPr>
          <w:b/>
          <w:bCs/>
          <w:sz w:val="20"/>
          <w:szCs w:val="20"/>
          <w:u w:val="single"/>
          <w:lang w:val="en-US"/>
        </w:rPr>
        <w:t xml:space="preserve"> - Simple Analyses</w:t>
      </w:r>
    </w:p>
    <w:p w:rsidR="00433C09" w:rsidRDefault="00433C09">
      <w:pPr>
        <w:rPr>
          <w:b/>
          <w:bCs/>
          <w:sz w:val="20"/>
          <w:szCs w:val="20"/>
          <w:lang w:val="en-US"/>
        </w:rPr>
      </w:pPr>
    </w:p>
    <w:p w:rsidR="00433C09" w:rsidRPr="00433C09" w:rsidRDefault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="00433C09" w:rsidRPr="00433C09">
        <w:rPr>
          <w:b/>
          <w:bCs/>
          <w:sz w:val="20"/>
          <w:szCs w:val="20"/>
          <w:lang w:val="en-US"/>
        </w:rPr>
        <w:t>Sample 2 (without outlier)</w:t>
      </w:r>
    </w:p>
    <w:p w:rsidR="00F04B7C" w:rsidRPr="00433C09" w:rsidRDefault="00F04B7C">
      <w:pPr>
        <w:rPr>
          <w:b/>
          <w:bCs/>
          <w:sz w:val="20"/>
          <w:szCs w:val="20"/>
          <w:lang w:val="en-US"/>
        </w:rPr>
      </w:pP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F(1, 49) = 6468.73, p &lt; .001, np2 = .99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49) =    1.96, p = .167, np2 = .04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98) =   38.44, p &lt; .001, np2 = .44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49) =    1.90, p = .175, np2 = .04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98) =    1.40, p = .252, np2 = .03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F(1, 49) =    0.20, p = .660, np2 &lt; .01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98) =    1.13, p = .321, np2 = .02</w:t>
      </w:r>
    </w:p>
    <w:p w:rsidR="00574888" w:rsidRPr="00A173C2" w:rsidRDefault="00574888" w:rsidP="00574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:cond F(2, 98) =    1.96, p = .154, np2 = .04</w:t>
      </w:r>
    </w:p>
    <w:p w:rsidR="00F04B7C" w:rsidRPr="00433C09" w:rsidRDefault="00F04B7C">
      <w:pPr>
        <w:rPr>
          <w:b/>
          <w:bCs/>
          <w:sz w:val="20"/>
          <w:szCs w:val="20"/>
          <w:lang w:val="en-US"/>
        </w:rPr>
      </w:pPr>
    </w:p>
    <w:p w:rsidR="00433C09" w:rsidRPr="00433C09" w:rsidRDefault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="00433C09" w:rsidRPr="00433C09">
        <w:rPr>
          <w:b/>
          <w:bCs/>
          <w:sz w:val="20"/>
          <w:szCs w:val="20"/>
          <w:lang w:val="en-US"/>
        </w:rPr>
        <w:t>Sample 1 (with outliers)</w:t>
      </w:r>
    </w:p>
    <w:p w:rsidR="00433C09" w:rsidRPr="00433C09" w:rsidRDefault="00433C09">
      <w:pPr>
        <w:rPr>
          <w:b/>
          <w:bCs/>
          <w:sz w:val="20"/>
          <w:szCs w:val="20"/>
          <w:lang w:val="en-US"/>
        </w:rPr>
      </w:pP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 Text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 F(1, 54) = 3172.51, p &lt; .001, np2 = .98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  F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(1, 54) =    3.96, p = .052, np2 = .07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108) =   34.25, p &lt; .001, np2 = .39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cond  F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(1, 54) =    1.01, p = .319, np2 = .02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108) =    1.17, p = .309, np2 = .02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F(1, 54) =    0.59, p = .446, np2 = .01</w:t>
      </w:r>
    </w:p>
    <w:p w:rsidR="009B61C6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108) =    2.03, p = .144, np2 = .04</w:t>
      </w:r>
    </w:p>
    <w:p w:rsidR="00433C09" w:rsidRPr="00A173C2" w:rsidRDefault="009B61C6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:cond F(2, 108) =    2.69, p = .082, np2 = .05</w:t>
      </w:r>
    </w:p>
    <w:p w:rsidR="00A173C2" w:rsidRPr="00433C09" w:rsidRDefault="00A173C2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433C09" w:rsidRP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 w:rsidR="00090B1A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School_Years</w:t>
      </w:r>
    </w:p>
    <w:p w:rsidR="00433C09" w:rsidRDefault="00433C09" w:rsidP="009B6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F(1, 47) = 2788.53, p &lt; .001, np2 = .98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47) =    0.46, p = .499, np2 = .01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94) =   32.83, p &lt; .001, np2 = .41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47) =    0.44, p = .511, np2 = .01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94) =    2.25, p = .120, np2 = .05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F(1, 47) =    0.77, p = .385, np2 = .02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94) =    1.51, p = .228, np2 = .03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:cond F(2, 94) =    3.23, p = .053, np2 = .06</w:t>
      </w:r>
    </w:p>
    <w:p w:rsidR="00A173C2" w:rsidRDefault="00A173C2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HC Sample/</w:t>
      </w: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School_Years</w:t>
      </w:r>
    </w:p>
    <w:p w:rsid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Effect                                    Text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(Intercept)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1925.61, p &lt; .001, np2 = .99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2       volat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54) =   28.39, p &lt; .001, np2 = .51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3        cond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   1.23, p = .278, np2 = .04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4  volat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:cond F(2, 54) =    0.46, p = .632, np2 = .02</w:t>
      </w:r>
    </w:p>
    <w:p w:rsidR="00A173C2" w:rsidRPr="007B1B5E" w:rsidRDefault="00A173C2">
      <w:pPr>
        <w:rPr>
          <w:rFonts w:ascii="Monaco" w:eastAsia="Times New Roman" w:hAnsi="Monaco" w:cs="Courier New"/>
          <w:b/>
          <w:bCs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b/>
          <w:bCs/>
          <w:color w:val="000000"/>
          <w:sz w:val="18"/>
          <w:szCs w:val="18"/>
          <w:bdr w:val="none" w:sz="0" w:space="0" w:color="auto" w:frame="1"/>
          <w:lang w:val="en-US" w:eastAsia="de-DE"/>
        </w:rPr>
        <w:br w:type="page"/>
      </w:r>
    </w:p>
    <w:p w:rsidR="00A173C2" w:rsidRDefault="00433C09" w:rsidP="00A173C2">
      <w:pPr>
        <w:rPr>
          <w:b/>
          <w:bCs/>
          <w:sz w:val="20"/>
          <w:szCs w:val="20"/>
          <w:u w:val="single"/>
          <w:lang w:val="en-US"/>
        </w:rPr>
      </w:pPr>
      <w:r w:rsidRPr="00433C09">
        <w:rPr>
          <w:b/>
          <w:bCs/>
          <w:sz w:val="20"/>
          <w:szCs w:val="20"/>
          <w:u w:val="single"/>
          <w:lang w:val="en-US"/>
        </w:rPr>
        <w:lastRenderedPageBreak/>
        <w:t>Correct</w:t>
      </w:r>
      <w:r>
        <w:rPr>
          <w:b/>
          <w:bCs/>
          <w:sz w:val="20"/>
          <w:szCs w:val="20"/>
          <w:u w:val="single"/>
          <w:lang w:val="en-US"/>
        </w:rPr>
        <w:t xml:space="preserve"> - Hierarchical Analyses</w:t>
      </w:r>
      <w:r w:rsidR="00EF1D06">
        <w:rPr>
          <w:b/>
          <w:bCs/>
          <w:sz w:val="20"/>
          <w:szCs w:val="20"/>
          <w:u w:val="single"/>
          <w:lang w:val="en-US"/>
        </w:rPr>
        <w:t xml:space="preserve"> (only HC)</w:t>
      </w:r>
    </w:p>
    <w:p w:rsidR="00A173C2" w:rsidRDefault="00A173C2" w:rsidP="00A173C2">
      <w:pPr>
        <w:rPr>
          <w:b/>
          <w:bCs/>
          <w:sz w:val="20"/>
          <w:szCs w:val="20"/>
          <w:u w:val="single"/>
          <w:lang w:val="en-US"/>
        </w:rPr>
      </w:pPr>
    </w:p>
    <w:p w:rsidR="00A173C2" w:rsidRPr="00A173C2" w:rsidRDefault="00A173C2" w:rsidP="00A173C2">
      <w:pPr>
        <w:rPr>
          <w:rStyle w:val="gm1bxt-cbxb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Model Comparison</w:t>
      </w:r>
    </w:p>
    <w:p w:rsidR="00A173C2" w:rsidRDefault="00A173C2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mod0.HC.correct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: Correct ~ (1 | sub_idx)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mod0a.HC.correct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: Correct ~ (1 | sub_idx) + school_yrs + age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mod1.HC.correct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: Correct ~ Cond + volat + (1 | sub_idx) + school_yrs + age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mod2.HC.correct.upd: Correct ~ Cond * volat + (1 | sub_idx) + school_yrs + age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npar   AIC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BIC  logLik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deviance    Chisq Df Pr(&gt;Chisq)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mod0.HC.correct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2 10337 10351 -5166.4    10333                       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mod0a.HC.correct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4 10339 10368 -5165.6    10331   1.6672  2     0.4345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mod1.HC.correct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      7 10101 10151 -5043.4    10087 244.3748  3     &lt;2e-16</w:t>
      </w: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374CA5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mod2.HC.correct.upd  9 10104 10168 -5043.0    10086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0.7197  2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0.6978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173C2" w:rsidRPr="00A173C2" w:rsidRDefault="00A173C2" w:rsidP="00A173C2">
      <w:pPr>
        <w:rPr>
          <w:rStyle w:val="gm1bxt-cbxb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Fixed Effect Estimates</w:t>
      </w:r>
    </w:p>
    <w:p w:rsidR="00A173C2" w:rsidRDefault="00A173C2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Fixed effects: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       Estimate Std. Error z value Pr(&gt;|z|)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(Intercept) -0.164328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1.014801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0.162   0.8714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Cond1       -0.116530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0.048998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2.378   0.0174 *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volatc1      0.870982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0.059491  14.641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   &lt;2e-16 ***</w:t>
      </w:r>
    </w:p>
    <w:p w:rsidR="00AF630E" w:rsidRPr="00A173C2" w:rsidRDefault="004A6225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volatc2  </w:t>
      </w:r>
      <w:r w:rsidR="00AF630E"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    0.731600   </w:t>
      </w:r>
      <w:proofErr w:type="gramStart"/>
      <w:r w:rsidR="00AF630E"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0.069652  10.504</w:t>
      </w:r>
      <w:proofErr w:type="gramEnd"/>
      <w:r w:rsidR="00AF630E"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   &lt;2e-16 ***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school_yrs   0.089525   0.069993   1.279   0.2009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age          0.007919   0.013214   0.599   0.5490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---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‘ ’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1</w:t>
      </w:r>
    </w:p>
    <w:p w:rsidR="00AF630E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173C2" w:rsidRPr="00A173C2" w:rsidRDefault="00A173C2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Confidence Intervals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2.5 %      97.5 %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.sig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01       0.32621213  0.57540598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(Intercept) -2.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22342581  1.89483799</w:t>
      </w:r>
      <w:proofErr w:type="gramEnd"/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Cond1       -0.21262363 -0.02052661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volatc1   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0.75494522  0.98821719</w:t>
      </w:r>
      <w:proofErr w:type="gramEnd"/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volatc2   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0.59523072  0.86836026</w:t>
      </w:r>
      <w:proofErr w:type="gramEnd"/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school_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yrs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0.05235893  0.23163056</w:t>
      </w:r>
    </w:p>
    <w:p w:rsidR="00EF1D06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age         -0.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01888036  0.03468381</w:t>
      </w:r>
      <w:proofErr w:type="gramEnd"/>
    </w:p>
    <w:p w:rsidR="00685AA0" w:rsidRDefault="00685AA0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685AA0" w:rsidRPr="00A173C2" w:rsidRDefault="00685AA0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Variance-Covariance Matrix </w:t>
      </w:r>
    </w:p>
    <w:p w:rsidR="00685AA0" w:rsidRDefault="00685AA0">
      <w:pPr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</w:pPr>
      <w:r w:rsidRPr="00685AA0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             (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Intercept)   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      Cond1       volatc1       volatc2    school_yrs           age</w:t>
      </w: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(Intercept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)  1.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029822e+00  6.367452e-06  1.532151e-04 -2.502413e-04 -6.639233e-02 -7.808911e-03</w:t>
      </w: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Cond1        6.367452e-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06  2.400822e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-03 -2.199520e-05 -1.803718e-05 -2.720658e-06 -2.725892e-07</w:t>
      </w: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volatc1      1.532151e-04 -2.199520e-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05  3.539147e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 2.346227e-03  1.629443e-05  1.668866e-06</w:t>
      </w: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volatc2     -2.502413e-04 -1.803718e-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05  2.346227e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 4.851372e-03  1.366001e-05  1.435937e-06</w:t>
      </w:r>
    </w:p>
    <w:p w:rsidR="00685AA0" w:rsidRPr="00685AA0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school_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yrs  -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6.639233e-02 -2.720658e-06  1.629443e-05  1.366001e-05  4.899024e-03  2.464545e-04</w:t>
      </w:r>
    </w:p>
    <w:p w:rsidR="004A6225" w:rsidRDefault="00685AA0" w:rsidP="00685AA0">
      <w:pPr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age         -7.808911e-03 -2.725892e-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07  1.668866e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-06  1.435937e-06  2.464545e-04  1.746079e-04</w:t>
      </w:r>
    </w:p>
    <w:p w:rsidR="004A6225" w:rsidRDefault="004A6225" w:rsidP="004A6225">
      <w:pPr>
        <w:pStyle w:val="HTMLVorformatiert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lang w:val="en-US" w:eastAsia="en-US"/>
        </w:rPr>
      </w:pPr>
    </w:p>
    <w:p w:rsidR="004A6225" w:rsidRPr="004A6225" w:rsidRDefault="004A6225" w:rsidP="004A6225">
      <w:pPr>
        <w:pStyle w:val="HTMLVorformatiert"/>
        <w:shd w:val="clear" w:color="auto" w:fill="FFFFFF"/>
        <w:wordWrap w:val="0"/>
        <w:rPr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>Recommended Way to Report</w:t>
      </w:r>
    </w:p>
    <w:p w:rsidR="004A6225" w:rsidRPr="004A6225" w:rsidRDefault="004A6225" w:rsidP="004A6225">
      <w:pPr>
        <w:rPr>
          <w:rFonts w:ascii="Times New Roman" w:eastAsia="Times New Roman" w:hAnsi="Times New Roman" w:cs="Times New Roman"/>
          <w:lang w:val="en-US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445"/>
        <w:gridCol w:w="1701"/>
        <w:gridCol w:w="1842"/>
        <w:gridCol w:w="2257"/>
      </w:tblGrid>
      <w:tr w:rsidR="004A6225" w:rsidTr="004A6225">
        <w:tc>
          <w:tcPr>
            <w:tcW w:w="181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parameter name</w:t>
            </w:r>
          </w:p>
        </w:tc>
        <w:tc>
          <w:tcPr>
            <w:tcW w:w="1445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| beta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l</w:t>
            </w: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ower-95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u</w:t>
            </w: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pper-95</w:t>
            </w:r>
          </w:p>
        </w:tc>
        <w:tc>
          <w:tcPr>
            <w:tcW w:w="2257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random effect (SD)</w:t>
            </w:r>
          </w:p>
        </w:tc>
      </w:tr>
      <w:tr w:rsidR="004A6225" w:rsidTr="004A6225">
        <w:tc>
          <w:tcPr>
            <w:tcW w:w="1811" w:type="dxa"/>
          </w:tcPr>
          <w:p w:rsidR="004A6225" w:rsidRPr="00A173C2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Intercept</w:t>
            </w:r>
          </w:p>
        </w:tc>
        <w:tc>
          <w:tcPr>
            <w:tcW w:w="1445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-0.164328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-2.22342581  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1.89483799</w:t>
            </w:r>
          </w:p>
        </w:tc>
        <w:tc>
          <w:tcPr>
            <w:tcW w:w="2257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0.1812</w:t>
            </w:r>
            <w:proofErr w:type="gramStart"/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  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gramEnd"/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0.4257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 </w:t>
            </w: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Cond1</w:t>
            </w:r>
          </w:p>
        </w:tc>
        <w:tc>
          <w:tcPr>
            <w:tcW w:w="1445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-0.116530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-0.21262363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-0.02052661</w:t>
            </w:r>
          </w:p>
        </w:tc>
        <w:tc>
          <w:tcPr>
            <w:tcW w:w="2257" w:type="dxa"/>
            <w:vMerge w:val="restart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volatc1  </w:t>
            </w:r>
          </w:p>
        </w:tc>
        <w:tc>
          <w:tcPr>
            <w:tcW w:w="1445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0.870982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0.75494522  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0.98821719</w:t>
            </w:r>
          </w:p>
        </w:tc>
        <w:tc>
          <w:tcPr>
            <w:tcW w:w="2257" w:type="dxa"/>
            <w:vMerge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volatc2  </w:t>
            </w:r>
          </w:p>
        </w:tc>
        <w:tc>
          <w:tcPr>
            <w:tcW w:w="1445" w:type="dxa"/>
          </w:tcPr>
          <w:p w:rsidR="004A6225" w:rsidRP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0.731600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0.59523072  </w:t>
            </w:r>
          </w:p>
        </w:tc>
        <w:tc>
          <w:tcPr>
            <w:tcW w:w="1842" w:type="dxa"/>
          </w:tcPr>
          <w:p w:rsidR="004A6225" w:rsidRDefault="004A6225" w:rsidP="004A6225">
            <w:pPr>
              <w:pStyle w:val="HTMLVorformatiert"/>
              <w:shd w:val="clear" w:color="auto" w:fill="FFFFFF"/>
              <w:wordWrap w:val="0"/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0.86836026</w:t>
            </w:r>
          </w:p>
        </w:tc>
        <w:tc>
          <w:tcPr>
            <w:tcW w:w="2257" w:type="dxa"/>
            <w:vMerge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school_yrs   </w:t>
            </w:r>
          </w:p>
        </w:tc>
        <w:tc>
          <w:tcPr>
            <w:tcW w:w="1445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0.089525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-0.05235893  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0.23163056</w:t>
            </w:r>
          </w:p>
        </w:tc>
        <w:tc>
          <w:tcPr>
            <w:tcW w:w="2257" w:type="dxa"/>
            <w:vMerge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age  </w:t>
            </w:r>
          </w:p>
        </w:tc>
        <w:tc>
          <w:tcPr>
            <w:tcW w:w="1445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0.007919   </w:t>
            </w:r>
          </w:p>
        </w:tc>
        <w:tc>
          <w:tcPr>
            <w:tcW w:w="1701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-0.01888036  </w:t>
            </w:r>
          </w:p>
        </w:tc>
        <w:tc>
          <w:tcPr>
            <w:tcW w:w="1842" w:type="dxa"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0.03468381</w:t>
            </w:r>
          </w:p>
        </w:tc>
        <w:tc>
          <w:tcPr>
            <w:tcW w:w="2257" w:type="dxa"/>
            <w:vMerge/>
          </w:tcPr>
          <w:p w:rsidR="004A6225" w:rsidRDefault="004A6225" w:rsidP="00685AA0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</w:tbl>
    <w:p w:rsidR="00EF1D06" w:rsidRPr="004A6225" w:rsidRDefault="00EF1D06" w:rsidP="00685AA0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4A6225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br w:type="page"/>
      </w:r>
    </w:p>
    <w:p w:rsidR="00AF630E" w:rsidRPr="004A6225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F04B7C" w:rsidRPr="004A6225" w:rsidRDefault="00F04B7C" w:rsidP="00F04B7C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160162" w:rsidRPr="004A6225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</w:pPr>
      <w:r w:rsidRPr="004A6225"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val="en-US" w:eastAsia="de-DE"/>
        </w:rPr>
        <w:t>Winstay - Simple Analyses</w:t>
      </w:r>
    </w:p>
    <w:p w:rsidR="00160162" w:rsidRPr="004A6225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Pr="00433C09">
        <w:rPr>
          <w:b/>
          <w:bCs/>
          <w:sz w:val="20"/>
          <w:szCs w:val="20"/>
          <w:lang w:val="en-US"/>
        </w:rPr>
        <w:t>Sample 2 (without outlier)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F(1, 49) = 8438.85, p &lt; .001, np2 = .99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49) =    0.00, p = .999, np2 &lt;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98) =    5.02, p = .028, np2 = .09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49) =    2.32, p = .134, np2 = .05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98) =    0.04, p = .859, np2 &lt;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F(1, 49) =    1.88, p = .177, np2 = .04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98) =    0.27, p = .620, np2 =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:cond F(2, 98) =    1.69, p = .200,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Pr="00433C09">
        <w:rPr>
          <w:b/>
          <w:bCs/>
          <w:sz w:val="20"/>
          <w:szCs w:val="20"/>
          <w:lang w:val="en-US"/>
        </w:rPr>
        <w:t>Sample 1 (with outliers)</w:t>
      </w:r>
    </w:p>
    <w:p w:rsidR="00160162" w:rsidRPr="00160162" w:rsidRDefault="00160162" w:rsidP="00160162">
      <w:pPr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 Text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 F(1, 54) = 2340.63, p &lt; .001, np2 = .98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  F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(1, 54) =    1.52, p = .222, np2 = .03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2, 108) =    3.50, p = .065, np2 = .06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cond  F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(1, 54) =    0.95, p = .335, np2 = .02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108) =    0.16, p = .703, np2 &lt;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F(1, 54) =    0.39, p = .536, np2 =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108) =    0.06, p = .819, np2 &lt; .01</w:t>
      </w:r>
    </w:p>
    <w:p w:rsidR="00160162" w:rsidRPr="00A173C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:cond F(2, 108) =    5.42, p = .022, np2 = .09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433C09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Covariate</w:t>
      </w:r>
      <w:r w:rsidR="00090B1A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Age + School Years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Intercept) F(1, 47) = 2036.24, p &lt; .001, np2 = .98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47) =    0.27, p = .606, np2 = .01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2, 94) =    3.31, p = .073, np2 = .07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47) =    1.21, p = .277, np2 = .03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5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94) =    0.02, p = .891, np2 &lt; .01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6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group:cond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F(1, 47) =    0.17, p = .685, np2 &lt; .01</w:t>
      </w:r>
    </w:p>
    <w:p w:rsidR="00090B1A" w:rsidRPr="00A173C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7      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volat:cond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F(2, 94) =    0.01, p = .915, np2 &lt; .01</w:t>
      </w:r>
    </w:p>
    <w:p w:rsidR="00160162" w:rsidRDefault="00090B1A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 xml:space="preserve">8 </w:t>
      </w:r>
      <w:proofErr w:type="gramStart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group:volat</w:t>
      </w:r>
      <w:proofErr w:type="gramEnd"/>
      <w:r w:rsidRPr="00A173C2">
        <w:rPr>
          <w:rFonts w:ascii="Monaco" w:eastAsia="Times New Roman" w:hAnsi="Monaco" w:cs="Courier New"/>
          <w:color w:val="000000"/>
          <w:sz w:val="18"/>
          <w:szCs w:val="18"/>
          <w:highlight w:val="cyan"/>
          <w:bdr w:val="none" w:sz="0" w:space="0" w:color="auto" w:frame="1"/>
          <w:lang w:val="en-US" w:eastAsia="de-DE"/>
        </w:rPr>
        <w:t>:cond F(2, 94) =    3.23, p = .077, np2 = .06</w:t>
      </w:r>
    </w:p>
    <w:p w:rsidR="00A173C2" w:rsidRDefault="00A173C2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HC Sample/</w:t>
      </w: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School_Years</w:t>
      </w:r>
    </w:p>
    <w:p w:rsidR="00A173C2" w:rsidRDefault="00A173C2" w:rsidP="00090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Effect                                    Text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(Intercept)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1637.30, p &lt; .001, np2 = .98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2       volat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2, 54) =    3.01, p = .092, np2 = .10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3        cond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   0.32, p = .579, np2 = .01</w:t>
      </w:r>
    </w:p>
    <w:p w:rsidR="00EF1D06" w:rsidRDefault="007B1B5E" w:rsidP="007B1B5E">
      <w:pPr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4  volat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:cond F(2, 54) =    2.23, p = .147, np2 = .08</w:t>
      </w:r>
      <w:r w:rsidR="00EF1D06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br w:type="page"/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433C09" w:rsidRDefault="00160162" w:rsidP="00160162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Winstay - Hierarchical Analyses</w:t>
      </w:r>
      <w:r w:rsidR="00EF1D06">
        <w:rPr>
          <w:b/>
          <w:bCs/>
          <w:sz w:val="20"/>
          <w:szCs w:val="20"/>
          <w:u w:val="single"/>
          <w:lang w:val="en-US"/>
        </w:rPr>
        <w:t xml:space="preserve"> (only HC)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A173C2" w:rsidRPr="00A173C2" w:rsidRDefault="00A173C2" w:rsidP="00AF630E">
      <w:pPr>
        <w:rPr>
          <w:rStyle w:val="gm1bxt-cbxb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Model Comparison</w:t>
      </w:r>
    </w:p>
    <w:p w:rsidR="00A173C2" w:rsidRDefault="00A173C2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mod0.HC.wstay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 w_stay ~ (1 | sub_idx)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mod0a.HC.wstay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 w_stay ~ (1 | sub_idx) + school_yrs + age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mod1.HC.wstay.upd: w_stay ~ Cond + volat + (1 | sub_idx) + school_yrs + age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mod2.HC.wstay.upd: w_stay ~ Cond * volat + (1 | sub_idx) + school_yrs + age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          npar   AIC   </w:t>
      </w: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BIC  logLik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deviance   Chisq Df Pr(&gt;Chisq)    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mod0.HC.wstay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 2 12116 12131 -6056.2    12112                          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mod0a.HC.wstay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4 12120 12148 -6055.9    12112  0.5408  2     0.7631    </w:t>
      </w:r>
    </w:p>
    <w:p w:rsidR="00AF630E" w:rsidRPr="00A173C2" w:rsidRDefault="00AF630E" w:rsidP="00AF630E">
      <w:pPr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de-DE"/>
        </w:rPr>
      </w:pP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eastAsia="de-DE"/>
        </w:rPr>
        <w:t xml:space="preserve">mod1.HC.wstay.upd    7 12038 12088 -6012.2    12024 </w:t>
      </w: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eastAsia="de-DE"/>
        </w:rPr>
        <w:t>87.4505  3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eastAsia="de-DE"/>
        </w:rPr>
        <w:t xml:space="preserve">     &lt;2e-16</w:t>
      </w: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:rsidR="00AF630E" w:rsidRPr="00A173C2" w:rsidRDefault="00AF630E" w:rsidP="00AF630E">
      <w:pPr>
        <w:rPr>
          <w:b/>
          <w:bCs/>
          <w:sz w:val="18"/>
          <w:szCs w:val="18"/>
          <w:lang w:val="en-US"/>
        </w:rPr>
      </w:pPr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mod2.HC.wstay.upd    9 12042 12106 -6012.1    </w:t>
      </w:r>
      <w:proofErr w:type="gramStart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12024  0.0888</w:t>
      </w:r>
      <w:proofErr w:type="gramEnd"/>
      <w:r w:rsidRPr="00A173C2">
        <w:rPr>
          <w:rStyle w:val="gm1bxt-cbxb"/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2     0.9566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mod1a.correct &lt;-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glmer(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Correct~Group*Cond*volat+(1|sub_idx), data=data_new,family=binomial, nAGQ = 0)</w:t>
      </w:r>
    </w:p>
    <w:p w:rsidR="00A173C2" w:rsidRDefault="00A173C2" w:rsidP="00A173C2">
      <w:pPr>
        <w:rPr>
          <w:b/>
          <w:bCs/>
          <w:sz w:val="20"/>
          <w:szCs w:val="20"/>
          <w:lang w:val="en-US"/>
        </w:rPr>
      </w:pPr>
    </w:p>
    <w:p w:rsidR="00A173C2" w:rsidRPr="00A173C2" w:rsidRDefault="00A173C2" w:rsidP="00A173C2">
      <w:pPr>
        <w:rPr>
          <w:rStyle w:val="gm1bxt-cbxb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Fixed Effect Estimates</w:t>
      </w:r>
    </w:p>
    <w:p w:rsidR="00A173C2" w:rsidRPr="00A173C2" w:rsidRDefault="00A173C2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Fixed effects: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       Estimate Std. Error z value Pr(&gt;|z|)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(Intercept) -0.466007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1.147720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0.406    0.685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Cond1       -0.066607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0.043620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1.527    0.127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volatc1      0.450141   0.050035  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8.997  &lt;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 xml:space="preserve"> 2e-16 ***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highlight w:val="yellow"/>
          <w:bdr w:val="none" w:sz="0" w:space="0" w:color="auto" w:frame="1"/>
          <w:lang w:val="en-US"/>
        </w:rPr>
        <w:t>volatc2      0.353315   0.060292   5.860 4.63e-09 ***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school_yrs   0.051894   0.078975   0.657    0.511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age          0.007238   0.014771   0.490    0.624   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---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Signif. codes:  0 ‘***’ 0.001 ‘**’ 0.01 ‘*’ 0.05 ‘.’ 0.1 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‘ ’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1</w:t>
      </w:r>
    </w:p>
    <w:p w:rsidR="00AF630E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</w:p>
    <w:p w:rsidR="00A173C2" w:rsidRPr="00A173C2" w:rsidRDefault="00A173C2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Confidence Intervals 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                 2.5 %     97.5 %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.sig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01       0.37270095 0.64934927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(Intercept) -2.76342796 1.83439595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Cond1       -0.15211218 0.01887697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volatc1      0.35221818 0.54835282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volatc2     </w:t>
      </w:r>
      <w:r w:rsidR="004A6225"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 xml:space="preserve"> 0.23515044 </w:t>
      </w: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0.47149337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school_</w:t>
      </w:r>
      <w:proofErr w:type="gramStart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yrs  -</w:t>
      </w:r>
      <w:proofErr w:type="gramEnd"/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0.10664091 0.21023267</w:t>
      </w:r>
    </w:p>
    <w:p w:rsidR="00AF630E" w:rsidRPr="00A173C2" w:rsidRDefault="00AF630E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 w:rsidRPr="00A173C2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t>age         -0.02259845 0.03705349</w:t>
      </w:r>
    </w:p>
    <w:p w:rsidR="00EF1D06" w:rsidRDefault="00EF1D06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685AA0" w:rsidRDefault="00685AA0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>Variance-Covariance Matrix</w:t>
      </w:r>
    </w:p>
    <w:p w:rsidR="00685AA0" w:rsidRDefault="00685AA0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              (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Intercept)   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  <w:lang w:val="en-US"/>
        </w:rPr>
        <w:t xml:space="preserve">      Cond1       volatc1       volatc2    school_yrs           age</w:t>
      </w: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(Intercept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)  1.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345741e+00 -7.077404e-06  4.253537e-05 -3.311994e-04 -8.675888e-02 -1.019226e-02</w:t>
      </w: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Cond1       -7.077404e-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06  1.902678e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-03 -6.534350e-06 -5.088560e-06  1.299045e-07 -3.914857e-09</w:t>
      </w: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volatc1      4.253537e-05 -6.534350e-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06  2.503368e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 1.455344e-03  5.733188e-06  8.338700e-07</w:t>
      </w: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volatc2     -3.311994e-04 -5.088560e-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06  1.455344e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-03  3.635059e-03  5.488841e-06  7.869669e-07</w:t>
      </w:r>
    </w:p>
    <w:p w:rsidR="00685AA0" w:rsidRPr="00685AA0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school_</w:t>
      </w:r>
      <w:proofErr w:type="gramStart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yrs  -</w:t>
      </w:r>
      <w:proofErr w:type="gramEnd"/>
      <w:r w:rsidRPr="00685AA0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8.675888e-02  1.299045e-07  5.733188e-06  5.488841e-06  6.357018e-03  3.397462e-04</w:t>
      </w:r>
    </w:p>
    <w:p w:rsidR="00685AA0" w:rsidRPr="004A6225" w:rsidRDefault="00685AA0" w:rsidP="00685AA0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</w:pPr>
      <w:r w:rsidRPr="004A6225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age         -1.019226e-02 -3.914857e-</w:t>
      </w:r>
      <w:proofErr w:type="gramStart"/>
      <w:r w:rsidRPr="004A6225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09  8.338700e</w:t>
      </w:r>
      <w:proofErr w:type="gramEnd"/>
      <w:r w:rsidRPr="004A6225">
        <w:rPr>
          <w:rStyle w:val="gm1bxt-cbxb"/>
          <w:rFonts w:ascii="Monaco" w:hAnsi="Monaco"/>
          <w:color w:val="000000"/>
          <w:sz w:val="14"/>
          <w:szCs w:val="14"/>
          <w:bdr w:val="none" w:sz="0" w:space="0" w:color="auto" w:frame="1"/>
        </w:rPr>
        <w:t>-07  7.869669e-07  3.397462e-04  2.197244e-04</w:t>
      </w:r>
    </w:p>
    <w:p w:rsidR="00EF1D06" w:rsidRPr="004A6225" w:rsidRDefault="00EF1D06" w:rsidP="00AF630E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</w:rPr>
      </w:pPr>
    </w:p>
    <w:p w:rsidR="00160162" w:rsidRPr="004A6225" w:rsidRDefault="00160162" w:rsidP="00160162">
      <w:pPr>
        <w:rPr>
          <w:sz w:val="16"/>
          <w:szCs w:val="16"/>
        </w:rPr>
      </w:pPr>
    </w:p>
    <w:p w:rsidR="00160162" w:rsidRPr="004A6225" w:rsidRDefault="00160162" w:rsidP="00160162">
      <w:pPr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445"/>
        <w:gridCol w:w="1701"/>
        <w:gridCol w:w="1842"/>
        <w:gridCol w:w="2257"/>
      </w:tblGrid>
      <w:tr w:rsidR="004A6225" w:rsidTr="004A6225">
        <w:tc>
          <w:tcPr>
            <w:tcW w:w="181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parameter name</w:t>
            </w:r>
          </w:p>
        </w:tc>
        <w:tc>
          <w:tcPr>
            <w:tcW w:w="1445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| beta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l</w:t>
            </w: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ower-95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u</w:t>
            </w: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pper-95</w:t>
            </w:r>
          </w:p>
        </w:tc>
        <w:tc>
          <w:tcPr>
            <w:tcW w:w="2257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random effect (SD)</w:t>
            </w:r>
          </w:p>
        </w:tc>
      </w:tr>
      <w:tr w:rsidR="004A6225" w:rsidTr="004A6225">
        <w:tc>
          <w:tcPr>
            <w:tcW w:w="1811" w:type="dxa"/>
          </w:tcPr>
          <w:p w:rsidR="004A6225" w:rsidRPr="00A173C2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Intercept</w:t>
            </w:r>
          </w:p>
        </w:tc>
        <w:tc>
          <w:tcPr>
            <w:tcW w:w="1445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-0.466007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2.76342796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1.83439595</w:t>
            </w:r>
          </w:p>
        </w:tc>
        <w:tc>
          <w:tcPr>
            <w:tcW w:w="2257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0.233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(</w:t>
            </w: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0.4827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 </w:t>
            </w: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Cond1</w:t>
            </w:r>
          </w:p>
        </w:tc>
        <w:tc>
          <w:tcPr>
            <w:tcW w:w="1445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</w:t>
            </w: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0.066607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-0.15211218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0.01887697</w:t>
            </w:r>
          </w:p>
        </w:tc>
        <w:tc>
          <w:tcPr>
            <w:tcW w:w="2257" w:type="dxa"/>
            <w:vMerge w:val="restart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volatc1  </w:t>
            </w:r>
          </w:p>
        </w:tc>
        <w:tc>
          <w:tcPr>
            <w:tcW w:w="1445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US"/>
              </w:rPr>
              <w:t xml:space="preserve">0.450141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0.35221818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0.54835282</w:t>
            </w:r>
          </w:p>
        </w:tc>
        <w:tc>
          <w:tcPr>
            <w:tcW w:w="2257" w:type="dxa"/>
            <w:vMerge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volatc2  </w:t>
            </w:r>
          </w:p>
        </w:tc>
        <w:tc>
          <w:tcPr>
            <w:tcW w:w="1445" w:type="dxa"/>
          </w:tcPr>
          <w:p w:rsidR="004A6225" w:rsidRP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US"/>
              </w:rPr>
              <w:t xml:space="preserve">0.353315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0.23515044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0.47149337</w:t>
            </w:r>
          </w:p>
        </w:tc>
        <w:tc>
          <w:tcPr>
            <w:tcW w:w="2257" w:type="dxa"/>
            <w:vMerge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school_yrs   </w:t>
            </w:r>
          </w:p>
        </w:tc>
        <w:tc>
          <w:tcPr>
            <w:tcW w:w="1445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0.051894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-0.10664091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0.21023267</w:t>
            </w:r>
          </w:p>
        </w:tc>
        <w:tc>
          <w:tcPr>
            <w:tcW w:w="2257" w:type="dxa"/>
            <w:vMerge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4A6225" w:rsidTr="004A6225">
        <w:tc>
          <w:tcPr>
            <w:tcW w:w="181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age  </w:t>
            </w:r>
          </w:p>
        </w:tc>
        <w:tc>
          <w:tcPr>
            <w:tcW w:w="1445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0.007238   </w:t>
            </w:r>
          </w:p>
        </w:tc>
        <w:tc>
          <w:tcPr>
            <w:tcW w:w="170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-0.02259845</w:t>
            </w:r>
          </w:p>
        </w:tc>
        <w:tc>
          <w:tcPr>
            <w:tcW w:w="1842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0.03705349</w:t>
            </w:r>
          </w:p>
        </w:tc>
        <w:tc>
          <w:tcPr>
            <w:tcW w:w="2257" w:type="dxa"/>
            <w:vMerge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</w:tbl>
    <w:p w:rsidR="00160162" w:rsidRPr="004A6225" w:rsidRDefault="004A6225" w:rsidP="004A6225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4A6225">
        <w:rPr>
          <w:rStyle w:val="gm1bxt-cbxb"/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  <w:br w:type="page"/>
      </w:r>
      <w:r w:rsidR="00160162" w:rsidRPr="004A6225">
        <w:rPr>
          <w:rFonts w:eastAsia="Times New Roman" w:cstheme="minorHAnsi"/>
          <w:b/>
          <w:bCs/>
          <w:color w:val="000000"/>
          <w:sz w:val="20"/>
          <w:szCs w:val="20"/>
          <w:u w:val="single"/>
          <w:bdr w:val="none" w:sz="0" w:space="0" w:color="auto" w:frame="1"/>
          <w:lang w:eastAsia="de-DE"/>
        </w:rPr>
        <w:lastRenderedPageBreak/>
        <w:t>Loseswitch - Simple Analyses</w:t>
      </w:r>
    </w:p>
    <w:p w:rsidR="00160162" w:rsidRPr="004A6225" w:rsidRDefault="00160162" w:rsidP="00160162">
      <w:pPr>
        <w:rPr>
          <w:b/>
          <w:bCs/>
          <w:sz w:val="20"/>
          <w:szCs w:val="20"/>
        </w:rPr>
      </w:pPr>
    </w:p>
    <w:p w:rsidR="00A173C2" w:rsidRPr="00433C09" w:rsidRDefault="00A173C2" w:rsidP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Pr="00433C09">
        <w:rPr>
          <w:b/>
          <w:bCs/>
          <w:sz w:val="20"/>
          <w:szCs w:val="20"/>
          <w:lang w:val="en-US"/>
        </w:rPr>
        <w:t>Sample 2 (without outlier)</w:t>
      </w: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rPr>
          <w:b/>
          <w:bCs/>
          <w:sz w:val="20"/>
          <w:szCs w:val="20"/>
          <w:lang w:val="en-US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49) = 233.35, p &lt; .001, np2 = .83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0.26, p = .616, np2 =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98) = 105.91, p &lt; .001, np2 = .68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49) =   0.19, p = .664,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1.75, p = .188,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49) =   1.54, p = .221, np2 = .03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98) =   1.08, p = .345,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98) =   2.14, p = .124, np2 = .04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Full </w:t>
      </w:r>
      <w:r w:rsidRPr="00433C09">
        <w:rPr>
          <w:b/>
          <w:bCs/>
          <w:sz w:val="20"/>
          <w:szCs w:val="20"/>
          <w:lang w:val="en-US"/>
        </w:rPr>
        <w:t>Sample 1 (with outliers)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 Text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 F(1, 54) = 267.85, p &lt; .001, np2 = .83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0.92, p = .341,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108) =  86.99, p &lt; .001, np2 = .62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cond  F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(1, 54) =   0.01, p = .910, np2 &lt; .01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0.86, p = .395,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F(1, 54) =   3.69, p = .060, np2 = .06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108) =   0.92, p = .403, np2 = .02</w:t>
      </w: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160162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108) =   2.14, p = .123, np2 = .04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6"/>
          <w:szCs w:val="16"/>
          <w:bdr w:val="none" w:sz="0" w:space="0" w:color="auto" w:frame="1"/>
          <w:lang w:val="en-US" w:eastAsia="de-DE"/>
        </w:rPr>
      </w:pPr>
    </w:p>
    <w:p w:rsidR="00160162" w:rsidRP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 w:rsidR="00367AC3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 Years</w:t>
      </w:r>
    </w:p>
    <w:p w:rsidR="00160162" w:rsidRDefault="00160162" w:rsidP="00160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$`--- FORMATTED RESULTS ------------------------------------`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      Effect                                   Text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1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Intercept) F(1, 47) = 208.30, p &lt; .001, np2 = .82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2            group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0.00, p = .974, np2 &lt; .01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3            volat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de-DE"/>
        </w:rPr>
        <w:t>2, 94) =  76.63, p &lt; .001, np2 = .62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4             cond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F(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1, 47) =   1.00, p = .322, np2 = .02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5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1.54, p = .223, np2 = .03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6 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group:cond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F(1, 47) =   1.42, p = .239, np2 = .03</w:t>
      </w:r>
    </w:p>
    <w:p w:rsidR="00367AC3" w:rsidRPr="00367AC3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7      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volat:cond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F(2, 94) =   0.06, p = .939, np2 &lt; .01</w:t>
      </w:r>
    </w:p>
    <w:p w:rsidR="00160162" w:rsidRPr="00160162" w:rsidRDefault="00367AC3" w:rsidP="00367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8 </w:t>
      </w:r>
      <w:proofErr w:type="gramStart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group:volat</w:t>
      </w:r>
      <w:proofErr w:type="gramEnd"/>
      <w:r w:rsidRPr="00367AC3">
        <w:rPr>
          <w:rStyle w:val="gfypqt5oyb"/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:cond F(2, 94) =   1.40, p = .252, np2 = .03</w:t>
      </w:r>
    </w:p>
    <w:p w:rsidR="00160162" w:rsidRDefault="00160162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A173C2" w:rsidRDefault="00A173C2" w:rsidP="00A17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p w:rsidR="00A173C2" w:rsidRPr="00433C09" w:rsidRDefault="00A173C2" w:rsidP="00A17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HC Sample/</w:t>
      </w:r>
      <w:r w:rsidRPr="00433C09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Covariates </w:t>
      </w:r>
      <w:r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val="en-US" w:eastAsia="de-DE"/>
        </w:rPr>
        <w:t>Age + School_Years</w:t>
      </w:r>
    </w:p>
    <w:p w:rsidR="007B1B5E" w:rsidRDefault="007B1B5E">
      <w:pPr>
        <w:rPr>
          <w:b/>
          <w:bCs/>
          <w:sz w:val="20"/>
          <w:szCs w:val="20"/>
          <w:u w:val="single"/>
          <w:lang w:val="en-US"/>
        </w:rPr>
      </w:pP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$`--- FORMATTED RESULTS ------------------------------------`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      Effect                                   Text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1 (Intercept)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103.29, p &lt; .001, np2 = .79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 xml:space="preserve">2       volat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de-DE"/>
        </w:rPr>
        <w:t>2, 54) =  46.25, p &lt; .001, np2 = .63</w:t>
      </w:r>
    </w:p>
    <w:p w:rsidR="007B1B5E" w:rsidRPr="007B1B5E" w:rsidRDefault="007B1B5E" w:rsidP="007B1B5E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3        cond </w:t>
      </w: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F(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1, 27) =   2.40, p = .133, np2 = .08</w:t>
      </w:r>
    </w:p>
    <w:p w:rsidR="00EF1D06" w:rsidRDefault="007B1B5E" w:rsidP="007B1B5E">
      <w:pPr>
        <w:rPr>
          <w:b/>
          <w:bCs/>
          <w:sz w:val="20"/>
          <w:szCs w:val="20"/>
          <w:u w:val="single"/>
          <w:lang w:val="en-US"/>
        </w:rPr>
      </w:pPr>
      <w:proofErr w:type="gramStart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4  volat</w:t>
      </w:r>
      <w:proofErr w:type="gramEnd"/>
      <w:r w:rsidRPr="007B1B5E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  <w:t>:cond F(2, 54) =   0.65, p = .524, np2 = .02</w:t>
      </w:r>
      <w:r w:rsidR="00EF1D06">
        <w:rPr>
          <w:b/>
          <w:bCs/>
          <w:sz w:val="20"/>
          <w:szCs w:val="20"/>
          <w:u w:val="single"/>
          <w:lang w:val="en-US"/>
        </w:rPr>
        <w:br w:type="page"/>
      </w:r>
    </w:p>
    <w:p w:rsidR="00AF630E" w:rsidRPr="00433C09" w:rsidRDefault="00AF630E" w:rsidP="00AF630E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lastRenderedPageBreak/>
        <w:t>Loseswitch - Hierarchical Analyses</w:t>
      </w:r>
      <w:r w:rsidR="00EF1D06">
        <w:rPr>
          <w:b/>
          <w:bCs/>
          <w:sz w:val="20"/>
          <w:szCs w:val="20"/>
          <w:u w:val="single"/>
          <w:lang w:val="en-US"/>
        </w:rPr>
        <w:t xml:space="preserve"> (only HC)</w:t>
      </w:r>
    </w:p>
    <w:p w:rsidR="00AF630E" w:rsidRDefault="00AF630E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7B1B5E" w:rsidRPr="007B1B5E" w:rsidRDefault="007B1B5E" w:rsidP="007B1B5E">
      <w:pPr>
        <w:rPr>
          <w:rStyle w:val="gm1bxt-cbxb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Model Comparison</w:t>
      </w:r>
    </w:p>
    <w:p w:rsidR="007B1B5E" w:rsidRDefault="007B1B5E" w:rsidP="00160162">
      <w:pPr>
        <w:pStyle w:val="HTMLVorformatiert"/>
        <w:shd w:val="clear" w:color="auto" w:fill="FFFFFF"/>
        <w:wordWrap w:val="0"/>
        <w:rPr>
          <w:rStyle w:val="gm1bxt-cbxb"/>
          <w:rFonts w:ascii="Monaco" w:hAnsi="Monaco"/>
          <w:color w:val="000000"/>
          <w:bdr w:val="none" w:sz="0" w:space="0" w:color="auto" w:frame="1"/>
          <w:lang w:val="en-US"/>
        </w:rPr>
      </w:pP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mod0.HC.lswitch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: l_switch ~ (1 | sub_idx)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mod0a.HC.lswitch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: l_switch ~ (1 | sub_idx) + school_yrs + age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mod1.HC.lswitch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: l_switch ~ Cond + volat + (1 | sub_idx) + school_yrs + age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mod2.HC.lswitch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: l_switch ~ Cond * volat + (1 | sub_idx) + school_yrs + age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 xml:space="preserve">                 npar    AIC    </w:t>
      </w: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BIC  logLik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 xml:space="preserve"> deviance   Chisq Df Pr(&gt;Chisq)    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mod0.HC.lswitch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 xml:space="preserve">     2 8123.0 8137.3 -4059.5   8119.0                          </w:t>
      </w:r>
    </w:p>
    <w:p w:rsidR="00AF630E" w:rsidRPr="00AF630E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mod0a.HC.lswitch</w:t>
      </w:r>
      <w:proofErr w:type="gramEnd"/>
      <w:r w:rsidRPr="00AF630E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 xml:space="preserve">    4 8126.1 8154.6 -4059.1   8118.1  0.8937  2     0.6396    </w:t>
      </w:r>
    </w:p>
    <w:p w:rsidR="00AF630E" w:rsidRPr="00685AA0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685AA0">
        <w:rPr>
          <w:rFonts w:ascii="Monaco" w:eastAsia="Times New Roman" w:hAnsi="Monaco" w:cs="Courier New"/>
          <w:color w:val="000000"/>
          <w:sz w:val="20"/>
          <w:szCs w:val="20"/>
          <w:highlight w:val="yellow"/>
          <w:lang w:val="en-US" w:eastAsia="de-DE"/>
        </w:rPr>
        <w:t>mod1.HC.lswitch</w:t>
      </w:r>
      <w:proofErr w:type="gramEnd"/>
      <w:r w:rsidRPr="00685AA0">
        <w:rPr>
          <w:rFonts w:ascii="Monaco" w:eastAsia="Times New Roman" w:hAnsi="Monaco" w:cs="Courier New"/>
          <w:color w:val="000000"/>
          <w:sz w:val="20"/>
          <w:szCs w:val="20"/>
          <w:highlight w:val="yellow"/>
          <w:lang w:val="en-US" w:eastAsia="de-DE"/>
        </w:rPr>
        <w:t xml:space="preserve">     7 8081.2 8131.1 -4033.6   8067.2 50.8879  3  5.169e-11 ***</w:t>
      </w:r>
    </w:p>
    <w:p w:rsidR="00AF630E" w:rsidRPr="00685AA0" w:rsidRDefault="00AF630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  <w:proofErr w:type="gramStart"/>
      <w:r w:rsidRPr="00685AA0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>mod2.HC.lswitch</w:t>
      </w:r>
      <w:proofErr w:type="gramEnd"/>
      <w:r w:rsidRPr="00685AA0"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  <w:t xml:space="preserve">     9 8085.1 8149.3 -4033.6   8067.1  0.0879  2     0.9570  </w:t>
      </w:r>
    </w:p>
    <w:p w:rsidR="00EF1D06" w:rsidRPr="00685AA0" w:rsidRDefault="00EF1D06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</w:p>
    <w:p w:rsidR="007B1B5E" w:rsidRPr="007B1B5E" w:rsidRDefault="007B1B5E" w:rsidP="007B1B5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Fixed Effect Estimates</w:t>
      </w:r>
    </w:p>
    <w:p w:rsidR="007B1B5E" w:rsidRPr="00685AA0" w:rsidRDefault="007B1B5E" w:rsidP="00AF6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Fixed effects: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             Estimate Std. Error z value Pr(&gt;|z|)    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(Intercept) -0.717071   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1.158317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0.619    0.536    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Cond1        0.045213   0.056716   0.797    0.425    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 xml:space="preserve">volatc1     -0.450566   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>0.066928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>6.732 1.67e-11 ***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 xml:space="preserve">volatc2     -0.403378   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>0.079547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highlight w:val="yellow"/>
          <w:lang w:val="en-US" w:eastAsia="de-DE"/>
        </w:rPr>
        <w:t>5.071 3.96e-07 ***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school_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yrs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0.076051   0.080004  -0.951    0.342    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age         -0.002177   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0.015232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0.143    0.886    </w:t>
      </w:r>
    </w:p>
    <w:p w:rsidR="00EF1D06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</w:p>
    <w:p w:rsidR="007B1B5E" w:rsidRPr="007B1B5E" w:rsidRDefault="007B1B5E" w:rsidP="007B1B5E">
      <w:pPr>
        <w:pStyle w:val="HTMLVorformatiert"/>
        <w:shd w:val="clear" w:color="auto" w:fill="FFFFFF"/>
        <w:wordWrap w:val="0"/>
        <w:rPr>
          <w:rFonts w:ascii="Monaco" w:hAnsi="Monaco"/>
          <w:color w:val="000000"/>
          <w:sz w:val="18"/>
          <w:szCs w:val="18"/>
          <w:bdr w:val="none" w:sz="0" w:space="0" w:color="auto" w:frame="1"/>
          <w:lang w:val="en-US"/>
        </w:rPr>
      </w:pPr>
      <w:r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Confidence Intervals 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 xml:space="preserve">                  2.5 %      97.5 %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.sig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01       0.36709655  0.66975200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(Intercept) -3.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08827323  1.65853771</w:t>
      </w:r>
      <w:proofErr w:type="gramEnd"/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Cond1       -0.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06606545  0.15653950</w:t>
      </w:r>
      <w:proofErr w:type="gramEnd"/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volatc1     -0.58253560 -0.31975083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volatc2     -0.55940770 -0.24699690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school_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yrs  -</w:t>
      </w:r>
      <w:proofErr w:type="gramEnd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0.24051247  0.08700122</w:t>
      </w:r>
    </w:p>
    <w:p w:rsidR="00EF1D06" w:rsidRPr="009C00FE" w:rsidRDefault="00EF1D06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</w:pPr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age         -0.</w:t>
      </w:r>
      <w:proofErr w:type="gramStart"/>
      <w:r w:rsidRPr="009C00FE">
        <w:rPr>
          <w:rFonts w:ascii="Monaco" w:eastAsia="Times New Roman" w:hAnsi="Monaco" w:cs="Courier New"/>
          <w:color w:val="000000"/>
          <w:sz w:val="18"/>
          <w:szCs w:val="18"/>
          <w:lang w:val="en-US" w:eastAsia="de-DE"/>
        </w:rPr>
        <w:t>03307896  0.02898051</w:t>
      </w:r>
      <w:proofErr w:type="gramEnd"/>
    </w:p>
    <w:p w:rsidR="00685AA0" w:rsidRDefault="00685AA0" w:rsidP="00EF1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20"/>
          <w:szCs w:val="20"/>
          <w:lang w:val="en-US" w:eastAsia="de-DE"/>
        </w:rPr>
      </w:pPr>
    </w:p>
    <w:p w:rsidR="00F04B7C" w:rsidRPr="00EF1D06" w:rsidRDefault="00F04B7C">
      <w:pPr>
        <w:rPr>
          <w:b/>
          <w:bCs/>
          <w:sz w:val="20"/>
          <w:szCs w:val="20"/>
          <w:lang w:val="en-US"/>
        </w:rPr>
      </w:pPr>
    </w:p>
    <w:p w:rsidR="00EF1D06" w:rsidRDefault="00685AA0">
      <w:pPr>
        <w:rPr>
          <w:b/>
          <w:bCs/>
          <w:sz w:val="20"/>
          <w:szCs w:val="20"/>
          <w:lang w:val="en-US"/>
        </w:rPr>
      </w:pPr>
      <w:r w:rsidRPr="00685AA0">
        <w:rPr>
          <w:b/>
          <w:bCs/>
          <w:sz w:val="20"/>
          <w:szCs w:val="20"/>
          <w:lang w:val="en-US"/>
        </w:rPr>
        <w:t>Variance-Covariance Matrix</w:t>
      </w:r>
    </w:p>
    <w:p w:rsidR="00685AA0" w:rsidRDefault="00685AA0">
      <w:pPr>
        <w:rPr>
          <w:b/>
          <w:bCs/>
          <w:sz w:val="20"/>
          <w:szCs w:val="20"/>
          <w:lang w:val="en-US"/>
        </w:rPr>
      </w:pP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 xml:space="preserve">            (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 xml:space="preserve">Intercept)   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 xml:space="preserve">      Cond1       volatc1       volatc2    school_yrs           age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(Intercept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)  1.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341697e+00 -1.070229e-05  3.313963e-04 -2.822096e-04 -8.644794e-02 -1.019850e-02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Cond1       -1.070229e-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05  3.216668e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-03 -4.666929e-06 -4.145036e-06 -9.521100e-07 -7.410237e-08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volatc1      3.313963e-04 -4.666929e-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06  4.479321e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-03  2.823600e-03  5.207288e-06  2.792797e-07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volatc2     -2.822096e-04 -4.145036e-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06  2.823600e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-03  6.327727e-03  4.829441e-06  2.834268e-07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school_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yrs  -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eastAsia="de-DE"/>
        </w:rPr>
        <w:t>8.644794e-02 -9.521100e-07  5.207288e-06  4.829441e-06  6.400664e-03  3.124361e-04</w:t>
      </w:r>
    </w:p>
    <w:p w:rsidR="00685AA0" w:rsidRPr="00685AA0" w:rsidRDefault="00685AA0" w:rsidP="006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</w:pPr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>age         -1.019850e-02 -7.410237e-</w:t>
      </w:r>
      <w:proofErr w:type="gramStart"/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>08  2.792797e</w:t>
      </w:r>
      <w:proofErr w:type="gramEnd"/>
      <w:r w:rsidRPr="00685AA0">
        <w:rPr>
          <w:rFonts w:ascii="Monaco" w:eastAsia="Times New Roman" w:hAnsi="Monaco" w:cs="Courier New"/>
          <w:color w:val="000000"/>
          <w:sz w:val="14"/>
          <w:szCs w:val="14"/>
          <w:lang w:val="en-US" w:eastAsia="de-DE"/>
        </w:rPr>
        <w:t>-07  2.834268e-07  3.124361e-04  2.320266e-04</w:t>
      </w:r>
    </w:p>
    <w:p w:rsidR="00685AA0" w:rsidRDefault="00685AA0">
      <w:pPr>
        <w:rPr>
          <w:b/>
          <w:bCs/>
          <w:sz w:val="20"/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445"/>
        <w:gridCol w:w="1417"/>
        <w:gridCol w:w="2126"/>
        <w:gridCol w:w="2257"/>
      </w:tblGrid>
      <w:tr w:rsidR="004A6225" w:rsidTr="009C00FE">
        <w:tc>
          <w:tcPr>
            <w:tcW w:w="1811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parameter name</w:t>
            </w:r>
          </w:p>
        </w:tc>
        <w:tc>
          <w:tcPr>
            <w:tcW w:w="1445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beta</w:t>
            </w:r>
          </w:p>
        </w:tc>
        <w:tc>
          <w:tcPr>
            <w:tcW w:w="1417" w:type="dxa"/>
          </w:tcPr>
          <w:p w:rsidR="004A6225" w:rsidRDefault="009C00FE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l</w:t>
            </w:r>
            <w:r w:rsidR="004A6225"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ower-95</w:t>
            </w:r>
          </w:p>
        </w:tc>
        <w:tc>
          <w:tcPr>
            <w:tcW w:w="2126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u</w:t>
            </w: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pper-95</w:t>
            </w:r>
          </w:p>
        </w:tc>
        <w:tc>
          <w:tcPr>
            <w:tcW w:w="2257" w:type="dxa"/>
          </w:tcPr>
          <w:p w:rsidR="004A6225" w:rsidRDefault="004A6225" w:rsidP="002C5499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Fonts w:ascii="Arial" w:eastAsia="Times New Roman" w:hAnsi="Arial" w:cs="Arial"/>
                <w:color w:val="111111"/>
                <w:sz w:val="21"/>
                <w:szCs w:val="21"/>
                <w:shd w:val="clear" w:color="auto" w:fill="FFFFFF"/>
                <w:lang w:val="en-US" w:eastAsia="de-DE"/>
              </w:rPr>
              <w:t>random effect (SD)</w:t>
            </w:r>
          </w:p>
        </w:tc>
      </w:tr>
      <w:tr w:rsidR="009C00FE" w:rsidTr="009C00FE">
        <w:tc>
          <w:tcPr>
            <w:tcW w:w="1811" w:type="dxa"/>
          </w:tcPr>
          <w:p w:rsidR="009C00FE" w:rsidRPr="00A173C2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US"/>
              </w:rPr>
            </w:pPr>
            <w:r w:rsidRPr="00A173C2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Intercept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-0.717071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-3.08827323  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1.65853771</w:t>
            </w:r>
          </w:p>
        </w:tc>
        <w:tc>
          <w:tcPr>
            <w:tcW w:w="225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0.2386 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r w:rsidRPr="009C00FE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0.4885</w:t>
            </w: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</w:t>
            </w:r>
          </w:p>
        </w:tc>
      </w:tr>
      <w:tr w:rsidR="009C00FE" w:rsidTr="009C00FE">
        <w:tc>
          <w:tcPr>
            <w:tcW w:w="1811" w:type="dxa"/>
          </w:tcPr>
          <w:p w:rsidR="009C00FE" w:rsidRPr="004A6225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Cond1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0.045213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-0.06606545  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0.15653950</w:t>
            </w:r>
          </w:p>
        </w:tc>
        <w:tc>
          <w:tcPr>
            <w:tcW w:w="2257" w:type="dxa"/>
            <w:vMerge w:val="restart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9C00FE" w:rsidTr="009C00FE">
        <w:tc>
          <w:tcPr>
            <w:tcW w:w="1811" w:type="dxa"/>
          </w:tcPr>
          <w:p w:rsidR="009C00FE" w:rsidRPr="004A6225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volatc1  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highlight w:val="yellow"/>
                <w:lang w:val="en-US" w:eastAsia="de-DE"/>
              </w:rPr>
              <w:t xml:space="preserve">-0.450566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-0.58253560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-0.31975083</w:t>
            </w:r>
          </w:p>
        </w:tc>
        <w:tc>
          <w:tcPr>
            <w:tcW w:w="2257" w:type="dxa"/>
            <w:vMerge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9C00FE" w:rsidTr="009C00FE">
        <w:trPr>
          <w:trHeight w:val="90"/>
        </w:trPr>
        <w:tc>
          <w:tcPr>
            <w:tcW w:w="1811" w:type="dxa"/>
          </w:tcPr>
          <w:p w:rsidR="009C00FE" w:rsidRPr="004A6225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4A6225"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volatc2  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highlight w:val="yellow"/>
                <w:lang w:val="en-US" w:eastAsia="de-DE"/>
              </w:rPr>
              <w:t xml:space="preserve">-0.403378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-0.55940770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-0.24699690</w:t>
            </w:r>
          </w:p>
        </w:tc>
        <w:tc>
          <w:tcPr>
            <w:tcW w:w="2257" w:type="dxa"/>
            <w:vMerge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9C00FE" w:rsidTr="009C00FE">
        <w:tc>
          <w:tcPr>
            <w:tcW w:w="1811" w:type="dxa"/>
          </w:tcPr>
          <w:p w:rsidR="009C00FE" w:rsidRPr="00A173C2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school_yrs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-0.076051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-0.24051247  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0.08700122</w:t>
            </w:r>
          </w:p>
        </w:tc>
        <w:tc>
          <w:tcPr>
            <w:tcW w:w="2257" w:type="dxa"/>
            <w:vMerge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  <w:tr w:rsidR="009C00FE" w:rsidTr="009C00FE">
        <w:tc>
          <w:tcPr>
            <w:tcW w:w="1811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age</w:t>
            </w:r>
          </w:p>
        </w:tc>
        <w:tc>
          <w:tcPr>
            <w:tcW w:w="1445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-0.002177   </w:t>
            </w:r>
          </w:p>
        </w:tc>
        <w:tc>
          <w:tcPr>
            <w:tcW w:w="1417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 xml:space="preserve">-0.03307896  </w:t>
            </w:r>
          </w:p>
        </w:tc>
        <w:tc>
          <w:tcPr>
            <w:tcW w:w="2126" w:type="dxa"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9C00FE">
              <w:rPr>
                <w:rFonts w:ascii="Monaco" w:eastAsia="Times New Roman" w:hAnsi="Monaco" w:cs="Courier New"/>
                <w:color w:val="000000"/>
                <w:sz w:val="18"/>
                <w:szCs w:val="18"/>
                <w:lang w:val="en-US" w:eastAsia="de-DE"/>
              </w:rPr>
              <w:t>0.02898051</w:t>
            </w:r>
          </w:p>
        </w:tc>
        <w:tc>
          <w:tcPr>
            <w:tcW w:w="2257" w:type="dxa"/>
            <w:vMerge/>
          </w:tcPr>
          <w:p w:rsidR="009C00FE" w:rsidRDefault="009C00FE" w:rsidP="009C00FE">
            <w:pP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</w:tc>
      </w:tr>
    </w:tbl>
    <w:p w:rsidR="004A6225" w:rsidRPr="004A6225" w:rsidRDefault="004A6225">
      <w:pPr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  <w:lang w:val="en-US" w:eastAsia="de-DE"/>
        </w:rPr>
      </w:pPr>
    </w:p>
    <w:sectPr w:rsidR="004A6225" w:rsidRPr="004A6225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2"/>
    <w:rsid w:val="00090B1A"/>
    <w:rsid w:val="00160162"/>
    <w:rsid w:val="00251942"/>
    <w:rsid w:val="00367AC3"/>
    <w:rsid w:val="00374CA5"/>
    <w:rsid w:val="00433C09"/>
    <w:rsid w:val="004A6225"/>
    <w:rsid w:val="00574888"/>
    <w:rsid w:val="00681906"/>
    <w:rsid w:val="00685AA0"/>
    <w:rsid w:val="007B1B5E"/>
    <w:rsid w:val="0087483A"/>
    <w:rsid w:val="009B61C6"/>
    <w:rsid w:val="009C00FE"/>
    <w:rsid w:val="00A173C2"/>
    <w:rsid w:val="00AF630E"/>
    <w:rsid w:val="00B25C42"/>
    <w:rsid w:val="00B9503D"/>
    <w:rsid w:val="00D55CD7"/>
    <w:rsid w:val="00DF469B"/>
    <w:rsid w:val="00EF1D06"/>
    <w:rsid w:val="00F04B7C"/>
    <w:rsid w:val="00F1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B1361"/>
  <w15:chartTrackingRefBased/>
  <w15:docId w15:val="{AC26F7BE-10B3-1C45-AE7A-CBAF34BC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25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19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m1bxt-cbxb">
    <w:name w:val="gm1bxt-cbxb"/>
    <w:basedOn w:val="Absatz-Standardschriftart"/>
    <w:rsid w:val="00251942"/>
  </w:style>
  <w:style w:type="character" w:customStyle="1" w:styleId="gfypqt5oyb">
    <w:name w:val="gfypqt5oyb"/>
    <w:basedOn w:val="Absatz-Standardschriftart"/>
    <w:rsid w:val="00433C09"/>
  </w:style>
  <w:style w:type="table" w:styleId="Tabellenraster">
    <w:name w:val="Table Grid"/>
    <w:basedOn w:val="NormaleTabelle"/>
    <w:uiPriority w:val="39"/>
    <w:rsid w:val="004A6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899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7702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8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3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7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46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17299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92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501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8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2584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8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87326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7429">
                                                                                          <w:marLeft w:val="75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2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043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7651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4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63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62886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4783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6016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5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8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0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9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776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976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1722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0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2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16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55457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76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0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266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8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327182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793712">
                                                                                          <w:marLeft w:val="75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2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646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687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0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8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02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960894">
                  <w:marLeft w:val="0"/>
                  <w:marRight w:val="0"/>
                  <w:marTop w:val="0"/>
                  <w:marBottom w:val="0"/>
                  <w:divBdr>
                    <w:top w:val="single" w:sz="6" w:space="0" w:color="D6DADC"/>
                    <w:left w:val="single" w:sz="6" w:space="0" w:color="D6DADC"/>
                    <w:bottom w:val="single" w:sz="6" w:space="0" w:color="D6DADC"/>
                    <w:right w:val="single" w:sz="6" w:space="0" w:color="D6DADC"/>
                  </w:divBdr>
                  <w:divsChild>
                    <w:div w:id="6043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6DADC"/>
                                        <w:left w:val="none" w:sz="0" w:space="0" w:color="D6DADC"/>
                                        <w:bottom w:val="single" w:sz="6" w:space="0" w:color="D6DADC"/>
                                        <w:right w:val="none" w:sz="0" w:space="0" w:color="D6DADC"/>
                                      </w:divBdr>
                                      <w:divsChild>
                                        <w:div w:id="187361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6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4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534557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7</cp:revision>
  <dcterms:created xsi:type="dcterms:W3CDTF">2020-06-24T11:33:00Z</dcterms:created>
  <dcterms:modified xsi:type="dcterms:W3CDTF">2020-11-17T14:33:00Z</dcterms:modified>
</cp:coreProperties>
</file>