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Dataset Cartography for Artifact Mitigation in Question Answering: A Systematic Investigation of Training Dynamics and Bias Reduction</w:t>
      </w:r>
    </w:p>
    <w:p>
      <w:pPr>
        <w:pStyle w:val="Normal"/>
      </w:pPr>
    </w:p>
    <w:p>
      <w:pPr>
        <w:pStyle w:val="Normal"/>
      </w:pPr>
      <w:r>
        <w:rPr/>
        <w:t xml:space="preserve">**Author**: [Your Name Here]  </w:t>
      </w:r>
    </w:p>
    <w:p>
      <w:pPr>
        <w:pStyle w:val="Normal"/>
      </w:pPr>
      <w:r>
        <w:rPr/>
        <w:t xml:space="preserve">**Course**: CS388 Natural Language Processing  </w:t>
      </w:r>
    </w:p>
    <w:p>
      <w:pPr>
        <w:pStyle w:val="Normal"/>
      </w:pPr>
      <w:r>
        <w:rPr/>
        <w:t xml:space="preserve">**Institution**: University of Texas at Arlington  </w:t>
      </w:r>
    </w:p>
    <w:p>
      <w:pPr>
        <w:pStyle w:val="Normal"/>
      </w:pPr>
      <w:r>
        <w:rPr/>
        <w:t xml:space="preserve">**Date**: November 2, 2025  </w:t>
      </w:r>
    </w:p>
    <w:p>
      <w:pPr>
        <w:pStyle w:val="Normal"/>
      </w:pPr>
    </w:p>
    <w:p>
      <w:pPr>
        <w:pStyle w:val="Normal"/>
      </w:pPr>
      <w:r>
        <w:rPr/>
        <w:t>---</w:t>
      </w:r>
    </w:p>
    <w:p>
      <w:pPr>
        <w:pStyle w:val="Normal"/>
      </w:pPr>
    </w:p>
    <w:p>
      <w:pPr>
        <w:pStyle w:val="Heading1"/>
      </w:pPr>
      <w:r>
        <w:rPr/>
        <w:t>Abstract</w:t>
      </w:r>
    </w:p>
    <w:p>
      <w:pPr>
        <w:pStyle w:val="Normal"/>
      </w:pPr>
    </w:p>
    <w:p>
      <w:pPr>
        <w:pStyle w:val="Normal"/>
      </w:pPr>
      <w:r>
        <w:rPr/>
        <w:t>Dataset artifactsâ€”spurious correlations that enable models to achieve high performance without genuine comprehensionâ€”pose a significant challenge in natural language processing, particularly in question answering tasks. This study investigates the application of dataset cartography techniques to identify and mitigate artifacts in the Stanford Question Answering Dataset (SQuAD 1.1). We implement a comprehensive artifact analysis framework and employ training dynamics to classify examples by difficulty, subsequently applying targeted reweighting strategies to reduce artifact dependence. Our systematic analysis reveals statistically significant artifacts, including position bias (Ï‡Â² = 237.21, p &lt; 0.001) and prediction bias (Ï‡Â² = 1084.87, p &lt; 0.001). Through dataset cartography, we categorize training examples into easy (7.2%), hard (25.7%), and ambiguous (67.1%) categories based on confidence, variability, and correctness metrics. The study demonstrates a novel application of training dynamics for artifact mitigation and provides a reproducible framework for systematic bias analysis in question answering datasets.</w:t>
      </w:r>
    </w:p>
    <w:p>
      <w:pPr>
        <w:pStyle w:val="Normal"/>
      </w:pPr>
    </w:p>
    <w:p>
      <w:pPr>
        <w:pStyle w:val="Normal"/>
      </w:pPr>
      <w:r>
        <w:rPr/>
        <w:t>**Keywords**: dataset artifacts, dataset cartography, question answering, bias mitigation, training dynamics, SQuAD</w:t>
      </w:r>
    </w:p>
    <w:p>
      <w:pPr>
        <w:pStyle w:val="Normal"/>
      </w:pPr>
    </w:p>
    <w:p>
      <w:pPr>
        <w:pStyle w:val="Normal"/>
      </w:pPr>
      <w:r>
        <w:rPr/>
        <w:t>---</w:t>
      </w:r>
    </w:p>
    <w:p>
      <w:pPr>
        <w:pStyle w:val="Normal"/>
      </w:pPr>
    </w:p>
    <w:p>
      <w:pPr>
        <w:pStyle w:val="Heading1"/>
      </w:pPr>
      <w:r>
        <w:rPr/>
        <w:t>1. Introduction</w:t>
      </w:r>
    </w:p>
    <w:p>
      <w:pPr>
        <w:pStyle w:val="Normal"/>
      </w:pPr>
    </w:p>
    <w:p>
      <w:pPr>
        <w:pStyle w:val="Heading2"/>
      </w:pPr>
      <w:r>
        <w:rPr/>
        <w:t>1.1 Problem Statement</w:t>
      </w:r>
    </w:p>
    <w:p>
      <w:pPr>
        <w:pStyle w:val="Normal"/>
      </w:pPr>
    </w:p>
    <w:p>
      <w:pPr>
        <w:pStyle w:val="Normal"/>
      </w:pPr>
      <w:r>
        <w:rPr/>
        <w:t>Modern neural language models achieve remarkable performance on question answering benchmarks, yet often rely on spurious correlations rather than genuine reading comprehension. These dataset artifactsâ€”systematic biases that allow models to succeed without proper understandingâ€”undermine the reliability and generalizability of trained systems. The Stanford Question Answering Dataset (SQuAD), while widely used for evaluation, contains inherent biases that enable models to answer questions based on position patterns, superficial cues, and statistical regularities rather than semantic understanding.</w:t>
      </w:r>
    </w:p>
    <w:p>
      <w:pPr>
        <w:pStyle w:val="Normal"/>
      </w:pPr>
    </w:p>
    <w:p>
      <w:pPr>
        <w:pStyle w:val="Heading2"/>
      </w:pPr>
      <w:r>
        <w:rPr/>
        <w:t>1.2 Research Questions</w:t>
      </w:r>
    </w:p>
    <w:p>
      <w:pPr>
        <w:pStyle w:val="Normal"/>
      </w:pPr>
    </w:p>
    <w:p>
      <w:pPr>
        <w:pStyle w:val="Normal"/>
      </w:pPr>
      <w:r>
        <w:rPr/>
        <w:t>This study addresses three primary research questions:</w:t>
      </w:r>
    </w:p>
    <w:p>
      <w:pPr>
        <w:pStyle w:val="Normal"/>
      </w:pPr>
    </w:p>
    <w:p>
      <w:pPr>
        <w:pStyle w:val="Normal"/>
      </w:pPr>
      <w:r>
        <w:rPr/>
        <w:t>1. **RQ1**: What types of artifacts exist in SQuAD 1.1, and how statistically significant are they?</w:t>
      </w:r>
    </w:p>
    <w:p>
      <w:pPr>
        <w:pStyle w:val="Normal"/>
      </w:pPr>
      <w:r>
        <w:rPr/>
        <w:t>2. **RQ2**: Can dataset cartography effectively identify examples that contribute to artifact learning?</w:t>
      </w:r>
    </w:p>
    <w:p>
      <w:pPr>
        <w:pStyle w:val="Normal"/>
      </w:pPr>
      <w:r>
        <w:rPr/>
        <w:t>3. **RQ3**: Do targeted reweighting strategies based on training dynamics reduce artifact dependence while maintaining performance?</w:t>
      </w:r>
    </w:p>
    <w:p>
      <w:pPr>
        <w:pStyle w:val="Normal"/>
      </w:pPr>
    </w:p>
    <w:p>
      <w:pPr>
        <w:pStyle w:val="Heading2"/>
      </w:pPr>
      <w:r>
        <w:rPr/>
        <w:t>1.3 Contributions</w:t>
      </w:r>
    </w:p>
    <w:p>
      <w:pPr>
        <w:pStyle w:val="Normal"/>
      </w:pPr>
    </w:p>
    <w:p>
      <w:pPr>
        <w:pStyle w:val="Normal"/>
      </w:pPr>
      <w:r>
        <w:rPr/>
        <w:t>Our work makes the following contributions:</w:t>
      </w:r>
    </w:p>
    <w:p>
      <w:pPr>
        <w:pStyle w:val="Normal"/>
      </w:pPr>
    </w:p>
    <w:p>
      <w:pPr>
        <w:pStyle w:val="ListBullet"/>
      </w:pPr>
      <w:r>
        <w:rPr/>
        <w:t>**Systematic Artifact Analysis**: Implementation of six complementary methods for detecting different types of biases in question answering datasets</w:t>
      </w:r>
    </w:p>
    <w:p>
      <w:pPr>
        <w:pStyle w:val="ListBullet"/>
      </w:pPr>
      <w:r>
        <w:rPr/>
        <w:t>**Dataset Cartography Application**: Novel application of training dynamics analysis to identify artifact-prone examples in SQuAD</w:t>
      </w:r>
    </w:p>
    <w:p>
      <w:pPr>
        <w:pStyle w:val="ListBullet"/>
      </w:pPr>
      <w:r>
        <w:rPr/>
        <w:t>**Mitigation Framework**: Development and evaluation of three distinct reweighting strategies for bias reduction</w:t>
      </w:r>
    </w:p>
    <w:p>
      <w:pPr>
        <w:pStyle w:val="ListBullet"/>
      </w:pPr>
      <w:r>
        <w:rPr/>
        <w:t>**Reproducible Infrastructure**: Complete open-source implementation with GPU acceleration for efficient experimentation</w:t>
      </w:r>
    </w:p>
    <w:p>
      <w:pPr>
        <w:pStyle w:val="ListBullet"/>
      </w:pPr>
      <w:r>
        <w:rPr/>
        <w:t>**Statistical Validation**: Rigorous hypothesis testing to confirm artifact significance and mitigation effectiveness</w:t>
      </w:r>
    </w:p>
    <w:p>
      <w:pPr>
        <w:pStyle w:val="Normal"/>
      </w:pPr>
    </w:p>
    <w:p>
      <w:pPr>
        <w:pStyle w:val="Normal"/>
      </w:pPr>
      <w:r>
        <w:rPr/>
        <w:t>---</w:t>
      </w:r>
    </w:p>
    <w:p>
      <w:pPr>
        <w:pStyle w:val="Normal"/>
      </w:pPr>
    </w:p>
    <w:p>
      <w:pPr>
        <w:pStyle w:val="Heading1"/>
      </w:pPr>
      <w:r>
        <w:rPr/>
        <w:t>2. Related Work</w:t>
      </w:r>
    </w:p>
    <w:p>
      <w:pPr>
        <w:pStyle w:val="Normal"/>
      </w:pPr>
    </w:p>
    <w:p>
      <w:pPr>
        <w:pStyle w:val="Heading2"/>
      </w:pPr>
      <w:r>
        <w:rPr/>
        <w:t>2.1 Dataset Artifacts in NLP</w:t>
      </w:r>
    </w:p>
    <w:p>
      <w:pPr>
        <w:pStyle w:val="Normal"/>
      </w:pPr>
    </w:p>
    <w:p>
      <w:pPr>
        <w:pStyle w:val="Normal"/>
      </w:pPr>
      <w:r>
        <w:rPr/>
        <w:t>Dataset artifacts have been extensively documented across NLP tasks. Gururangan et al. (2018) demonstrated that models can achieve high accuracy on reading comprehension tasks using only partial input, while Poliak et al. (2018) showed similar issues in natural language inference. McCoy et al. (2019) revealed that BERT relies heavily on syntactic heuristics rather than robust reasoning. These findings motivate the need for systematic artifact detection and mitigation strategies.</w:t>
      </w:r>
    </w:p>
    <w:p>
      <w:pPr>
        <w:pStyle w:val="Normal"/>
      </w:pPr>
    </w:p>
    <w:p>
      <w:pPr>
        <w:pStyle w:val="Heading2"/>
      </w:pPr>
      <w:r>
        <w:rPr/>
        <w:t>2.2 Dataset Cartography</w:t>
      </w:r>
    </w:p>
    <w:p>
      <w:pPr>
        <w:pStyle w:val="Normal"/>
      </w:pPr>
    </w:p>
    <w:p>
      <w:pPr>
        <w:pStyle w:val="Normal"/>
      </w:pPr>
      <w:r>
        <w:rPr/>
        <w:t>Swayamdipta et al. (2020) introduced dataset cartography, a methodology for characterizing training examples through three key metrics derived from training dynamics:</w:t>
      </w:r>
    </w:p>
    <w:p>
      <w:pPr>
        <w:pStyle w:val="Normal"/>
      </w:pPr>
    </w:p>
    <w:p>
      <w:pPr>
        <w:pStyle w:val="ListBullet"/>
      </w:pPr>
      <w:r>
        <w:rPr/>
        <w:t>**Confidence**: Mean prediction probability across training epochs</w:t>
      </w:r>
    </w:p>
    <w:p>
      <w:pPr>
        <w:pStyle w:val="ListBullet"/>
      </w:pPr>
      <w:r>
        <w:rPr/>
        <w:t xml:space="preserve">**Variability**: Standard deviation of prediction probabilities  </w:t>
      </w:r>
    </w:p>
    <w:p>
      <w:pPr>
        <w:pStyle w:val="ListBullet"/>
      </w:pPr>
      <w:r>
        <w:rPr/>
        <w:t>**Correctness**: Fraction of epochs with correct predictions</w:t>
      </w:r>
    </w:p>
    <w:p>
      <w:pPr>
        <w:pStyle w:val="Normal"/>
      </w:pPr>
    </w:p>
    <w:p>
      <w:pPr>
        <w:pStyle w:val="Normal"/>
      </w:pPr>
      <w:r>
        <w:rPr/>
        <w:t>This framework enables classification of examples into "easy" (high confidence, low variability), "hard" (low confidence, high variability), and "ambiguous" (moderate confidence and variability) categories.</w:t>
      </w:r>
    </w:p>
    <w:p>
      <w:pPr>
        <w:pStyle w:val="Normal"/>
      </w:pPr>
    </w:p>
    <w:p>
      <w:pPr>
        <w:pStyle w:val="Heading2"/>
      </w:pPr>
      <w:r>
        <w:rPr/>
        <w:t>2.3 Bias Mitigation Techniques</w:t>
      </w:r>
    </w:p>
    <w:p>
      <w:pPr>
        <w:pStyle w:val="Normal"/>
      </w:pPr>
    </w:p>
    <w:p>
      <w:pPr>
        <w:pStyle w:val="Normal"/>
      </w:pPr>
      <w:r>
        <w:rPr/>
        <w:t>Various approaches have been proposed for mitigating dataset biases, including adversarial training (Belinkov et al., 2019), data augmentation (Min et al., 2020), and example reweighting (Ren et al., 2018). Our work builds on these foundations by applying cartography-guided reweighting to question answering.</w:t>
      </w:r>
    </w:p>
    <w:p>
      <w:pPr>
        <w:pStyle w:val="Normal"/>
      </w:pPr>
    </w:p>
    <w:p>
      <w:pPr>
        <w:pStyle w:val="Normal"/>
      </w:pPr>
      <w:r>
        <w:rPr/>
        <w:t>---</w:t>
      </w:r>
    </w:p>
    <w:p>
      <w:pPr>
        <w:pStyle w:val="Normal"/>
      </w:pPr>
    </w:p>
    <w:p>
      <w:pPr>
        <w:pStyle w:val="Heading1"/>
      </w:pPr>
      <w:r>
        <w:rPr/>
        <w:t>3. Methodology</w:t>
      </w:r>
    </w:p>
    <w:p>
      <w:pPr>
        <w:pStyle w:val="Normal"/>
      </w:pPr>
    </w:p>
    <w:p>
      <w:pPr>
        <w:pStyle w:val="Heading2"/>
      </w:pPr>
      <w:r>
        <w:rPr/>
        <w:t>3.1 Dataset and Model Architecture</w:t>
      </w:r>
    </w:p>
    <w:p>
      <w:pPr>
        <w:pStyle w:val="Normal"/>
      </w:pPr>
    </w:p>
    <w:p>
      <w:pPr>
        <w:pStyle w:val="Normal"/>
      </w:pPr>
      <w:r>
        <w:rPr/>
        <w:t>We conduct experiments on SQuAD 1.1, comprising 87,599 training and 10,570 validation examples. For computational efficiency, we use a subset of 10,000 training and 1,000 validation examples while maintaining statistical representativeness. Our base model is ELECTRA-small (Clark et al., 2020), a 13.5M parameter discriminative language model fine-tuned for question answering.</w:t>
      </w:r>
    </w:p>
    <w:p>
      <w:pPr>
        <w:pStyle w:val="Normal"/>
      </w:pPr>
    </w:p>
    <w:p>
      <w:pPr>
        <w:pStyle w:val="Heading2"/>
      </w:pPr>
      <w:r>
        <w:rPr/>
        <w:t>3.2 Artifact Analysis Framework</w:t>
      </w:r>
    </w:p>
    <w:p>
      <w:pPr>
        <w:pStyle w:val="Normal"/>
      </w:pPr>
    </w:p>
    <w:p>
      <w:pPr>
        <w:pStyle w:val="Normal"/>
      </w:pPr>
      <w:r>
        <w:rPr/>
        <w:t>We implement six complementary methods for systematic artifact detection:</w:t>
      </w:r>
    </w:p>
    <w:p>
      <w:pPr>
        <w:pStyle w:val="Normal"/>
      </w:pPr>
    </w:p>
    <w:p>
      <w:pPr>
        <w:pStyle w:val="Normal"/>
      </w:pPr>
      <w:r>
        <w:rPr/>
        <w:t>#### 3.2.1 Position Bias Analysis</w:t>
      </w:r>
    </w:p>
    <w:p>
      <w:pPr>
        <w:pStyle w:val="Normal"/>
      </w:pPr>
      <w:r>
        <w:rPr/>
        <w:t>We analyze the distribution of answer positions within passages to identify systematic preferences for specific locations (e.g., beginning, middle, end of passages).</w:t>
      </w:r>
    </w:p>
    <w:p>
      <w:pPr>
        <w:pStyle w:val="Normal"/>
      </w:pPr>
    </w:p>
    <w:p>
      <w:pPr>
        <w:pStyle w:val="Normal"/>
      </w:pPr>
      <w:r>
        <w:rPr/>
        <w:t>#### 3.2.2 Question-Only Models</w:t>
      </w:r>
    </w:p>
    <w:p>
      <w:pPr>
        <w:pStyle w:val="Normal"/>
      </w:pPr>
      <w:r>
        <w:rPr/>
        <w:t>Following Kaushik &amp; Lipton (2018), we train models that receive only questions without corresponding passages. High performance indicates the presence of question-based artifacts.</w:t>
      </w:r>
    </w:p>
    <w:p>
      <w:pPr>
        <w:pStyle w:val="Normal"/>
      </w:pPr>
    </w:p>
    <w:p>
      <w:pPr>
        <w:pStyle w:val="Normal"/>
      </w:pPr>
      <w:r>
        <w:rPr/>
        <w:t xml:space="preserve">#### 3.2.3 Passage-Only Models  </w:t>
      </w:r>
    </w:p>
    <w:p>
      <w:pPr>
        <w:pStyle w:val="Normal"/>
      </w:pPr>
      <w:r>
        <w:rPr/>
        <w:t>We evaluate models trained solely on passages without questions to detect passage-specific biases and answer patterns.</w:t>
      </w:r>
    </w:p>
    <w:p>
      <w:pPr>
        <w:pStyle w:val="Normal"/>
      </w:pPr>
    </w:p>
    <w:p>
      <w:pPr>
        <w:pStyle w:val="Normal"/>
      </w:pPr>
      <w:r>
        <w:rPr/>
        <w:t>#### 3.2.4 Statistical Significance Testing</w:t>
      </w:r>
    </w:p>
    <w:p>
      <w:pPr>
        <w:pStyle w:val="Normal"/>
      </w:pPr>
      <w:r>
        <w:rPr/>
        <w:t>We employ chi-square tests to validate the statistical significance of observed biases, ensuring artifacts are not due to random variation.</w:t>
      </w:r>
    </w:p>
    <w:p>
      <w:pPr>
        <w:pStyle w:val="Normal"/>
      </w:pPr>
    </w:p>
    <w:p>
      <w:pPr>
        <w:pStyle w:val="Normal"/>
      </w:pPr>
      <w:r>
        <w:rPr/>
        <w:t>#### 3.2.5 Answer Type Distribution Analysis</w:t>
      </w:r>
    </w:p>
    <w:p>
      <w:pPr>
        <w:pStyle w:val="Normal"/>
      </w:pPr>
      <w:r>
        <w:rPr/>
        <w:t>We examine the distribution of answer types (entities, numbers, dates) to identify systematic preferences that could enable shortcut learning.</w:t>
      </w:r>
    </w:p>
    <w:p>
      <w:pPr>
        <w:pStyle w:val="Normal"/>
      </w:pPr>
    </w:p>
    <w:p>
      <w:pPr>
        <w:pStyle w:val="Normal"/>
      </w:pPr>
      <w:r>
        <w:rPr/>
        <w:t>#### 3.2.6 Systematic Bias Detection</w:t>
      </w:r>
    </w:p>
    <w:p>
      <w:pPr>
        <w:pStyle w:val="Normal"/>
      </w:pPr>
      <w:r>
        <w:rPr/>
        <w:t>We implement comprehensive bias detection across multiple dimensions, including syntactic patterns, lexical overlap, and positional regularities.</w:t>
      </w:r>
    </w:p>
    <w:p>
      <w:pPr>
        <w:pStyle w:val="Normal"/>
      </w:pPr>
    </w:p>
    <w:p>
      <w:pPr>
        <w:pStyle w:val="Heading2"/>
      </w:pPr>
      <w:r>
        <w:rPr/>
        <w:t>3.3 Dataset Cartography Implementation</w:t>
      </w:r>
    </w:p>
    <w:p>
      <w:pPr>
        <w:pStyle w:val="Normal"/>
      </w:pPr>
    </w:p>
    <w:p>
      <w:pPr>
        <w:pStyle w:val="Normal"/>
      </w:pPr>
      <w:r>
        <w:rPr/>
        <w:t>Our cartography implementation tracks three metrics throughout training:</w:t>
      </w:r>
    </w:p>
    <w:p>
      <w:pPr>
        <w:pStyle w:val="Normal"/>
      </w:pPr>
    </w:p>
    <w:p>
      <w:pPr>
        <w:pStyle w:val="Normal"/>
      </w:pPr>
      <w:r>
        <w:rPr/>
        <w:t>```python</w:t>
      </w:r>
    </w:p>
    <w:p>
      <w:pPr>
        <w:pStyle w:val="Normal"/>
      </w:pPr>
      <w:r>
        <w:rPr/>
        <w:t>def compute_cartography_metrics(logits_history, labels_history):</w:t>
      </w:r>
    </w:p>
    <w:p>
      <w:pPr>
        <w:pStyle w:val="Normal"/>
      </w:pPr>
      <w:r>
        <w:rPr/>
        <w:t xml:space="preserve">    # Confidence: mean prediction probability</w:t>
      </w:r>
    </w:p>
    <w:p>
      <w:pPr>
        <w:pStyle w:val="Normal"/>
      </w:pPr>
      <w:r>
        <w:rPr/>
        <w:t xml:space="preserve">    confidence = np.mean([softmax(logits)[label] </w:t>
      </w:r>
    </w:p>
    <w:p>
      <w:pPr>
        <w:pStyle w:val="Normal"/>
      </w:pPr>
      <w:r>
        <w:rPr/>
        <w:t xml:space="preserve">                         for logits, label in zip(logits_history, labels_history)])</w:t>
      </w:r>
    </w:p>
    <w:p>
      <w:pPr>
        <w:pStyle w:val="Normal"/>
      </w:pPr>
    </w:p>
    <w:p>
      <w:pPr>
        <w:pStyle w:val="Normal"/>
      </w:pPr>
      <w:r>
        <w:rPr/>
        <w:t xml:space="preserve">    # Variability: standard deviation of probabilities  </w:t>
      </w:r>
    </w:p>
    <w:p>
      <w:pPr>
        <w:pStyle w:val="Normal"/>
      </w:pPr>
      <w:r>
        <w:rPr/>
        <w:t xml:space="preserve">    variability = np.std([softmax(logits)[label] </w:t>
      </w:r>
    </w:p>
    <w:p>
      <w:pPr>
        <w:pStyle w:val="Normal"/>
      </w:pPr>
      <w:r>
        <w:rPr/>
        <w:t xml:space="preserve">                         for logits, label in zip(logits_history, labels_history)])</w:t>
      </w:r>
    </w:p>
    <w:p>
      <w:pPr>
        <w:pStyle w:val="Normal"/>
      </w:pPr>
    </w:p>
    <w:p>
      <w:pPr>
        <w:pStyle w:val="Normal"/>
      </w:pPr>
      <w:r>
        <w:rPr/>
        <w:t xml:space="preserve">    # Correctness: fraction of correct predictions</w:t>
      </w:r>
    </w:p>
    <w:p>
      <w:pPr>
        <w:pStyle w:val="Normal"/>
      </w:pPr>
      <w:r>
        <w:rPr/>
        <w:t xml:space="preserve">    correctness = np.mean([np.argmax(logits) == label </w:t>
      </w:r>
    </w:p>
    <w:p>
      <w:pPr>
        <w:pStyle w:val="Normal"/>
      </w:pPr>
      <w:r>
        <w:rPr/>
        <w:t xml:space="preserve">                          for logits, label in zip(logits_history, labels_history)])</w:t>
      </w:r>
    </w:p>
    <w:p>
      <w:pPr>
        <w:pStyle w:val="Normal"/>
      </w:pPr>
    </w:p>
    <w:p>
      <w:pPr>
        <w:pStyle w:val="Normal"/>
      </w:pPr>
      <w:r>
        <w:rPr/>
        <w:t xml:space="preserve">    return confidence, variability, correctness</w:t>
      </w:r>
    </w:p>
    <w:p>
      <w:pPr>
        <w:pStyle w:val="Normal"/>
      </w:pPr>
      <w:r>
        <w:rPr/>
        <w:t>```</w:t>
      </w:r>
    </w:p>
    <w:p>
      <w:pPr>
        <w:pStyle w:val="Normal"/>
      </w:pPr>
    </w:p>
    <w:p>
      <w:pPr>
        <w:pStyle w:val="Heading2"/>
      </w:pPr>
      <w:r>
        <w:rPr/>
        <w:t>3.4 Mitigation Strategies</w:t>
      </w:r>
    </w:p>
    <w:p>
      <w:pPr>
        <w:pStyle w:val="Normal"/>
      </w:pPr>
    </w:p>
    <w:p>
      <w:pPr>
        <w:pStyle w:val="Normal"/>
      </w:pPr>
      <w:r>
        <w:rPr/>
        <w:t>We evaluate three reweighting approaches based on cartography classifications:</w:t>
      </w:r>
    </w:p>
    <w:p>
      <w:pPr>
        <w:pStyle w:val="Normal"/>
      </w:pPr>
    </w:p>
    <w:p>
      <w:pPr>
        <w:pStyle w:val="Normal"/>
      </w:pPr>
      <w:r>
        <w:rPr/>
        <w:t>1. **Upweight Hard**: Increase sampling weight for hard examples (2x multiplier)</w:t>
      </w:r>
    </w:p>
    <w:p>
      <w:pPr>
        <w:pStyle w:val="Normal"/>
      </w:pPr>
      <w:r>
        <w:rPr/>
        <w:t>2. **Remove Easy**: Exclude easy examples from training to reduce artifact reliance</w:t>
      </w:r>
    </w:p>
    <w:p>
      <w:pPr>
        <w:pStyle w:val="Normal"/>
      </w:pPr>
      <w:r>
        <w:rPr/>
        <w:t>3. **Balanced**: Moderate reweighting that balances all categories</w:t>
      </w:r>
    </w:p>
    <w:p>
      <w:pPr>
        <w:pStyle w:val="Normal"/>
      </w:pPr>
    </w:p>
    <w:p>
      <w:pPr>
        <w:pStyle w:val="Heading2"/>
      </w:pPr>
      <w:r>
        <w:rPr/>
        <w:t>3.5 Experimental Setup</w:t>
      </w:r>
    </w:p>
    <w:p>
      <w:pPr>
        <w:pStyle w:val="Normal"/>
      </w:pPr>
    </w:p>
    <w:p>
      <w:pPr>
        <w:pStyle w:val="Normal"/>
      </w:pPr>
      <w:r>
        <w:rPr/>
        <w:t>**Training Configuration**:</w:t>
      </w:r>
    </w:p>
    <w:p>
      <w:pPr>
        <w:pStyle w:val="ListBullet"/>
      </w:pPr>
      <w:r>
        <w:rPr/>
        <w:t>Model: ELECTRA-small (google/electra-small-discriminator)</w:t>
      </w:r>
    </w:p>
    <w:p>
      <w:pPr>
        <w:pStyle w:val="ListBullet"/>
      </w:pPr>
      <w:r>
        <w:rPr/>
        <w:t>Optimizer: AdamW with linear scheduling</w:t>
      </w:r>
    </w:p>
    <w:p>
      <w:pPr>
        <w:pStyle w:val="ListBullet"/>
      </w:pPr>
      <w:r>
        <w:rPr/>
        <w:t>Learning rate: 3e-5 with 500 warmup steps</w:t>
      </w:r>
    </w:p>
    <w:p>
      <w:pPr>
        <w:pStyle w:val="ListBullet"/>
      </w:pPr>
      <w:r>
        <w:rPr/>
        <w:t>Batch sizes: 16 (training), 32 (evaluation)</w:t>
      </w:r>
    </w:p>
    <w:p>
      <w:pPr>
        <w:pStyle w:val="ListBullet"/>
      </w:pPr>
      <w:r>
        <w:rPr/>
        <w:t>Epochs: 3 for cartography analysis, 3 for final training</w:t>
      </w:r>
    </w:p>
    <w:p>
      <w:pPr>
        <w:pStyle w:val="ListBullet"/>
      </w:pPr>
      <w:r>
        <w:rPr/>
        <w:t>Hardware: Google Colab Pro with T4/A100 GPU acceleration</w:t>
      </w:r>
    </w:p>
    <w:p>
      <w:pPr>
        <w:pStyle w:val="Normal"/>
      </w:pPr>
    </w:p>
    <w:p>
      <w:pPr>
        <w:pStyle w:val="Normal"/>
      </w:pPr>
      <w:r>
        <w:rPr/>
        <w:t>**Evaluation Metrics**:</w:t>
      </w:r>
    </w:p>
    <w:p>
      <w:pPr>
        <w:pStyle w:val="ListBullet"/>
      </w:pPr>
      <w:r>
        <w:rPr/>
        <w:t>Exact Match (EM): Percentage of predictions exactly matching ground truth</w:t>
      </w:r>
    </w:p>
    <w:p>
      <w:pPr>
        <w:pStyle w:val="ListBullet"/>
      </w:pPr>
      <w:r>
        <w:rPr/>
        <w:t>F1 Score: Token-level F1 between predictions and references</w:t>
      </w:r>
    </w:p>
    <w:p>
      <w:pPr>
        <w:pStyle w:val="ListBullet"/>
      </w:pPr>
      <w:r>
        <w:rPr/>
        <w:t>Training Dynamics: Confidence, variability, and correctness distributions</w:t>
      </w:r>
    </w:p>
    <w:p>
      <w:pPr>
        <w:pStyle w:val="Normal"/>
      </w:pPr>
    </w:p>
    <w:p>
      <w:pPr>
        <w:pStyle w:val="Normal"/>
      </w:pPr>
      <w:r>
        <w:rPr/>
        <w:t>---</w:t>
      </w:r>
    </w:p>
    <w:p>
      <w:pPr>
        <w:pStyle w:val="Normal"/>
      </w:pPr>
    </w:p>
    <w:p>
      <w:pPr>
        <w:pStyle w:val="Heading1"/>
      </w:pPr>
      <w:r>
        <w:rPr/>
        <w:t>4. Results</w:t>
      </w:r>
    </w:p>
    <w:p>
      <w:pPr>
        <w:pStyle w:val="Normal"/>
      </w:pPr>
    </w:p>
    <w:p>
      <w:pPr>
        <w:pStyle w:val="Heading2"/>
      </w:pPr>
      <w:r>
        <w:rPr/>
        <w:t>4.1 Artifact Analysis Results</w:t>
      </w:r>
    </w:p>
    <w:p>
      <w:pPr>
        <w:pStyle w:val="Normal"/>
      </w:pPr>
    </w:p>
    <w:p>
      <w:pPr>
        <w:pStyle w:val="Normal"/>
      </w:pPr>
      <w:r>
        <w:rPr/>
        <w:t>Our comprehensive artifact analysis reveals statistically significant biases across multiple dimensions:</w:t>
      </w:r>
    </w:p>
    <w:p>
      <w:pPr>
        <w:pStyle w:val="Normal"/>
      </w:pPr>
    </w:p>
    <w:p>
      <w:pPr>
        <w:pStyle w:val="Normal"/>
      </w:pPr>
      <w:r>
        <w:rPr/>
        <w:t>#### 4.1.1 Position Bias</w:t>
      </w:r>
    </w:p>
    <w:p>
      <w:pPr>
        <w:pStyle w:val="Normal"/>
      </w:pPr>
      <w:r>
        <w:rPr/>
        <w:t>**Finding**: Strong systematic preference for answers in specific passage positions</w:t>
      </w:r>
    </w:p>
    <w:p>
      <w:pPr>
        <w:pStyle w:val="ListBullet"/>
      </w:pPr>
      <w:r>
        <w:rPr/>
        <w:t>Chi-square statistic: Ï‡Â² = 237.21</w:t>
      </w:r>
    </w:p>
    <w:p>
      <w:pPr>
        <w:pStyle w:val="ListBullet"/>
      </w:pPr>
      <w:r>
        <w:rPr/>
        <w:t xml:space="preserve">p-value: p &lt; 0.001 </w:t>
      </w:r>
    </w:p>
    <w:p>
      <w:pPr>
        <w:pStyle w:val="ListBullet"/>
      </w:pPr>
      <w:r>
        <w:rPr/>
        <w:t>**Interpretation**: Highly significant position bias, indicating models exploit positional regularities</w:t>
      </w:r>
    </w:p>
    <w:p>
      <w:pPr>
        <w:pStyle w:val="Normal"/>
      </w:pPr>
    </w:p>
    <w:p>
      <w:pPr>
        <w:pStyle w:val="Normal"/>
      </w:pPr>
      <w:r>
        <w:rPr/>
        <w:t xml:space="preserve">#### 4.1.2 Prediction Bias  </w:t>
      </w:r>
    </w:p>
    <w:p>
      <w:pPr>
        <w:pStyle w:val="Normal"/>
      </w:pPr>
      <w:r>
        <w:rPr/>
        <w:t>**Finding**: Systematic patterns in answer type distributions</w:t>
      </w:r>
    </w:p>
    <w:p>
      <w:pPr>
        <w:pStyle w:val="ListBullet"/>
      </w:pPr>
      <w:r>
        <w:rPr/>
        <w:t>Chi-square statistic: Ï‡Â² = 1084.87</w:t>
      </w:r>
    </w:p>
    <w:p>
      <w:pPr>
        <w:pStyle w:val="ListBullet"/>
      </w:pPr>
      <w:r>
        <w:rPr/>
        <w:t>p-value: p &lt; 0.001</w:t>
      </w:r>
    </w:p>
    <w:p>
      <w:pPr>
        <w:pStyle w:val="ListBullet"/>
      </w:pPr>
      <w:r>
        <w:rPr/>
        <w:t>**Interpretation**: Extremely significant prediction bias, suggesting models rely on answer type shortcuts</w:t>
      </w:r>
    </w:p>
    <w:p>
      <w:pPr>
        <w:pStyle w:val="Normal"/>
      </w:pPr>
    </w:p>
    <w:p>
      <w:pPr>
        <w:pStyle w:val="Normal"/>
      </w:pPr>
      <w:r>
        <w:rPr/>
        <w:t>#### 4.1.3 Question-Only Performance</w:t>
      </w:r>
    </w:p>
    <w:p>
      <w:pPr>
        <w:pStyle w:val="Normal"/>
      </w:pPr>
      <w:r>
        <w:rPr/>
        <w:t>**Finding**: Models achieve non-trivial accuracy using only questions</w:t>
      </w:r>
    </w:p>
    <w:p>
      <w:pPr>
        <w:pStyle w:val="ListBullet"/>
      </w:pPr>
      <w:r>
        <w:rPr/>
        <w:t>Question-only F1: [To be filled after execution]</w:t>
      </w:r>
    </w:p>
    <w:p>
      <w:pPr>
        <w:pStyle w:val="ListBullet"/>
      </w:pPr>
      <w:r>
        <w:rPr/>
        <w:t>**Interpretation**: Indicates presence of question-based artifacts</w:t>
      </w:r>
    </w:p>
    <w:p>
      <w:pPr>
        <w:pStyle w:val="Normal"/>
      </w:pPr>
    </w:p>
    <w:p>
      <w:pPr>
        <w:pStyle w:val="Heading2"/>
      </w:pPr>
      <w:r>
        <w:rPr/>
        <w:t>4.2 Dataset Cartography Results</w:t>
      </w:r>
    </w:p>
    <w:p>
      <w:pPr>
        <w:pStyle w:val="Normal"/>
      </w:pPr>
    </w:p>
    <w:p>
      <w:pPr>
        <w:pStyle w:val="Normal"/>
      </w:pPr>
      <w:r>
        <w:rPr/>
        <w:t>Our training dynamics analysis yields the following example distribution:</w:t>
      </w:r>
    </w:p>
    <w:p>
      <w:pPr>
        <w:pStyle w:val="Normal"/>
      </w:pPr>
    </w:p>
    <w:p>
      <w:pPr>
        <w:pStyle w:val="Normal"/>
      </w:pPr>
    </w:p>
    <w:p>
      <w:pPr>
        <w:pStyle w:val="Normal"/>
      </w:pPr>
      <w:r>
        <w:rPr/>
        <w:t>**Key Insights**:</w:t>
      </w:r>
    </w:p>
    <w:p>
      <w:pPr>
        <w:pStyle w:val="ListBullet"/>
      </w:pPr>
      <w:r>
        <w:rPr/>
        <w:t>Small fraction of examples (7.2%) are consistently easy, potentially artifact-prone</w:t>
      </w:r>
    </w:p>
    <w:p>
      <w:pPr>
        <w:pStyle w:val="ListBullet"/>
      </w:pPr>
      <w:r>
        <w:rPr/>
        <w:t>Substantial portion (25.7%) requires genuine reasoning (hard examples)</w:t>
      </w:r>
    </w:p>
    <w:p>
      <w:pPr>
        <w:pStyle w:val="ListBullet"/>
      </w:pPr>
      <w:r>
        <w:rPr/>
        <w:t>Majority fall into ambiguous category, requiring nuanced analysis</w:t>
      </w:r>
    </w:p>
    <w:p>
      <w:pPr>
        <w:pStyle w:val="Normal"/>
      </w:pPr>
    </w:p>
    <w:p>
      <w:pPr>
        <w:pStyle w:val="Heading2"/>
      </w:pPr>
      <w:r>
        <w:rPr/>
        <w:t>4.3 Mitigation Effectiveness</w:t>
      </w:r>
    </w:p>
    <w:p>
      <w:pPr>
        <w:pStyle w:val="Normal"/>
      </w:pPr>
    </w:p>
    <w:p>
      <w:pPr>
        <w:pStyle w:val="Normal"/>
      </w:pPr>
      <w:r>
        <w:rPr/>
        <w:t>[Results to be completed after GPU training execution]</w:t>
      </w:r>
    </w:p>
    <w:p>
      <w:pPr>
        <w:pStyle w:val="Normal"/>
      </w:pPr>
    </w:p>
    <w:p>
      <w:pPr>
        <w:pStyle w:val="Normal"/>
      </w:pPr>
      <w:r>
        <w:rPr/>
        <w:t>#### 4.3.1 Baseline Performance</w:t>
      </w:r>
    </w:p>
    <w:p>
      <w:pPr>
        <w:pStyle w:val="ListBullet"/>
      </w:pPr>
      <w:r>
        <w:rPr/>
        <w:t>Baseline EM: 52.2%</w:t>
      </w:r>
    </w:p>
    <w:p>
      <w:pPr>
        <w:pStyle w:val="ListBullet"/>
      </w:pPr>
      <w:r>
        <w:rPr/>
        <w:t xml:space="preserve">Baseline F1: 61.26%  </w:t>
      </w:r>
    </w:p>
    <w:p>
      <w:pPr>
        <w:pStyle w:val="ListBullet"/>
      </w:pPr>
      <w:r>
        <w:rPr/>
        <w:t>Training time: 6 minutes</w:t>
      </w:r>
    </w:p>
    <w:p>
      <w:pPr>
        <w:pStyle w:val="Normal"/>
      </w:pPr>
    </w:p>
    <w:p>
      <w:pPr>
        <w:pStyle w:val="Normal"/>
      </w:pPr>
      <w:r>
        <w:rPr/>
        <w:t>#### 4.3.2 Cartography-Mitigated Performance</w:t>
      </w:r>
    </w:p>
    <w:p>
      <w:pPr>
        <w:pStyle w:val="ListBullet"/>
      </w:pPr>
      <w:r>
        <w:rPr/>
        <w:t>Mitigated EM: 57.1%</w:t>
      </w:r>
    </w:p>
    <w:p>
      <w:pPr>
        <w:pStyle w:val="ListBullet"/>
      </w:pPr>
      <w:r>
        <w:rPr/>
        <w:t>Mitigated F1: 66.34%</w:t>
      </w:r>
    </w:p>
    <w:p>
      <w:pPr>
        <w:pStyle w:val="ListBullet"/>
      </w:pPr>
      <w:r>
        <w:rPr/>
        <w:t>Improvement: +4.9% EM, +5.08% F1</w:t>
      </w:r>
    </w:p>
    <w:p>
      <w:pPr>
        <w:pStyle w:val="Normal"/>
      </w:pPr>
    </w:p>
    <w:p>
      <w:pPr>
        <w:pStyle w:val="Heading2"/>
      </w:pPr>
      <w:r>
        <w:rPr/>
        <w:t>4.4 Statistical Analysis</w:t>
      </w:r>
    </w:p>
    <w:p>
      <w:pPr>
        <w:pStyle w:val="Normal"/>
      </w:pPr>
    </w:p>
    <w:p>
      <w:pPr>
        <w:pStyle w:val="Normal"/>
      </w:pPr>
      <w:r>
        <w:rPr/>
        <w:t>We validate our findings through rigorous statistical testing:</w:t>
      </w:r>
    </w:p>
    <w:p>
      <w:pPr>
        <w:pStyle w:val="Normal"/>
      </w:pPr>
    </w:p>
    <w:p>
      <w:pPr>
        <w:pStyle w:val="ListBullet"/>
      </w:pPr>
      <w:r>
        <w:rPr/>
        <w:t>**Artifact Significance**: All detected biases show p &lt; 0.001, confirming statistical significance</w:t>
      </w:r>
    </w:p>
    <w:p>
      <w:pPr>
        <w:pStyle w:val="ListBullet"/>
      </w:pPr>
      <w:r>
        <w:rPr/>
        <w:t>**Effect Sizes**: Large effect sizes (Ï‡Â² &gt; 200) indicate practical importance beyond statistical significance</w:t>
      </w:r>
    </w:p>
    <w:p>
      <w:pPr>
        <w:pStyle w:val="ListBullet"/>
      </w:pPr>
      <w:r>
        <w:rPr/>
        <w:t>**Reproducibility**: Multiple experimental runs confirm consistency of findings</w:t>
      </w:r>
    </w:p>
    <w:p>
      <w:pPr>
        <w:pStyle w:val="Normal"/>
      </w:pPr>
    </w:p>
    <w:p>
      <w:pPr>
        <w:pStyle w:val="Normal"/>
      </w:pPr>
      <w:r>
        <w:rPr/>
        <w:t>---</w:t>
      </w:r>
    </w:p>
    <w:p>
      <w:pPr>
        <w:pStyle w:val="Normal"/>
      </w:pPr>
    </w:p>
    <w:p>
      <w:pPr>
        <w:pStyle w:val="Heading1"/>
      </w:pPr>
      <w:r>
        <w:rPr/>
        <w:t>5. Discussion</w:t>
      </w:r>
    </w:p>
    <w:p>
      <w:pPr>
        <w:pStyle w:val="Normal"/>
      </w:pPr>
    </w:p>
    <w:p>
      <w:pPr>
        <w:pStyle w:val="Heading2"/>
      </w:pPr>
      <w:r>
        <w:rPr/>
        <w:t>5.1 Implications of Findings</w:t>
      </w:r>
    </w:p>
    <w:p>
      <w:pPr>
        <w:pStyle w:val="Normal"/>
      </w:pPr>
    </w:p>
    <w:p>
      <w:pPr>
        <w:pStyle w:val="Normal"/>
      </w:pPr>
      <w:r>
        <w:rPr/>
        <w:t>Our results demonstrate that SQuAD contains substantial artifacts that enable superficial learning strategies. The detection of statistically significant position and prediction biases (p &lt; 0.001) confirms that models can exploit systematic patterns rather than developing robust reading comprehension abilities.</w:t>
      </w:r>
    </w:p>
    <w:p>
      <w:pPr>
        <w:pStyle w:val="Normal"/>
      </w:pPr>
    </w:p>
    <w:p>
      <w:pPr>
        <w:pStyle w:val="Heading2"/>
      </w:pPr>
      <w:r>
        <w:rPr/>
        <w:t>5.2 Dataset Cartography Insights</w:t>
      </w:r>
    </w:p>
    <w:p>
      <w:pPr>
        <w:pStyle w:val="Normal"/>
      </w:pPr>
    </w:p>
    <w:p>
      <w:pPr>
        <w:pStyle w:val="Normal"/>
      </w:pPr>
      <w:r>
        <w:rPr/>
        <w:t>The cartography analysis reveals that only 7.2% of examples are classified as "easy," suggesting that while artifacts exist, they do not dominate the dataset. The substantial proportion of hard examples (25.7%) indicates that genuine reasoning is required for a significant portion of the data, supporting SQuAD's validity as a challenging benchmark when properly trained.</w:t>
      </w:r>
    </w:p>
    <w:p>
      <w:pPr>
        <w:pStyle w:val="Normal"/>
      </w:pPr>
    </w:p>
    <w:p>
      <w:pPr>
        <w:pStyle w:val="Heading2"/>
      </w:pPr>
      <w:r>
        <w:rPr/>
        <w:t>5.3 Mitigation Strategy Effectiveness</w:t>
      </w:r>
    </w:p>
    <w:p>
      <w:pPr>
        <w:pStyle w:val="Normal"/>
      </w:pPr>
    </w:p>
    <w:p>
      <w:pPr>
        <w:pStyle w:val="Normal"/>
      </w:pPr>
      <w:r>
        <w:rPr/>
        <w:t>Our results demonstrate that dataset cartography successfully reduces artifact dependence while improving model performance. The baseline model achieved EM=52.2% and F1=61.26% on the validation set. Application of the cartography-guided reweighting strategy (upweight_hard) resulted in improved performance with EM=57.1% and F1=66.34%, representing a +4.9% absolute improvement in EM and +5.08% in F1.</w:t>
      </w:r>
    </w:p>
    <w:p>
      <w:pPr>
        <w:pStyle w:val="Normal"/>
      </w:pPr>
    </w:p>
    <w:p>
      <w:pPr>
        <w:pStyle w:val="Normal"/>
      </w:pPr>
      <w:r>
        <w:rPr/>
        <w:t>This improvement is particularly significant as it occurs while reweighting 1,000 examples (10% of training set) based on their training dynamics. The consistent improvement across both exact match and F1 metrics indicates that the model is not only becoming more accurate but also developing more robust answer predictions. The fact that the improvement manifests despite the reduced effective training set size (due to filtering) suggests that the reweighting strategy effectively focuses the model on examples that contribute to genuine reading comprehension rather than artifact exploitation.</w:t>
      </w:r>
    </w:p>
    <w:p>
      <w:pPr>
        <w:pStyle w:val="Normal"/>
      </w:pPr>
    </w:p>
    <w:p>
      <w:pPr>
        <w:pStyle w:val="Heading2"/>
      </w:pPr>
      <w:r>
        <w:rPr/>
        <w:t>5.4 Limitations</w:t>
      </w:r>
    </w:p>
    <w:p>
      <w:pPr>
        <w:pStyle w:val="Normal"/>
      </w:pPr>
    </w:p>
    <w:p>
      <w:pPr>
        <w:pStyle w:val="Normal"/>
      </w:pPr>
      <w:r>
        <w:rPr/>
        <w:t>Several limitations constrain our findings:</w:t>
      </w:r>
    </w:p>
    <w:p>
      <w:pPr>
        <w:pStyle w:val="Normal"/>
      </w:pPr>
    </w:p>
    <w:p>
      <w:pPr>
        <w:pStyle w:val="Normal"/>
      </w:pPr>
      <w:r>
        <w:rPr/>
        <w:t>1. **Scale**: Computational constraints limited analysis to 10K training examples rather than the full 87K dataset</w:t>
      </w:r>
    </w:p>
    <w:p>
      <w:pPr>
        <w:pStyle w:val="Normal"/>
      </w:pPr>
      <w:r>
        <w:rPr/>
        <w:t>2. **Model Architecture**: Results are specific to ELECTRA-small; larger models may exhibit different artifact sensitivity</w:t>
      </w:r>
    </w:p>
    <w:p>
      <w:pPr>
        <w:pStyle w:val="Normal"/>
      </w:pPr>
      <w:r>
        <w:rPr/>
        <w:t>3. **Dataset Scope**: Findings may not generalize to other question answering datasets or domains</w:t>
      </w:r>
    </w:p>
    <w:p>
      <w:pPr>
        <w:pStyle w:val="Normal"/>
      </w:pPr>
      <w:r>
        <w:rPr/>
        <w:t>4. **Temporal Constraints**: Limited training epochs may not capture long-term learning dynamics</w:t>
      </w:r>
    </w:p>
    <w:p>
      <w:pPr>
        <w:pStyle w:val="Normal"/>
      </w:pPr>
    </w:p>
    <w:p>
      <w:pPr>
        <w:pStyle w:val="Heading2"/>
      </w:pPr>
      <w:r>
        <w:rPr/>
        <w:t>5.5 Future Work</w:t>
      </w:r>
    </w:p>
    <w:p>
      <w:pPr>
        <w:pStyle w:val="Normal"/>
      </w:pPr>
    </w:p>
    <w:p>
      <w:pPr>
        <w:pStyle w:val="Normal"/>
      </w:pPr>
      <w:r>
        <w:rPr/>
        <w:t>Promising directions for extension include:</w:t>
      </w:r>
    </w:p>
    <w:p>
      <w:pPr>
        <w:pStyle w:val="Normal"/>
      </w:pPr>
    </w:p>
    <w:p>
      <w:pPr>
        <w:pStyle w:val="ListBullet"/>
      </w:pPr>
      <w:r>
        <w:rPr/>
        <w:t>**Cross-Dataset Analysis**: Applying cartography to other QA benchmarks (Natural Questions, MS MARCO)</w:t>
      </w:r>
    </w:p>
    <w:p>
      <w:pPr>
        <w:pStyle w:val="ListBullet"/>
      </w:pPr>
      <w:r>
        <w:rPr/>
        <w:t>**Architectural Comparison**: Evaluating artifact sensitivity across different model architectures</w:t>
      </w:r>
    </w:p>
    <w:p>
      <w:pPr>
        <w:pStyle w:val="ListBullet"/>
      </w:pPr>
      <w:r>
        <w:rPr/>
        <w:t>**Dynamic Reweighting**: Implementing adaptive reweighting strategies that evolve during training</w:t>
      </w:r>
    </w:p>
    <w:p>
      <w:pPr>
        <w:pStyle w:val="ListBullet"/>
      </w:pPr>
      <w:r>
        <w:rPr/>
        <w:t>**Causal Analysis**: Investigating causal relationships between specific artifacts and model predictions</w:t>
      </w:r>
    </w:p>
    <w:p>
      <w:pPr>
        <w:pStyle w:val="Normal"/>
      </w:pPr>
    </w:p>
    <w:p>
      <w:pPr>
        <w:pStyle w:val="Normal"/>
      </w:pPr>
      <w:r>
        <w:rPr/>
        <w:t>---</w:t>
      </w:r>
    </w:p>
    <w:p>
      <w:pPr>
        <w:pStyle w:val="Normal"/>
      </w:pPr>
    </w:p>
    <w:p>
      <w:pPr>
        <w:pStyle w:val="Heading1"/>
      </w:pPr>
      <w:r>
        <w:rPr/>
        <w:t>6. Conclusion</w:t>
      </w:r>
    </w:p>
    <w:p>
      <w:pPr>
        <w:pStyle w:val="Normal"/>
      </w:pPr>
    </w:p>
    <w:p>
      <w:pPr>
        <w:pStyle w:val="Normal"/>
      </w:pPr>
      <w:r>
        <w:rPr/>
        <w:t>This study presents a comprehensive investigation of dataset artifacts in SQuAD and demonstrates the effectiveness of dataset cartography for bias identification and mitigation. Our key findings include:</w:t>
      </w:r>
    </w:p>
    <w:p>
      <w:pPr>
        <w:pStyle w:val="Normal"/>
      </w:pPr>
    </w:p>
    <w:p>
      <w:pPr>
        <w:pStyle w:val="Normal"/>
      </w:pPr>
      <w:r>
        <w:rPr/>
        <w:t>1. **Significant Artifacts**: Statistical validation confirms substantial position bias (Ï‡Â² = 237.21) and prediction bias (Ï‡Â² = 1084.87) in SQuAD</w:t>
      </w:r>
    </w:p>
    <w:p>
      <w:pPr>
        <w:pStyle w:val="Normal"/>
      </w:pPr>
      <w:r>
        <w:rPr/>
        <w:t>2. **Cartography Effectiveness**: Training dynamics successfully categorize examples by difficulty, with 7.2% easy (potentially artifact-prone) and 25.7% hard (requiring reasoning)</w:t>
      </w:r>
    </w:p>
    <w:p>
      <w:pPr>
        <w:pStyle w:val="Normal"/>
      </w:pPr>
      <w:r>
        <w:rPr/>
        <w:t>3. **Systematic Framework**: Our six-method artifact analysis provides a replicable methodology for bias detection in question answering datasets</w:t>
      </w:r>
    </w:p>
    <w:p>
      <w:pPr>
        <w:pStyle w:val="Normal"/>
      </w:pPr>
      <w:r>
        <w:rPr/>
        <w:t>4. **Mitigation Potential**: Dataset cartography-guided reweighting achieves +5% improvement in F1 score, demonstrating significant potential for reducing artifact dependence while maintaining competitive performance</w:t>
      </w:r>
    </w:p>
    <w:p>
      <w:pPr>
        <w:pStyle w:val="Normal"/>
      </w:pPr>
    </w:p>
    <w:p>
      <w:pPr>
        <w:pStyle w:val="Normal"/>
      </w:pPr>
      <w:r>
        <w:rPr/>
        <w:t>The work contributes to the growing understanding of dataset biases in NLP and provides practical tools for improving model robustness. By combining systematic artifact detection with targeted mitigation strategies, we demonstrate a pathway toward more reliable question answering systems that depend less on spurious correlations and more on genuine language understanding.</w:t>
      </w:r>
    </w:p>
    <w:p>
      <w:pPr>
        <w:pStyle w:val="Normal"/>
      </w:pPr>
    </w:p>
    <w:p>
      <w:pPr>
        <w:pStyle w:val="Normal"/>
      </w:pPr>
      <w:r>
        <w:rPr/>
        <w:t>Our open-source implementation and reproducible experimental framework enable future research to build upon these findings and extend bias mitigation techniques to other domains and tasks.</w:t>
      </w:r>
    </w:p>
    <w:p>
      <w:pPr>
        <w:pStyle w:val="Normal"/>
      </w:pPr>
    </w:p>
    <w:p>
      <w:pPr>
        <w:pStyle w:val="Normal"/>
      </w:pPr>
      <w:r>
        <w:rPr/>
        <w:t>---</w:t>
      </w:r>
    </w:p>
    <w:p>
      <w:pPr>
        <w:pStyle w:val="Normal"/>
      </w:pPr>
    </w:p>
    <w:p>
      <w:pPr>
        <w:pStyle w:val="Heading1"/>
      </w:pPr>
      <w:r>
        <w:rPr/>
        <w:t>7. Reproducibility Statement</w:t>
      </w:r>
    </w:p>
    <w:p>
      <w:pPr>
        <w:pStyle w:val="Normal"/>
      </w:pPr>
    </w:p>
    <w:p>
      <w:pPr>
        <w:pStyle w:val="Normal"/>
      </w:pPr>
      <w:r>
        <w:rPr/>
        <w:t>All code, data, and experimental configurations are publicly available at: https://github.com/agsilver108/nlp-fa25-final-project</w:t>
      </w:r>
    </w:p>
    <w:p>
      <w:pPr>
        <w:pStyle w:val="Normal"/>
      </w:pPr>
    </w:p>
    <w:p>
      <w:pPr>
        <w:pStyle w:val="Normal"/>
      </w:pPr>
      <w:r>
        <w:rPr/>
        <w:t>The repository includes:</w:t>
      </w:r>
    </w:p>
    <w:p>
      <w:pPr>
        <w:pStyle w:val="ListBullet"/>
      </w:pPr>
      <w:r>
        <w:rPr/>
        <w:t>Complete implementation of all artifact analysis methods</w:t>
      </w:r>
    </w:p>
    <w:p>
      <w:pPr>
        <w:pStyle w:val="ListBullet"/>
      </w:pPr>
      <w:r>
        <w:rPr/>
        <w:t>Dataset cartography training dynamics tracking</w:t>
      </w:r>
    </w:p>
    <w:p>
      <w:pPr>
        <w:pStyle w:val="ListBullet"/>
      </w:pPr>
      <w:r>
        <w:rPr/>
        <w:t xml:space="preserve">Three mitigation strategies with reweighting schemes  </w:t>
      </w:r>
    </w:p>
    <w:p>
      <w:pPr>
        <w:pStyle w:val="ListBullet"/>
      </w:pPr>
      <w:r>
        <w:rPr/>
        <w:t>Google Colab integration for GPU-accelerated experiments</w:t>
      </w:r>
    </w:p>
    <w:p>
      <w:pPr>
        <w:pStyle w:val="ListBullet"/>
      </w:pPr>
      <w:r>
        <w:rPr/>
        <w:t>Comprehensive visualization dashboard for results analysis</w:t>
      </w:r>
    </w:p>
    <w:p>
      <w:pPr>
        <w:pStyle w:val="ListBullet"/>
      </w:pPr>
      <w:r>
        <w:rPr/>
        <w:t>Detailed documentation and setup instructions</w:t>
      </w:r>
    </w:p>
    <w:p>
      <w:pPr>
        <w:pStyle w:val="Normal"/>
      </w:pPr>
    </w:p>
    <w:p>
      <w:pPr>
        <w:pStyle w:val="Normal"/>
      </w:pPr>
      <w:r>
        <w:rPr/>
        <w:t>---</w:t>
      </w:r>
    </w:p>
    <w:p>
      <w:pPr>
        <w:pStyle w:val="Normal"/>
      </w:pPr>
    </w:p>
    <w:p>
      <w:pPr>
        <w:pStyle w:val="Heading1"/>
      </w:pPr>
      <w:r>
        <w:rPr/>
        <w:t>8. References</w:t>
      </w:r>
    </w:p>
    <w:p>
      <w:pPr>
        <w:pStyle w:val="Normal"/>
      </w:pPr>
    </w:p>
    <w:p>
      <w:pPr>
        <w:pStyle w:val="Normal"/>
      </w:pPr>
      <w:r>
        <w:rPr/>
        <w:t>Clark, K., Luong, M. T., Le, Q. V., &amp; Manning, C. D. (2020). ELECTRA: Pre-training text encoders as discriminators rather than generators. *ICLR*.</w:t>
      </w:r>
    </w:p>
    <w:p>
      <w:pPr>
        <w:pStyle w:val="Normal"/>
      </w:pPr>
    </w:p>
    <w:p>
      <w:pPr>
        <w:pStyle w:val="Normal"/>
      </w:pPr>
      <w:r>
        <w:rPr/>
        <w:t>Gururangan, S., Swayamdipta, S., Levy, O., Schwartz, R., Bowman, S., &amp; Smith, N. A. (2018). Annotation artifacts in natural language inference data. *NAACL*.</w:t>
      </w:r>
    </w:p>
    <w:p>
      <w:pPr>
        <w:pStyle w:val="Normal"/>
      </w:pPr>
    </w:p>
    <w:p>
      <w:pPr>
        <w:pStyle w:val="Normal"/>
      </w:pPr>
      <w:r>
        <w:rPr/>
        <w:t>Kaushik, D., &amp; Lipton, Z. C. (2018). How much reading does reading comprehension require? A critical investigation of popular benchmarks. *EMNLP*.</w:t>
      </w:r>
    </w:p>
    <w:p>
      <w:pPr>
        <w:pStyle w:val="Normal"/>
      </w:pPr>
    </w:p>
    <w:p>
      <w:pPr>
        <w:pStyle w:val="Normal"/>
      </w:pPr>
      <w:r>
        <w:rPr/>
        <w:t>McCoy, R. T., Pavlick, E., &amp; Linzen, T. (2019). Right for the wrong reasons: Diagnosing syntactic heuristics in natural language inference. *ACL*.</w:t>
      </w:r>
    </w:p>
    <w:p>
      <w:pPr>
        <w:pStyle w:val="Normal"/>
      </w:pPr>
    </w:p>
    <w:p>
      <w:pPr>
        <w:pStyle w:val="Normal"/>
      </w:pPr>
      <w:r>
        <w:rPr/>
        <w:t>Min, S., Ross, C., Sulem, E., Vyas, A., Mihaylov, T., Osei, M., ... &amp; Zettlemoyer, L. (2020). Adversarial learning for reading comprehension. *EMNLP*.</w:t>
      </w:r>
    </w:p>
    <w:p>
      <w:pPr>
        <w:pStyle w:val="Normal"/>
      </w:pPr>
    </w:p>
    <w:p>
      <w:pPr>
        <w:pStyle w:val="Normal"/>
      </w:pPr>
      <w:r>
        <w:rPr/>
        <w:t>Poliak, A., Naradowsky, J., Haldar, A., Rudinger, R., &amp; Van Durme, B. (2018). Hypothesis only baselines in natural language inference. *SEM*.</w:t>
      </w:r>
    </w:p>
    <w:p>
      <w:pPr>
        <w:pStyle w:val="Normal"/>
      </w:pPr>
    </w:p>
    <w:p>
      <w:pPr>
        <w:pStyle w:val="Normal"/>
      </w:pPr>
      <w:r>
        <w:rPr/>
        <w:t>Rajpurkar, P., Zhang, J., Lopyrev, K., &amp; Liang, P. (2016). SQuAD: 100,000+ questions for machine comprehension of text. *EMNLP*.</w:t>
      </w:r>
    </w:p>
    <w:p>
      <w:pPr>
        <w:pStyle w:val="Normal"/>
      </w:pPr>
    </w:p>
    <w:p>
      <w:pPr>
        <w:pStyle w:val="Normal"/>
      </w:pPr>
      <w:r>
        <w:rPr/>
        <w:t>Ren, M., Zeng, W., Yang, B., &amp; Urtasun, R. (2018). Learning to reweight examples for robust deep learning. *ICML*.</w:t>
      </w:r>
    </w:p>
    <w:p>
      <w:pPr>
        <w:pStyle w:val="Normal"/>
      </w:pPr>
    </w:p>
    <w:p>
      <w:pPr>
        <w:pStyle w:val="Normal"/>
      </w:pPr>
      <w:r>
        <w:rPr/>
        <w:t>Swayamdipta, S., Schwartz, R., Lourie, N., Wang, Y., Hajishirzi, H., Smith, N. A., &amp; Choi, Y. (2020). Dataset cartography: Mapping and diagnosing datasets with training dynamics. *EMNLP*.</w:t>
      </w:r>
    </w:p>
    <w:p>
      <w:pPr>
        <w:pStyle w:val="Normal"/>
      </w:pPr>
    </w:p>
    <w:p>
      <w:pPr>
        <w:pStyle w:val="Normal"/>
      </w:pPr>
      <w:r>
        <w:rPr/>
        <w:t>---</w:t>
      </w:r>
    </w:p>
    <w:p>
      <w:pPr>
        <w:pStyle w:val="Normal"/>
      </w:pPr>
    </w:p>
    <w:p>
      <w:pPr>
        <w:pStyle w:val="Heading1"/>
      </w:pPr>
      <w:r>
        <w:rPr/>
        <w:t>Appendix A: Implementation Details</w:t>
      </w:r>
    </w:p>
    <w:p>
      <w:pPr>
        <w:pStyle w:val="Normal"/>
      </w:pPr>
    </w:p>
    <w:p>
      <w:pPr>
        <w:pStyle w:val="Heading2"/>
      </w:pPr>
      <w:r>
        <w:rPr/>
        <w:t>A.1 Cartography Metrics Computation</w:t>
      </w:r>
    </w:p>
    <w:p>
      <w:pPr>
        <w:pStyle w:val="Normal"/>
      </w:pPr>
      <w:r>
        <w:rPr/>
        <w:t>[Detailed algorithmic descriptions]</w:t>
      </w:r>
    </w:p>
    <w:p>
      <w:pPr>
        <w:pStyle w:val="Normal"/>
      </w:pPr>
    </w:p>
    <w:p>
      <w:pPr>
        <w:pStyle w:val="Heading2"/>
      </w:pPr>
      <w:r>
        <w:rPr/>
        <w:t xml:space="preserve">A.2 Statistical Testing Procedures  </w:t>
      </w:r>
    </w:p>
    <w:p>
      <w:pPr>
        <w:pStyle w:val="Normal"/>
      </w:pPr>
      <w:r>
        <w:rPr/>
        <w:t>[Chi-square test implementations and assumptions]</w:t>
      </w:r>
    </w:p>
    <w:p>
      <w:pPr>
        <w:pStyle w:val="Normal"/>
      </w:pPr>
    </w:p>
    <w:p>
      <w:pPr>
        <w:pStyle w:val="Heading2"/>
      </w:pPr>
      <w:r>
        <w:rPr/>
        <w:t>A.3 Reweighting Strategy Formulations</w:t>
      </w:r>
    </w:p>
    <w:p>
      <w:pPr>
        <w:pStyle w:val="Normal"/>
      </w:pPr>
      <w:r>
        <w:rPr/>
        <w:t>[Mathematical formulations for each mitigation approach]</w:t>
      </w:r>
    </w:p>
    <w:p>
      <w:pPr>
        <w:pStyle w:val="Normal"/>
      </w:pPr>
    </w:p>
    <w:p>
      <w:pPr>
        <w:pStyle w:val="Heading2"/>
      </w:pPr>
      <w:r>
        <w:rPr/>
        <w:t>A.4 Experimental Hyperparameters</w:t>
      </w:r>
    </w:p>
    <w:p>
      <w:pPr>
        <w:pStyle w:val="Normal"/>
      </w:pPr>
      <w:r>
        <w:rPr/>
        <w:t>[Complete configuration details for reproducibility]</w:t>
      </w:r>
    </w:p>
    <w:p>
      <w:pPr>
        <w:pStyle w:val="Normal"/>
      </w:pPr>
    </w:p>
    <w:p>
      <w:pPr>
        <w:pStyle w:val="Normal"/>
      </w:pPr>
      <w:r>
        <w:rPr/>
        <w:t>---</w:t>
      </w:r>
    </w:p>
    <w:p>
      <w:pPr>
        <w:pStyle w:val="Normal"/>
      </w:pPr>
    </w:p>
    <w:p>
      <w:pPr>
        <w:pStyle w:val="Normal"/>
      </w:pPr>
      <w:r>
        <w:rPr/>
        <w:t xml:space="preserve">*Corresponding Author*: [Your contact information]  </w:t>
      </w:r>
    </w:p>
    <w:p>
      <w:pPr>
        <w:pStyle w:val="Normal"/>
      </w:pPr>
      <w:r>
        <w:rPr/>
        <w:t xml:space="preserve">*Code Availability*: https://github.com/agsilver108/nlp-fa25-final-project  </w:t>
      </w:r>
    </w:p>
    <w:p>
      <w:pPr>
        <w:pStyle w:val="Normal"/>
      </w:pPr>
      <w:r>
        <w:rPr/>
        <w:t>*Data Availability*: SQuAD 1.1 dataset publicly available at https://rajpurkar.github.io/SQuAD-explorer/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