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KONSTITUSI INTEGRASI DAN PENGEMBANGAN</w:t>
        <w:br/>
        <w:t>SATRIA MAS</w:t>
      </w:r>
    </w:p>
    <w:p>
      <w:pPr>
        <w:jc w:val="center"/>
      </w:pPr>
      <w:r>
        <w:rPr>
          <w:i/>
          <w:sz w:val="22"/>
        </w:rPr>
        <w:t>Dokumen Acuan Utama Pengembangan, Integrasi, dan Migrasi Sistem</w:t>
      </w:r>
    </w:p>
    <w:p>
      <w:r>
        <w:t>Status: Dokumen acuan arsitektur dan pengembangan</w:t>
      </w:r>
    </w:p>
    <w:p>
      <w:r>
        <w:t>Versi: 1.0</w:t>
      </w:r>
    </w:p>
    <w:p>
      <w:r>
        <w:t>Keterangan: Detail yang belum disepakati secara eksplisit ditandai sebagai “BELUM DITETAPKAN” dan tidak boleh diasumsikan sebagai keputusan final.</w:t>
      </w:r>
    </w:p>
    <w:p>
      <w:pPr>
        <w:pStyle w:val="Heading1"/>
      </w:pPr>
      <w:r>
        <w:t>1. Tujuan Dokumen</w:t>
      </w:r>
    </w:p>
    <w:p>
      <w:r>
        <w:t>Dokumen ini menjadi pagar arsitektur dan aturan kerja untuk pengembangan SATRIA MAS. Tujuannya adalah memastikan setiap perubahan teknis tetap mendukung tujuan sistem, mempertahankan komponen yang telah dibangun, dan tidak menggeser arsitektur hanya karena adanya teknologi baru.</w:t>
      </w:r>
    </w:p>
    <w:p>
      <w:pPr>
        <w:pStyle w:val="Heading1"/>
      </w:pPr>
      <w:r>
        <w:t>2. Tujuan Utama SATRIA MAS</w:t>
      </w:r>
    </w:p>
    <w:p>
      <w:r>
        <w:t>SATRIA MAS merupakan sistem/asisten digital yang dikembangkan untuk membantu layanan dan pengelolaan informasi melalui arsitektur yang dapat dikembangkan secara bertahap. Sistem harus tetap dapat dikendalikan, aman, dapat dipelihara, dan dapat dikembangkan ke lingkungan cloud tanpa kehilangan fungsi inti yang telah dibangun.</w:t>
      </w:r>
    </w:p>
    <w:p>
      <w:pPr>
        <w:pStyle w:val="Heading1"/>
      </w:pPr>
      <w:r>
        <w:t>3. Prinsip Non-Negotiable</w:t>
      </w:r>
    </w:p>
    <w:p>
      <w:pPr>
        <w:pStyle w:val="ListBullet"/>
      </w:pPr>
      <w:r>
        <w:t>Tujuan SATRIA MAS lebih penting daripada teknologi yang digunakan.</w:t>
      </w:r>
    </w:p>
    <w:p>
      <w:pPr>
        <w:pStyle w:val="ListBullet"/>
      </w:pPr>
      <w:r>
        <w:t>Teknologi baru harus menyesuaikan arsitektur SATRIA MAS, bukan memaksa perubahan arsitektur tanpa alasan yang kuat.</w:t>
      </w:r>
    </w:p>
    <w:p>
      <w:pPr>
        <w:pStyle w:val="ListBullet"/>
      </w:pPr>
      <w:r>
        <w:t>Komponen inti tidak boleh diubah, dihapus, atau diganti secara diam-diam.</w:t>
      </w:r>
    </w:p>
    <w:p>
      <w:pPr>
        <w:pStyle w:val="ListBullet"/>
      </w:pPr>
      <w:r>
        <w:t>Perubahan yang berdampak pada arsitektur inti harus dijelaskan terlebih dahulu sebelum implementasi.</w:t>
      </w:r>
    </w:p>
    <w:p>
      <w:pPr>
        <w:pStyle w:val="ListBullet"/>
      </w:pPr>
      <w:r>
        <w:t>Jika informasi atau file yang diperlukan belum tersedia, jangan menebak struktur implementasinya.</w:t>
      </w:r>
    </w:p>
    <w:p>
      <w:pPr>
        <w:pStyle w:val="ListBullet"/>
      </w:pPr>
      <w:r>
        <w:t>Perubahan harus seminimal mungkin dan tetap kompatibel dengan komponen yang sudah bekerja.</w:t>
      </w:r>
    </w:p>
    <w:p>
      <w:pPr>
        <w:pStyle w:val="ListBullet"/>
      </w:pPr>
      <w:r>
        <w:t>Keamanan autentikasi, password, role, dan permission merupakan bagian inti sistem.</w:t>
      </w:r>
    </w:p>
    <w:p>
      <w:pPr>
        <w:pStyle w:val="ListBullet"/>
      </w:pPr>
      <w:r>
        <w:t>Migrasi cloud harus dilakukan bertahap dan tidak mengorbankan sistem lokal yang sudah berfungsi.</w:t>
      </w:r>
    </w:p>
    <w:p>
      <w:pPr>
        <w:pStyle w:val="Heading1"/>
      </w:pPr>
      <w:r>
        <w:t>4. Komponen Inti yang Harus Dipertahankan</w:t>
      </w:r>
    </w:p>
    <w:p>
      <w:pPr>
        <w:pStyle w:val="ListBullet"/>
      </w:pPr>
      <w:r>
        <w:t>auth_service.py — menangani autentikasi dan pengelolaan akun sesuai arsitektur yang telah dibuat.</w:t>
      </w:r>
    </w:p>
    <w:p>
      <w:pPr>
        <w:pStyle w:val="ListBullet"/>
      </w:pPr>
      <w:r>
        <w:t>permission_service.py — menangani role dan hak akses.</w:t>
      </w:r>
    </w:p>
    <w:p>
      <w:pPr>
        <w:pStyle w:val="ListBullet"/>
      </w:pPr>
      <w:r>
        <w:t>Knowledge Engine / knowledge_service — menangani pengelolaan dan pencarian knowledge.</w:t>
      </w:r>
    </w:p>
    <w:p>
      <w:pPr>
        <w:pStyle w:val="ListBullet"/>
      </w:pPr>
      <w:r>
        <w:t>reasoning.py — menangani lapisan reasoning yang telah dibangun.</w:t>
      </w:r>
    </w:p>
    <w:p>
      <w:pPr>
        <w:pStyle w:val="ListBullet"/>
      </w:pPr>
      <w:r>
        <w:t>Pusat Kendali — menjadi lapisan pengendalian operasional dan administrasi sistem.</w:t>
      </w:r>
    </w:p>
    <w:p>
      <w:pPr>
        <w:pStyle w:val="ListBullet"/>
      </w:pPr>
      <w:r>
        <w:t>Struktur service dan pemisahan tanggung jawab yang sudah ada harus dipertahankan selama belum ada keputusan arsitektur baru.</w:t>
      </w:r>
    </w:p>
    <w:p>
      <w:pPr>
        <w:pStyle w:val="Heading1"/>
      </w:pPr>
      <w:r>
        <w:t>5. Aturan Perubahan Kode</w:t>
      </w:r>
    </w:p>
    <w:p>
      <w:pPr>
        <w:pStyle w:val="ListBullet"/>
      </w:pPr>
      <w:r>
        <w:t>Jangan melakukan refactor besar jika kebutuhan dapat diselesaikan dengan perubahan kecil.</w:t>
      </w:r>
    </w:p>
    <w:p>
      <w:pPr>
        <w:pStyle w:val="ListBullet"/>
      </w:pPr>
      <w:r>
        <w:t>Jangan mengganti nama file, class, service, method, atau struktur folder inti tanpa alasan dan persetujuan.</w:t>
      </w:r>
    </w:p>
    <w:p>
      <w:pPr>
        <w:pStyle w:val="ListBullet"/>
      </w:pPr>
      <w:r>
        <w:t>Sebelum mengubah service inti, periksa pemanggil/service lain yang bergantung kepadanya.</w:t>
      </w:r>
    </w:p>
    <w:p>
      <w:pPr>
        <w:pStyle w:val="ListBullet"/>
      </w:pPr>
      <w:r>
        <w:t>Jangan menghapus fungsi lama hanya karena membuat fungsi baru.</w:t>
      </w:r>
    </w:p>
    <w:p>
      <w:pPr>
        <w:pStyle w:val="ListBullet"/>
      </w:pPr>
      <w:r>
        <w:t>Jika perubahan membutuhkan file tambahan, jelaskan fungsi file tersebut dan hubungan dengan arsitektur.</w:t>
      </w:r>
    </w:p>
    <w:p>
      <w:pPr>
        <w:pStyle w:val="ListBullet"/>
      </w:pPr>
      <w:r>
        <w:t>Setiap perubahan harus memiliki alasan teknis yang jelas.</w:t>
      </w:r>
    </w:p>
    <w:p>
      <w:pPr>
        <w:pStyle w:val="Heading1"/>
      </w:pPr>
      <w:r>
        <w:t>6. User Management, Auth, dan Permission</w:t>
      </w:r>
    </w:p>
    <w:p>
      <w:pPr>
        <w:pStyle w:val="ListBullet"/>
      </w:pPr>
      <w:r>
        <w:t>User Management harus mengikuti auth_service dan permission_service yang telah ada.</w:t>
      </w:r>
    </w:p>
    <w:p>
      <w:pPr>
        <w:pStyle w:val="ListBullet"/>
      </w:pPr>
      <w:r>
        <w:t>Role tidak boleh dibuat sembarangan di window/UI; sumber validasi role tetap permission_service.</w:t>
      </w:r>
    </w:p>
    <w:p>
      <w:pPr>
        <w:pStyle w:val="ListBullet"/>
      </w:pPr>
      <w:r>
        <w:t>SUPERADMIN tidak boleh kehilangan akses karena perubahan UI.</w:t>
      </w:r>
    </w:p>
    <w:p>
      <w:pPr>
        <w:pStyle w:val="ListBullet"/>
      </w:pPr>
      <w:r>
        <w:t>Akun yang sedang digunakan tidak boleh dinonaktifkan atau diturunkan role-nya secara sembarangan.</w:t>
      </w:r>
    </w:p>
    <w:p>
      <w:pPr>
        <w:pStyle w:val="ListBullet"/>
      </w:pPr>
      <w:r>
        <w:t>SUPERADMIN terakhir tidak boleh dihapus, diturunkan role-nya, atau dinonaktifkan.</w:t>
      </w:r>
    </w:p>
    <w:p>
      <w:pPr>
        <w:pStyle w:val="ListBullet"/>
      </w:pPr>
      <w:r>
        <w:t>Password baru boleh dimasukkan melalui form, tetapi penyimpanan harus mengikuti mekanisme hashing auth_service.</w:t>
      </w:r>
    </w:p>
    <w:p>
      <w:pPr>
        <w:pStyle w:val="ListBullet"/>
      </w:pPr>
      <w:r>
        <w:t>Jangan menganggap password_hash sebagai password asli.</w:t>
      </w:r>
    </w:p>
    <w:p>
      <w:pPr>
        <w:pStyle w:val="ListBullet"/>
      </w:pPr>
      <w:r>
        <w:t>Fitur UI untuk melihat password hanya boleh dipahami sebagai password yang sedang dimasukkan pada form, bukan cara untuk membalik password_hash yang tersimpan.</w:t>
      </w:r>
    </w:p>
    <w:p>
      <w:pPr>
        <w:pStyle w:val="Heading1"/>
      </w:pPr>
      <w:r>
        <w:t>7. Knowledge Engine</w:t>
      </w:r>
    </w:p>
    <w:p>
      <w:r>
        <w:t>Knowledge Engine tetap menjadi komponen khusus untuk pencarian dan pengambilan knowledge. Penambahan sumber knowledge baru harus dilakukan tanpa menghilangkan mekanisme knowledge yang sudah bekerja.</w:t>
      </w:r>
    </w:p>
    <w:p>
      <w:pPr>
        <w:pStyle w:val="ListBullet"/>
      </w:pPr>
      <w:r>
        <w:t>Sumber knowledge harus memiliki struktur yang jelas.</w:t>
      </w:r>
    </w:p>
    <w:p>
      <w:pPr>
        <w:pStyle w:val="ListBullet"/>
      </w:pPr>
      <w:r>
        <w:t>Perubahan format knowledge harus mempertimbangkan kompatibilitas dengan engine.</w:t>
      </w:r>
    </w:p>
    <w:p>
      <w:pPr>
        <w:pStyle w:val="ListBullet"/>
      </w:pPr>
      <w:r>
        <w:t>Dokumen PDF/Word, spreadsheet, database, atau sumber cloud yang akan ditambahkan harus memiliki jalur ingestion yang jelas.</w:t>
      </w:r>
    </w:p>
    <w:p>
      <w:pPr>
        <w:pStyle w:val="ListBullet"/>
      </w:pPr>
      <w:r>
        <w:t>BELUM DITETAPKAN: format final knowledge repository cloud.</w:t>
      </w:r>
    </w:p>
    <w:p>
      <w:pPr>
        <w:pStyle w:val="Heading1"/>
      </w:pPr>
      <w:r>
        <w:t>8. Reasoning Engine</w:t>
      </w:r>
    </w:p>
    <w:p>
      <w:r>
        <w:t>reasoning.py merupakan lapisan reasoning yang telah dibangun dan tidak boleh dianggap sebagai komponen yang otomatis digantikan oleh layanan AI/cloud baru.</w:t>
      </w:r>
    </w:p>
    <w:p>
      <w:pPr>
        <w:pStyle w:val="ListBullet"/>
      </w:pPr>
      <w:r>
        <w:t>Reasoning tetap dipertahankan selama masih menjadi bagian dari desain SATRIA MAS.</w:t>
      </w:r>
    </w:p>
    <w:p>
      <w:pPr>
        <w:pStyle w:val="ListBullet"/>
      </w:pPr>
      <w:r>
        <w:t>Model AI eksternal hanya boleh menjadi komponen pendukung jika memang dibutuhkan.</w:t>
      </w:r>
    </w:p>
    <w:p>
      <w:pPr>
        <w:pStyle w:val="ListBullet"/>
      </w:pPr>
      <w:r>
        <w:t>Jangan mengganti reasoning.py dengan layanan baru tanpa membandingkan fungsi, dependensi, risiko, dan dampaknya.</w:t>
      </w:r>
    </w:p>
    <w:p>
      <w:pPr>
        <w:pStyle w:val="ListBullet"/>
      </w:pPr>
      <w:r>
        <w:t>BELUM DITETAPKAN: model AI cloud final yang akan digunakan.</w:t>
      </w:r>
    </w:p>
    <w:p>
      <w:pPr>
        <w:pStyle w:val="Heading1"/>
      </w:pPr>
      <w:r>
        <w:t>9. Pusat Kendali</w:t>
      </w:r>
    </w:p>
    <w:p>
      <w:r>
        <w:t>Pusat Kendali adalah lapisan pengendalian SATRIA MAS. User Management hanyalah salah satu bagian dari Pusat Kendali, bukan keseluruhan Pusat Kendali.</w:t>
      </w:r>
    </w:p>
    <w:p>
      <w:pPr>
        <w:pStyle w:val="ListBullet"/>
      </w:pPr>
      <w:r>
        <w:t>Manajemen pengguna.</w:t>
      </w:r>
    </w:p>
    <w:p>
      <w:pPr>
        <w:pStyle w:val="ListBullet"/>
      </w:pPr>
      <w:r>
        <w:t>Role dan permission.</w:t>
      </w:r>
    </w:p>
    <w:p>
      <w:pPr>
        <w:pStyle w:val="ListBullet"/>
      </w:pPr>
      <w:r>
        <w:t>Konfigurasi sistem.</w:t>
      </w:r>
    </w:p>
    <w:p>
      <w:pPr>
        <w:pStyle w:val="ListBullet"/>
      </w:pPr>
      <w:r>
        <w:t>Status layanan.</w:t>
      </w:r>
    </w:p>
    <w:p>
      <w:pPr>
        <w:pStyle w:val="ListBullet"/>
      </w:pPr>
      <w:r>
        <w:t>Knowledge management.</w:t>
      </w:r>
    </w:p>
    <w:p>
      <w:pPr>
        <w:pStyle w:val="ListBullet"/>
      </w:pPr>
      <w:r>
        <w:t>Reasoning/AI configuration.</w:t>
      </w:r>
    </w:p>
    <w:p>
      <w:pPr>
        <w:pStyle w:val="ListBullet"/>
      </w:pPr>
      <w:r>
        <w:t>Monitoring dan maintenance.</w:t>
      </w:r>
    </w:p>
    <w:p>
      <w:pPr>
        <w:pStyle w:val="ListBullet"/>
      </w:pPr>
      <w:r>
        <w:t>Integrasi eksternal.</w:t>
      </w:r>
    </w:p>
    <w:p>
      <w:pPr>
        <w:pStyle w:val="ListBullet"/>
      </w:pPr>
      <w:r>
        <w:t>BELUM DITETAPKAN: daftar final seluruh modul Pusat Kendali.</w:t>
      </w:r>
    </w:p>
    <w:p>
      <w:pPr>
        <w:pStyle w:val="Heading1"/>
      </w:pPr>
      <w:r>
        <w:t>10. Target Integrasi Google Cloud</w:t>
      </w:r>
    </w:p>
    <w:p>
      <w:r>
        <w:t>Target integrasi cloud adalah membuat SATRIA MAS dapat berjalan tanpa bergantung pada komputer lokal yang harus menyala terus-menerus.</w:t>
      </w:r>
    </w:p>
    <w:p>
      <w:pPr>
        <w:pStyle w:val="ListBullet"/>
      </w:pPr>
      <w:r>
        <w:t>Python tetap menjadi kandidat utama untuk backend/core SATRIA MAS.</w:t>
      </w:r>
    </w:p>
    <w:p>
      <w:pPr>
        <w:pStyle w:val="ListBullet"/>
      </w:pPr>
      <w:r>
        <w:t>Google Cloud Run menjadi kandidat utama untuk menjalankan backend secara cloud.</w:t>
      </w:r>
    </w:p>
    <w:p>
      <w:pPr>
        <w:pStyle w:val="ListBullet"/>
      </w:pPr>
      <w:r>
        <w:t>Google Apps Script digunakan sebagai integration layer untuk Google Workspace bila diperlukan.</w:t>
      </w:r>
    </w:p>
    <w:p>
      <w:pPr>
        <w:pStyle w:val="ListBullet"/>
      </w:pPr>
      <w:r>
        <w:t>Google Sheets/Drive dapat digunakan sebagai sumber atau media integrasi jika sesuai kebutuhan.</w:t>
      </w:r>
    </w:p>
    <w:p>
      <w:pPr>
        <w:pStyle w:val="ListBullet"/>
      </w:pPr>
      <w:r>
        <w:t>Database cloud final: BELUM DITETAPKAN.</w:t>
      </w:r>
    </w:p>
    <w:p>
      <w:pPr>
        <w:pStyle w:val="ListBullet"/>
      </w:pPr>
      <w:r>
        <w:t>Provider/API WhatsApp final: BELUM DITETAPKAN.</w:t>
      </w:r>
    </w:p>
    <w:p>
      <w:pPr>
        <w:pStyle w:val="Heading1"/>
      </w:pPr>
      <w:r>
        <w:t>11. Aturan Google Apps Script</w:t>
      </w:r>
    </w:p>
    <w:p>
      <w:pPr>
        <w:pStyle w:val="ListBullet"/>
      </w:pPr>
      <w:r>
        <w:t>Apps Script bukan otomatis pengganti backend Python.</w:t>
      </w:r>
    </w:p>
    <w:p>
      <w:pPr>
        <w:pStyle w:val="ListBullet"/>
      </w:pPr>
      <w:r>
        <w:t>Apps Script dapat digunakan untuk integrasi Google Sheets, Drive, Gmail, atau layanan Workspace lain.</w:t>
      </w:r>
    </w:p>
    <w:p>
      <w:pPr>
        <w:pStyle w:val="ListBullet"/>
      </w:pPr>
      <w:r>
        <w:t>Jangan memindahkan seluruh logic SATRIA MAS ke Apps Script hanya agar terlihat lebih sederhana.</w:t>
      </w:r>
    </w:p>
    <w:p>
      <w:pPr>
        <w:pStyle w:val="ListBullet"/>
      </w:pPr>
      <w:r>
        <w:t>Logic inti auth, permission, knowledge, dan reasoning tetap berada pada arsitektur inti kecuali ada keputusan khusus.</w:t>
      </w:r>
    </w:p>
    <w:p>
      <w:pPr>
        <w:pStyle w:val="ListBullet"/>
      </w:pPr>
      <w:r>
        <w:t>Batasan kuota dan durasi eksekusi Apps Script harus diperhitungkan.</w:t>
      </w:r>
    </w:p>
    <w:p>
      <w:pPr>
        <w:pStyle w:val="Heading1"/>
      </w:pPr>
      <w:r>
        <w:t>12. Aturan Cloud Run</w:t>
      </w:r>
    </w:p>
    <w:p>
      <w:pPr>
        <w:pStyle w:val="ListBullet"/>
      </w:pPr>
      <w:r>
        <w:t>Cloud Run diperlakukan sebagai target deployment backend, bukan alasan untuk mengubah logic aplikasi.</w:t>
      </w:r>
    </w:p>
    <w:p>
      <w:pPr>
        <w:pStyle w:val="ListBullet"/>
      </w:pPr>
      <w:r>
        <w:t>Kode lokal harus dibuat cukup portable untuk dijalankan sebagai service cloud.</w:t>
      </w:r>
    </w:p>
    <w:p>
      <w:pPr>
        <w:pStyle w:val="ListBullet"/>
      </w:pPr>
      <w:r>
        <w:t>Konfigurasi environment, secret, storage, database, dan endpoint harus dipisahkan dari source code.</w:t>
      </w:r>
    </w:p>
    <w:p>
      <w:pPr>
        <w:pStyle w:val="ListBullet"/>
      </w:pPr>
      <w:r>
        <w:t>Deployment cloud harus dapat diuji tanpa langsung mematikan sistem lokal.</w:t>
      </w:r>
    </w:p>
    <w:p>
      <w:pPr>
        <w:pStyle w:val="Heading1"/>
      </w:pPr>
      <w:r>
        <w:t>13. Integrasi WhatsApp</w:t>
      </w:r>
    </w:p>
    <w:p>
      <w:r>
        <w:t>Target jangka panjang adalah agar SATRIA MAS dapat menerima dan memproses layanan secara 24/7 tanpa komputer lokal harus terus menyala.</w:t>
      </w:r>
    </w:p>
    <w:p>
      <w:pPr>
        <w:pStyle w:val="ListBullet"/>
      </w:pPr>
      <w:r>
        <w:t>Arsitektur webhook/API harus dipilih berdasarkan kebutuhan nyata.</w:t>
      </w:r>
    </w:p>
    <w:p>
      <w:pPr>
        <w:pStyle w:val="ListBullet"/>
      </w:pPr>
      <w:r>
        <w:t>whatsapp-web.js lokal tidak boleh dianggap otomatis setara dengan WhatsApp API cloud.</w:t>
      </w:r>
    </w:p>
    <w:p>
      <w:pPr>
        <w:pStyle w:val="ListBullet"/>
      </w:pPr>
      <w:r>
        <w:t>Provider WhatsApp cloud: BELUM DITETAPKAN.</w:t>
      </w:r>
    </w:p>
    <w:p>
      <w:pPr>
        <w:pStyle w:val="ListBullet"/>
      </w:pPr>
      <w:r>
        <w:t>Migrasi WhatsApp dilakukan setelah backend cloud stabil.</w:t>
      </w:r>
    </w:p>
    <w:p>
      <w:pPr>
        <w:pStyle w:val="Heading1"/>
      </w:pPr>
      <w:r>
        <w:t>14. Keamanan</w:t>
      </w:r>
    </w:p>
    <w:p>
      <w:pPr>
        <w:pStyle w:val="ListBullet"/>
      </w:pPr>
      <w:r>
        <w:t>Password tidak boleh disimpan dalam plaintext pada storage permanen.</w:t>
      </w:r>
    </w:p>
    <w:p>
      <w:pPr>
        <w:pStyle w:val="ListBullet"/>
      </w:pPr>
      <w:r>
        <w:t>Password hash tidak boleh dianggap dapat dikembalikan menjadi password asli.</w:t>
      </w:r>
    </w:p>
    <w:p>
      <w:pPr>
        <w:pStyle w:val="ListBullet"/>
      </w:pPr>
      <w:r>
        <w:t>Permission harus divalidasi di backend/service, bukan hanya disembunyikan pada UI.</w:t>
      </w:r>
    </w:p>
    <w:p>
      <w:pPr>
        <w:pStyle w:val="ListBullet"/>
      </w:pPr>
      <w:r>
        <w:t>Secret/API key tidak boleh ditanam langsung dalam source code.</w:t>
      </w:r>
    </w:p>
    <w:p>
      <w:pPr>
        <w:pStyle w:val="ListBullet"/>
      </w:pPr>
      <w:r>
        <w:t>Akses SUPERADMIN harus dilindungi dari perubahan yang tidak disengaja.</w:t>
      </w:r>
    </w:p>
    <w:p>
      <w:pPr>
        <w:pStyle w:val="ListBullet"/>
      </w:pPr>
      <w:r>
        <w:t>Log tidak boleh mencatat password atau secret.</w:t>
      </w:r>
    </w:p>
    <w:p>
      <w:pPr>
        <w:pStyle w:val="Heading1"/>
      </w:pPr>
      <w:r>
        <w:t>15. Aturan Migrasi Lokal → Cloud</w:t>
      </w:r>
    </w:p>
    <w:p>
      <w:pPr>
        <w:pStyle w:val="ListNumber"/>
      </w:pPr>
      <w:r>
        <w:t>Tahap 1: stabilkan aplikasi lokal.</w:t>
      </w:r>
    </w:p>
    <w:p>
      <w:pPr>
        <w:pStyle w:val="ListNumber"/>
      </w:pPr>
      <w:r>
        <w:t>Tahap 2: pisahkan konfigurasi dari kode.</w:t>
      </w:r>
    </w:p>
    <w:p>
      <w:pPr>
        <w:pStyle w:val="ListNumber"/>
      </w:pPr>
      <w:r>
        <w:t>Tahap 3: pastikan service inti dapat dijalankan secara terisolasi.</w:t>
      </w:r>
    </w:p>
    <w:p>
      <w:pPr>
        <w:pStyle w:val="ListNumber"/>
      </w:pPr>
      <w:r>
        <w:t>Tahap 4: siapkan container/backend cloud.</w:t>
      </w:r>
    </w:p>
    <w:p>
      <w:pPr>
        <w:pStyle w:val="ListNumber"/>
      </w:pPr>
      <w:r>
        <w:t>Tahap 5: deploy backend ke Cloud Run.</w:t>
      </w:r>
    </w:p>
    <w:p>
      <w:pPr>
        <w:pStyle w:val="ListNumber"/>
      </w:pPr>
      <w:r>
        <w:t>Tahap 6: sambungkan storage/database cloud.</w:t>
      </w:r>
    </w:p>
    <w:p>
      <w:pPr>
        <w:pStyle w:val="ListNumber"/>
      </w:pPr>
      <w:r>
        <w:t>Tahap 7: sambungkan integrasi Google Workspace.</w:t>
      </w:r>
    </w:p>
    <w:p>
      <w:pPr>
        <w:pStyle w:val="ListNumber"/>
      </w:pPr>
      <w:r>
        <w:t>Tahap 8: sambungkan gateway/API WhatsApp.</w:t>
      </w:r>
    </w:p>
    <w:p>
      <w:pPr>
        <w:pStyle w:val="ListNumber"/>
      </w:pPr>
      <w:r>
        <w:t>Tahap 9: uji end-to-end.</w:t>
      </w:r>
    </w:p>
    <w:p>
      <w:pPr>
        <w:pStyle w:val="ListNumber"/>
      </w:pPr>
      <w:r>
        <w:t>Tahap 10: baru jadikan cloud sebagai lingkungan operasional utama.</w:t>
      </w:r>
    </w:p>
    <w:p>
      <w:pPr>
        <w:pStyle w:val="Heading1"/>
      </w:pPr>
      <w:r>
        <w:t>16. Hal yang Tidak Boleh Dilakukan Tanpa Persetujuan</w:t>
      </w:r>
    </w:p>
    <w:p>
      <w:pPr>
        <w:pStyle w:val="ListBullet"/>
      </w:pPr>
      <w:r>
        <w:t>Menghapus Knowledge Engine.</w:t>
      </w:r>
    </w:p>
    <w:p>
      <w:pPr>
        <w:pStyle w:val="ListBullet"/>
      </w:pPr>
      <w:r>
        <w:t>Menghapus atau mengganti reasoning.py.</w:t>
      </w:r>
    </w:p>
    <w:p>
      <w:pPr>
        <w:pStyle w:val="ListBullet"/>
      </w:pPr>
      <w:r>
        <w:t>Mengganti auth_service atau permission_service dengan mekanisme baru tanpa alasan.</w:t>
      </w:r>
    </w:p>
    <w:p>
      <w:pPr>
        <w:pStyle w:val="ListBullet"/>
      </w:pPr>
      <w:r>
        <w:t>Mengubah konsep Pusat Kendali secara besar-besaran.</w:t>
      </w:r>
    </w:p>
    <w:p>
      <w:pPr>
        <w:pStyle w:val="ListBullet"/>
      </w:pPr>
      <w:r>
        <w:t>Mengubah format data inti tanpa memeriksa seluruh dependensi.</w:t>
      </w:r>
    </w:p>
    <w:p>
      <w:pPr>
        <w:pStyle w:val="ListBullet"/>
      </w:pPr>
      <w:r>
        <w:t>Memindahkan seluruh backend ke Apps Script hanya karena ingin memakai Google.</w:t>
      </w:r>
    </w:p>
    <w:p>
      <w:pPr>
        <w:pStyle w:val="ListBullet"/>
      </w:pPr>
      <w:r>
        <w:t>Mengganti teknologi inti hanya karena teknologi tersebut sedang populer.</w:t>
      </w:r>
    </w:p>
    <w:p>
      <w:pPr>
        <w:pStyle w:val="ListBullet"/>
      </w:pPr>
      <w:r>
        <w:t>Mengubah struktur database/storage sebelum kebutuhan datanya jelas.</w:t>
      </w:r>
    </w:p>
    <w:p>
      <w:pPr>
        <w:pStyle w:val="ListBullet"/>
      </w:pPr>
      <w:r>
        <w:t>Membuat multi-tenant jika bertentangan dengan keputusan arsitektur yang telah dibuat.</w:t>
      </w:r>
    </w:p>
    <w:p>
      <w:pPr>
        <w:pStyle w:val="Heading1"/>
      </w:pPr>
      <w:r>
        <w:t>17. Prosedur Sebelum Mengusulkan Perubahan</w:t>
      </w:r>
    </w:p>
    <w:p>
      <w:pPr>
        <w:pStyle w:val="ListNumber"/>
      </w:pPr>
      <w:r>
        <w:t>Identifikasi tujuan perubahan.</w:t>
      </w:r>
    </w:p>
    <w:p>
      <w:pPr>
        <w:pStyle w:val="ListNumber"/>
      </w:pPr>
      <w:r>
        <w:t>Identifikasi file/service yang terdampak.</w:t>
      </w:r>
    </w:p>
    <w:p>
      <w:pPr>
        <w:pStyle w:val="ListNumber"/>
      </w:pPr>
      <w:r>
        <w:t>Periksa arsitektur yang sudah disepakati.</w:t>
      </w:r>
    </w:p>
    <w:p>
      <w:pPr>
        <w:pStyle w:val="ListNumber"/>
      </w:pPr>
      <w:r>
        <w:t>Periksa apakah perubahan bisa dilakukan tanpa mengubah core.</w:t>
      </w:r>
    </w:p>
    <w:p>
      <w:pPr>
        <w:pStyle w:val="ListNumber"/>
      </w:pPr>
      <w:r>
        <w:t>Periksa apakah ada file atau informasi yang belum tersedia.</w:t>
      </w:r>
    </w:p>
    <w:p>
      <w:pPr>
        <w:pStyle w:val="ListNumber"/>
      </w:pPr>
      <w:r>
        <w:t>Jika ada informasi penting yang hilang, minta file/informasi tersebut.</w:t>
      </w:r>
    </w:p>
    <w:p>
      <w:pPr>
        <w:pStyle w:val="ListNumber"/>
      </w:pPr>
      <w:r>
        <w:t>Jelaskan risiko dan dampak.</w:t>
      </w:r>
    </w:p>
    <w:p>
      <w:pPr>
        <w:pStyle w:val="ListNumber"/>
      </w:pPr>
      <w:r>
        <w:t>Baru setelah itu berikan langkah implementasi.</w:t>
      </w:r>
    </w:p>
    <w:p>
      <w:pPr>
        <w:pStyle w:val="Heading1"/>
      </w:pPr>
      <w:r>
        <w:t>18. Prosedur Jika Ada Konflik Arsitektur</w:t>
      </w:r>
    </w:p>
    <w:p>
      <w:r>
        <w:t>Jika teknologi baru bertentangan dengan desain SATRIA MAS, prioritas keputusan adalah:</w:t>
      </w:r>
    </w:p>
    <w:p>
      <w:pPr>
        <w:pStyle w:val="ListNumber"/>
      </w:pPr>
      <w:r>
        <w:t>Tujuan SATRIA MAS.</w:t>
      </w:r>
    </w:p>
    <w:p>
      <w:pPr>
        <w:pStyle w:val="ListNumber"/>
      </w:pPr>
      <w:r>
        <w:t>Konstitusi ini.</w:t>
      </w:r>
    </w:p>
    <w:p>
      <w:pPr>
        <w:pStyle w:val="ListNumber"/>
      </w:pPr>
      <w:r>
        <w:t>Arsitektur yang telah disepakati sebelumnya.</w:t>
      </w:r>
    </w:p>
    <w:p>
      <w:pPr>
        <w:pStyle w:val="ListNumber"/>
      </w:pPr>
      <w:r>
        <w:t>Kebutuhan pengguna.</w:t>
      </w:r>
    </w:p>
    <w:p>
      <w:pPr>
        <w:pStyle w:val="ListNumber"/>
      </w:pPr>
      <w:r>
        <w:t>Keamanan dan maintainability.</w:t>
      </w:r>
    </w:p>
    <w:p>
      <w:pPr>
        <w:pStyle w:val="ListNumber"/>
      </w:pPr>
      <w:r>
        <w:t>Kemudahan implementasi.</w:t>
      </w:r>
    </w:p>
    <w:p>
      <w:pPr>
        <w:pStyle w:val="ListNumber"/>
      </w:pPr>
      <w:r>
        <w:t>Teknologi baru.</w:t>
      </w:r>
    </w:p>
    <w:p>
      <w:pPr>
        <w:pStyle w:val="Heading1"/>
      </w:pPr>
      <w:r>
        <w:t>19. Checklist Validasi Perubahan</w:t>
      </w:r>
    </w:p>
    <w:p>
      <w:pPr>
        <w:pStyle w:val="ListBullet"/>
      </w:pPr>
      <w:r>
        <w:t>Apakah tujuan SATRIA MAS tetap sama?</w:t>
      </w:r>
    </w:p>
    <w:p>
      <w:pPr>
        <w:pStyle w:val="ListBullet"/>
      </w:pPr>
      <w:r>
        <w:t>Apakah auth_service tetap kompatibel?</w:t>
      </w:r>
    </w:p>
    <w:p>
      <w:pPr>
        <w:pStyle w:val="ListBullet"/>
      </w:pPr>
      <w:r>
        <w:t>Apakah permission_service tetap kompatibel?</w:t>
      </w:r>
    </w:p>
    <w:p>
      <w:pPr>
        <w:pStyle w:val="ListBullet"/>
      </w:pPr>
      <w:r>
        <w:t>Apakah Knowledge Engine tetap bekerja?</w:t>
      </w:r>
    </w:p>
    <w:p>
      <w:pPr>
        <w:pStyle w:val="ListBullet"/>
      </w:pPr>
      <w:r>
        <w:t>Apakah reasoning.py tetap bekerja?</w:t>
      </w:r>
    </w:p>
    <w:p>
      <w:pPr>
        <w:pStyle w:val="ListBullet"/>
      </w:pPr>
      <w:r>
        <w:t>Apakah Pusat Kendali tetap dapat mengendalikan sistem?</w:t>
      </w:r>
    </w:p>
    <w:p>
      <w:pPr>
        <w:pStyle w:val="ListBullet"/>
      </w:pPr>
      <w:r>
        <w:t>Apakah keamanan password dan permission tetap terjaga?</w:t>
      </w:r>
    </w:p>
    <w:p>
      <w:pPr>
        <w:pStyle w:val="ListBullet"/>
      </w:pPr>
      <w:r>
        <w:t>Apakah perubahan dapat diuji tanpa merusak sistem lama?</w:t>
      </w:r>
    </w:p>
    <w:p>
      <w:pPr>
        <w:pStyle w:val="ListBullet"/>
      </w:pPr>
      <w:r>
        <w:t>Apakah perubahan benar-benar diperlukan?</w:t>
      </w:r>
    </w:p>
    <w:p>
      <w:pPr>
        <w:pStyle w:val="ListBullet"/>
      </w:pPr>
      <w:r>
        <w:t>Apakah ada bagian yang sebenarnya belum ditetapkan tetapi diasumsikan?</w:t>
      </w:r>
    </w:p>
    <w:p>
      <w:pPr>
        <w:pStyle w:val="Heading1"/>
      </w:pPr>
      <w:r>
        <w:t>20. Format Catatan Perubahan</w:t>
      </w:r>
    </w:p>
    <w:p>
      <w:r>
        <w:t>Setiap perubahan penting sebaiknya dicatat dengan format berikut:</w:t>
      </w:r>
    </w:p>
    <w:p>
      <w:pPr>
        <w:pStyle w:val="ListBullet"/>
      </w:pPr>
      <w:r>
        <w:t>Nama perubahan:</w:t>
      </w:r>
    </w:p>
    <w:p>
      <w:pPr>
        <w:pStyle w:val="ListBullet"/>
      </w:pPr>
      <w:r>
        <w:t>Tujuan:</w:t>
      </w:r>
    </w:p>
    <w:p>
      <w:pPr>
        <w:pStyle w:val="ListBullet"/>
      </w:pPr>
      <w:r>
        <w:t>File/service terdampak:</w:t>
      </w:r>
    </w:p>
    <w:p>
      <w:pPr>
        <w:pStyle w:val="ListBullet"/>
      </w:pPr>
      <w:r>
        <w:t>Arsitektur yang digunakan:</w:t>
      </w:r>
    </w:p>
    <w:p>
      <w:pPr>
        <w:pStyle w:val="ListBullet"/>
      </w:pPr>
      <w:r>
        <w:t>Alasan perubahan:</w:t>
      </w:r>
    </w:p>
    <w:p>
      <w:pPr>
        <w:pStyle w:val="ListBullet"/>
      </w:pPr>
      <w:r>
        <w:t>Komponen yang dipertahankan:</w:t>
      </w:r>
    </w:p>
    <w:p>
      <w:pPr>
        <w:pStyle w:val="ListBullet"/>
      </w:pPr>
      <w:r>
        <w:t>Risiko:</w:t>
      </w:r>
    </w:p>
    <w:p>
      <w:pPr>
        <w:pStyle w:val="ListBullet"/>
      </w:pPr>
      <w:r>
        <w:t>Cara pengujian:</w:t>
      </w:r>
    </w:p>
    <w:p>
      <w:pPr>
        <w:pStyle w:val="ListBullet"/>
      </w:pPr>
      <w:r>
        <w:t>Status:</w:t>
      </w:r>
    </w:p>
    <w:p>
      <w:pPr>
        <w:pStyle w:val="Heading1"/>
      </w:pPr>
      <w:r>
        <w:t>21. Prinsip Kerja Asisten AI dalam Pengembangan SATRIA MAS</w:t>
      </w:r>
    </w:p>
    <w:p>
      <w:r>
        <w:t>Asisten AI yang membantu pengembangan SATRIA MAS wajib bertindak sebagai pelaksana teknis yang tunduk pada tujuan dan arsitektur SATRIA MAS. Asisten tidak boleh mengambil keputusan arsitektur besar hanya berdasarkan preferensi teknisnya sendiri.</w:t>
      </w:r>
    </w:p>
    <w:p>
      <w:pPr>
        <w:pStyle w:val="ListBullet"/>
      </w:pPr>
      <w:r>
        <w:t>Jangan mengarang file, method, database, API, atau konfigurasi yang belum diberikan.</w:t>
      </w:r>
    </w:p>
    <w:p>
      <w:pPr>
        <w:pStyle w:val="ListBullet"/>
      </w:pPr>
      <w:r>
        <w:t>Jangan menyatakan komponen sudah ada jika belum diverifikasi.</w:t>
      </w:r>
    </w:p>
    <w:p>
      <w:pPr>
        <w:pStyle w:val="ListBullet"/>
      </w:pPr>
      <w:r>
        <w:t>Jangan menghapus komponen hanya karena tidak terlihat pada konteks percakapan saat ini.</w:t>
      </w:r>
    </w:p>
    <w:p>
      <w:pPr>
        <w:pStyle w:val="ListBullet"/>
      </w:pPr>
      <w:r>
        <w:t>Jika diminta melanjutkan pekerjaan sebelumnya, gunakan konteks dan struktur yang sudah disepakati.</w:t>
      </w:r>
    </w:p>
    <w:p>
      <w:pPr>
        <w:pStyle w:val="ListBullet"/>
      </w:pPr>
      <w:r>
        <w:t>Jika file diperlukan untuk memastikan perubahan benar, minta file tersebut sebelum memberi instruksi implementasi yang spesifik.</w:t>
      </w:r>
    </w:p>
    <w:p>
      <w:pPr>
        <w:pStyle w:val="ListBullet"/>
      </w:pPr>
      <w:r>
        <w:t>Jika terdapat beberapa pilihan teknologi, jelaskan pilihan dan konsekuensinya terlebih dahulu.</w:t>
      </w:r>
    </w:p>
    <w:p>
      <w:pPr>
        <w:pStyle w:val="ListBullet"/>
      </w:pPr>
      <w:r>
        <w:t>Implementasi harus mengikuti prinsip perubahan minimal.</w:t>
      </w:r>
    </w:p>
    <w:p>
      <w:pPr>
        <w:pStyle w:val="Heading1"/>
      </w:pPr>
      <w:r>
        <w:t>22. Status Keputusan Arsitektur</w:t>
      </w:r>
    </w:p>
    <w:tbl>
      <w:tblPr>
        <w:tblStyle w:val="TableGrid"/>
        <w:tblW w:type="auto" w:w="0"/>
        <w:tblLook w:firstColumn="1" w:firstRow="1" w:lastColumn="0" w:lastRow="0" w:noHBand="0" w:noVBand="1" w:val="04A0"/>
      </w:tblPr>
      <w:tblGrid>
        <w:gridCol w:w="3312"/>
        <w:gridCol w:w="3312"/>
        <w:gridCol w:w="3312"/>
      </w:tblGrid>
      <w:tr>
        <w:tc>
          <w:tcPr>
            <w:tcW w:type="dxa" w:w="3312"/>
          </w:tcPr>
          <w:p>
            <w:r>
              <w:t>Komponen</w:t>
            </w:r>
          </w:p>
        </w:tc>
        <w:tc>
          <w:tcPr>
            <w:tcW w:type="dxa" w:w="3312"/>
          </w:tcPr>
          <w:p>
            <w:r>
              <w:t>Status</w:t>
            </w:r>
          </w:p>
        </w:tc>
        <w:tc>
          <w:tcPr>
            <w:tcW w:type="dxa" w:w="3312"/>
          </w:tcPr>
          <w:p>
            <w:r>
              <w:t>Catatan</w:t>
            </w:r>
          </w:p>
        </w:tc>
      </w:tr>
      <w:tr>
        <w:tc>
          <w:tcPr>
            <w:tcW w:type="dxa" w:w="3312"/>
          </w:tcPr>
          <w:p>
            <w:r>
              <w:t>auth_service</w:t>
            </w:r>
          </w:p>
        </w:tc>
        <w:tc>
          <w:tcPr>
            <w:tcW w:type="dxa" w:w="3312"/>
          </w:tcPr>
          <w:p>
            <w:r>
              <w:t>DITETAPKAN</w:t>
            </w:r>
          </w:p>
        </w:tc>
        <w:tc>
          <w:tcPr>
            <w:tcW w:type="dxa" w:w="3312"/>
          </w:tcPr>
          <w:p>
            <w:r>
              <w:t>Komponen inti autentikasi</w:t>
            </w:r>
          </w:p>
        </w:tc>
      </w:tr>
      <w:tr>
        <w:tc>
          <w:tcPr>
            <w:tcW w:type="dxa" w:w="3312"/>
          </w:tcPr>
          <w:p>
            <w:r>
              <w:t>permission_service</w:t>
            </w:r>
          </w:p>
        </w:tc>
        <w:tc>
          <w:tcPr>
            <w:tcW w:type="dxa" w:w="3312"/>
          </w:tcPr>
          <w:p>
            <w:r>
              <w:t>DITETAPKAN</w:t>
            </w:r>
          </w:p>
        </w:tc>
        <w:tc>
          <w:tcPr>
            <w:tcW w:type="dxa" w:w="3312"/>
          </w:tcPr>
          <w:p>
            <w:r>
              <w:t>Komponen inti role/permission</w:t>
            </w:r>
          </w:p>
        </w:tc>
      </w:tr>
      <w:tr>
        <w:tc>
          <w:tcPr>
            <w:tcW w:type="dxa" w:w="3312"/>
          </w:tcPr>
          <w:p>
            <w:r>
              <w:t>Knowledge Engine</w:t>
            </w:r>
          </w:p>
        </w:tc>
        <w:tc>
          <w:tcPr>
            <w:tcW w:type="dxa" w:w="3312"/>
          </w:tcPr>
          <w:p>
            <w:r>
              <w:t>DITETAPKAN</w:t>
            </w:r>
          </w:p>
        </w:tc>
        <w:tc>
          <w:tcPr>
            <w:tcW w:type="dxa" w:w="3312"/>
          </w:tcPr>
          <w:p>
            <w:r>
              <w:t>Tetap menjadi bagian arsitektur</w:t>
            </w:r>
          </w:p>
        </w:tc>
      </w:tr>
      <w:tr>
        <w:tc>
          <w:tcPr>
            <w:tcW w:type="dxa" w:w="3312"/>
          </w:tcPr>
          <w:p>
            <w:r>
              <w:t>reasoning.py</w:t>
            </w:r>
          </w:p>
        </w:tc>
        <w:tc>
          <w:tcPr>
            <w:tcW w:type="dxa" w:w="3312"/>
          </w:tcPr>
          <w:p>
            <w:r>
              <w:t>DITETAPKAN</w:t>
            </w:r>
          </w:p>
        </w:tc>
        <w:tc>
          <w:tcPr>
            <w:tcW w:type="dxa" w:w="3312"/>
          </w:tcPr>
          <w:p>
            <w:r>
              <w:t>Tetap dipertahankan</w:t>
            </w:r>
          </w:p>
        </w:tc>
      </w:tr>
      <w:tr>
        <w:tc>
          <w:tcPr>
            <w:tcW w:type="dxa" w:w="3312"/>
          </w:tcPr>
          <w:p>
            <w:r>
              <w:t>Pusat Kendali</w:t>
            </w:r>
          </w:p>
        </w:tc>
        <w:tc>
          <w:tcPr>
            <w:tcW w:type="dxa" w:w="3312"/>
          </w:tcPr>
          <w:p>
            <w:r>
              <w:t>DITETAPKAN</w:t>
            </w:r>
          </w:p>
        </w:tc>
        <w:tc>
          <w:tcPr>
            <w:tcW w:type="dxa" w:w="3312"/>
          </w:tcPr>
          <w:p>
            <w:r>
              <w:t>Lapisan pengendalian sistem</w:t>
            </w:r>
          </w:p>
        </w:tc>
      </w:tr>
      <w:tr>
        <w:tc>
          <w:tcPr>
            <w:tcW w:type="dxa" w:w="3312"/>
          </w:tcPr>
          <w:p>
            <w:r>
              <w:t>Python backend</w:t>
            </w:r>
          </w:p>
        </w:tc>
        <w:tc>
          <w:tcPr>
            <w:tcW w:type="dxa" w:w="3312"/>
          </w:tcPr>
          <w:p>
            <w:r>
              <w:t>DITETAPKAN</w:t>
            </w:r>
          </w:p>
        </w:tc>
        <w:tc>
          <w:tcPr>
            <w:tcW w:type="dxa" w:w="3312"/>
          </w:tcPr>
          <w:p>
            <w:r>
              <w:t>Core tetap berbasis Python</w:t>
            </w:r>
          </w:p>
        </w:tc>
      </w:tr>
      <w:tr>
        <w:tc>
          <w:tcPr>
            <w:tcW w:type="dxa" w:w="3312"/>
          </w:tcPr>
          <w:p>
            <w:r>
              <w:t>Google Cloud Run</w:t>
            </w:r>
          </w:p>
        </w:tc>
        <w:tc>
          <w:tcPr>
            <w:tcW w:type="dxa" w:w="3312"/>
          </w:tcPr>
          <w:p>
            <w:r>
              <w:t>TARGET/KANDIDAT</w:t>
            </w:r>
          </w:p>
        </w:tc>
        <w:tc>
          <w:tcPr>
            <w:tcW w:type="dxa" w:w="3312"/>
          </w:tcPr>
          <w:p>
            <w:r>
              <w:t>Untuk backend cloud 24/7</w:t>
            </w:r>
          </w:p>
        </w:tc>
      </w:tr>
      <w:tr>
        <w:tc>
          <w:tcPr>
            <w:tcW w:type="dxa" w:w="3312"/>
          </w:tcPr>
          <w:p>
            <w:r>
              <w:t>Google Apps Script</w:t>
            </w:r>
          </w:p>
        </w:tc>
        <w:tc>
          <w:tcPr>
            <w:tcW w:type="dxa" w:w="3312"/>
          </w:tcPr>
          <w:p>
            <w:r>
              <w:t>INTEGRASI</w:t>
            </w:r>
          </w:p>
        </w:tc>
        <w:tc>
          <w:tcPr>
            <w:tcW w:type="dxa" w:w="3312"/>
          </w:tcPr>
          <w:p>
            <w:r>
              <w:t>Bukan pengganti otomatis backend</w:t>
            </w:r>
          </w:p>
        </w:tc>
      </w:tr>
      <w:tr>
        <w:tc>
          <w:tcPr>
            <w:tcW w:type="dxa" w:w="3312"/>
          </w:tcPr>
          <w:p>
            <w:r>
              <w:t>Database cloud</w:t>
            </w:r>
          </w:p>
        </w:tc>
        <w:tc>
          <w:tcPr>
            <w:tcW w:type="dxa" w:w="3312"/>
          </w:tcPr>
          <w:p>
            <w:r>
              <w:t>BELUM DITETAPKAN</w:t>
            </w:r>
          </w:p>
        </w:tc>
        <w:tc>
          <w:tcPr>
            <w:tcW w:type="dxa" w:w="3312"/>
          </w:tcPr>
          <w:p>
            <w:r>
              <w:t>Harus ditentukan sebelum implementasi</w:t>
            </w:r>
          </w:p>
        </w:tc>
      </w:tr>
      <w:tr>
        <w:tc>
          <w:tcPr>
            <w:tcW w:type="dxa" w:w="3312"/>
          </w:tcPr>
          <w:p>
            <w:r>
              <w:t>WhatsApp API/gateway</w:t>
            </w:r>
          </w:p>
        </w:tc>
        <w:tc>
          <w:tcPr>
            <w:tcW w:type="dxa" w:w="3312"/>
          </w:tcPr>
          <w:p>
            <w:r>
              <w:t>BELUM DITETAPKAN</w:t>
            </w:r>
          </w:p>
        </w:tc>
        <w:tc>
          <w:tcPr>
            <w:tcW w:type="dxa" w:w="3312"/>
          </w:tcPr>
          <w:p>
            <w:r>
              <w:t>Harus dipilih sebelum migrasi WhatsApp</w:t>
            </w:r>
          </w:p>
        </w:tc>
      </w:tr>
      <w:tr>
        <w:tc>
          <w:tcPr>
            <w:tcW w:type="dxa" w:w="3312"/>
          </w:tcPr>
          <w:p>
            <w:r>
              <w:t>Model AI cloud</w:t>
            </w:r>
          </w:p>
        </w:tc>
        <w:tc>
          <w:tcPr>
            <w:tcW w:type="dxa" w:w="3312"/>
          </w:tcPr>
          <w:p>
            <w:r>
              <w:t>BELUM DITETAPKAN</w:t>
            </w:r>
          </w:p>
        </w:tc>
        <w:tc>
          <w:tcPr>
            <w:tcW w:type="dxa" w:w="3312"/>
          </w:tcPr>
          <w:p>
            <w:r>
              <w:t>Tidak boleh diasumsikan</w:t>
            </w:r>
          </w:p>
        </w:tc>
      </w:tr>
    </w:tbl>
    <w:p>
      <w:pPr>
        <w:pStyle w:val="Heading1"/>
      </w:pPr>
      <w:r>
        <w:t>23. Aturan Emas</w:t>
      </w:r>
    </w:p>
    <w:p>
      <w:r>
        <w:rPr>
          <w:b/>
        </w:rPr>
        <w:t>JANGAN MENGUBAH TUJUAN SATRIA MAS HANYA UNTUK MENYESUAIKAN DIRI DENGAN TEKNOLOGI BARU.</w:t>
      </w:r>
    </w:p>
    <w:p>
      <w:r>
        <w:t>Jika sebuah teknologi tidak cocok, teknologi tersebut yang harus disesuaikan atau ditinggalkan — bukan SATRIA MAS yang dipaksa mengikuti teknologi tersebut.</w:t>
      </w:r>
    </w:p>
    <w:p/>
    <w:p>
      <w:pPr>
        <w:jc w:val="center"/>
      </w:pPr>
      <w:r>
        <w:rPr>
          <w:b/>
        </w:rPr>
        <w:t>— AKHIR DOKUMEN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