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5269" w14:textId="77777777" w:rsidR="000F5FD1" w:rsidRPr="000F5FD1" w:rsidRDefault="000F5FD1" w:rsidP="000F5FD1">
      <w:pPr>
        <w:rPr>
          <w:lang w:val="es-MX"/>
        </w:rPr>
      </w:pPr>
      <w:r w:rsidRPr="000F5FD1">
        <w:rPr>
          <w:lang w:val="es-MX"/>
        </w:rPr>
        <w:t>Modelado Dinámico de la Boya para el Sistema Undimotriz MARVOLT-PA</w:t>
      </w:r>
    </w:p>
    <w:p w14:paraId="4F6A61CA" w14:textId="783F22BD" w:rsidR="000F5FD1" w:rsidRPr="000F5FD1" w:rsidRDefault="000F5FD1" w:rsidP="000F5FD1">
      <w:pPr>
        <w:rPr>
          <w:lang w:val="es-MX"/>
        </w:rPr>
      </w:pPr>
      <w:r w:rsidRPr="000F5FD1">
        <w:rPr>
          <w:lang w:val="es-MX"/>
        </w:rPr>
        <w:t>Sistema masa–resorte–amortiguador excitado por olas</w:t>
      </w:r>
    </w:p>
    <w:p w14:paraId="3F3659D3" w14:textId="77777777" w:rsidR="000F5FD1" w:rsidRPr="000F5FD1" w:rsidRDefault="000F5FD1" w:rsidP="000F5FD1">
      <w:pPr>
        <w:rPr>
          <w:lang w:val="es-MX"/>
        </w:rPr>
      </w:pPr>
      <w:r w:rsidRPr="000F5FD1">
        <w:rPr>
          <w:lang w:val="es-MX"/>
        </w:rPr>
        <w:t>Autor: José Peñalba</w:t>
      </w:r>
    </w:p>
    <w:p w14:paraId="2320CC85" w14:textId="2B65B78B" w:rsidR="000F5FD1" w:rsidRPr="000F5FD1" w:rsidRDefault="000F5FD1" w:rsidP="000F5FD1">
      <w:pPr>
        <w:rPr>
          <w:lang w:val="es-MX"/>
        </w:rPr>
      </w:pPr>
      <w:r w:rsidRPr="000F5FD1">
        <w:rPr>
          <w:lang w:val="es-MX"/>
        </w:rPr>
        <w:t>Ingeniería Electromecánica</w:t>
      </w:r>
      <w:r>
        <w:rPr>
          <w:lang w:val="es-MX"/>
        </w:rPr>
        <w:t xml:space="preserve">, </w:t>
      </w:r>
      <w:r w:rsidRPr="000F5FD1">
        <w:rPr>
          <w:lang w:val="es-MX"/>
        </w:rPr>
        <w:t>Universidad Tecnológica de Panamá</w:t>
      </w:r>
    </w:p>
    <w:p w14:paraId="1E1EB74F" w14:textId="3C52CE21" w:rsidR="00FB51EE" w:rsidRDefault="000F5FD1" w:rsidP="000F5FD1">
      <w:pPr>
        <w:rPr>
          <w:lang w:val="es-MX"/>
        </w:rPr>
      </w:pPr>
      <w:r w:rsidRPr="000F5FD1">
        <w:rPr>
          <w:lang w:val="es-MX"/>
        </w:rPr>
        <w:t>Proyecto: MARVOLT-PA</w:t>
      </w:r>
    </w:p>
    <w:p w14:paraId="7DE6192A" w14:textId="77777777" w:rsidR="000F5FD1" w:rsidRDefault="000F5FD1" w:rsidP="000F5FD1">
      <w:pPr>
        <w:rPr>
          <w:lang w:val="es-MX"/>
        </w:rPr>
      </w:pPr>
    </w:p>
    <w:p w14:paraId="1B0D343D" w14:textId="2698127C" w:rsidR="000F5FD1" w:rsidRPr="006E08D6" w:rsidRDefault="000F5FD1" w:rsidP="000F5FD1">
      <w:pPr>
        <w:pStyle w:val="Prrafodelista"/>
        <w:numPr>
          <w:ilvl w:val="0"/>
          <w:numId w:val="2"/>
        </w:numPr>
        <w:rPr>
          <w:lang w:val="es-MX"/>
        </w:rPr>
      </w:pPr>
      <w:r w:rsidRPr="006E08D6">
        <w:rPr>
          <w:lang w:val="es-MX"/>
        </w:rPr>
        <w:t>Planteamiento físico del sistema</w:t>
      </w:r>
    </w:p>
    <w:p w14:paraId="24B7527A" w14:textId="72A3951D" w:rsidR="00A12919" w:rsidRPr="00A12919" w:rsidRDefault="00A12919" w:rsidP="00A12919">
      <w:pPr>
        <w:rPr>
          <w:lang w:val="es-MX"/>
        </w:rPr>
      </w:pPr>
      <w:r w:rsidRPr="00A12919">
        <w:rPr>
          <w:lang w:val="es-MX"/>
        </w:rPr>
        <w:t>El sistema undimotriz MARVOLT-PA se basa en una boya flotante que oscila verticalmente debido al oleaje. Ese movimiento se transforma posteriormente en energía mecánica y eléctrica.</w:t>
      </w:r>
    </w:p>
    <w:p w14:paraId="6CF63D6D" w14:textId="647EE1A6" w:rsidR="00A12919" w:rsidRPr="00A12919" w:rsidRDefault="00A12919" w:rsidP="00A12919">
      <w:pPr>
        <w:rPr>
          <w:lang w:val="es-MX"/>
        </w:rPr>
      </w:pPr>
      <w:r w:rsidRPr="00A12919">
        <w:rPr>
          <w:lang w:val="es-MX"/>
        </w:rPr>
        <w:t>Desde el punto de vista dinámico, el sistema puede modelarse inicialmente como:</w:t>
      </w:r>
    </w:p>
    <w:p w14:paraId="2AE18F72" w14:textId="1F323744" w:rsidR="00A12919" w:rsidRPr="00A12919" w:rsidRDefault="00A12919" w:rsidP="00A12919">
      <w:pPr>
        <w:pStyle w:val="Prrafodelista"/>
        <w:numPr>
          <w:ilvl w:val="0"/>
          <w:numId w:val="10"/>
        </w:numPr>
        <w:rPr>
          <w:lang w:val="es-MX"/>
        </w:rPr>
      </w:pPr>
      <w:r w:rsidRPr="00A12919">
        <w:rPr>
          <w:lang w:val="es-MX"/>
        </w:rPr>
        <w:t>Una masa concentrada (boya)</w:t>
      </w:r>
    </w:p>
    <w:p w14:paraId="466228B6" w14:textId="5A9848EB" w:rsidR="00A12919" w:rsidRPr="00A12919" w:rsidRDefault="00A12919" w:rsidP="00A12919">
      <w:pPr>
        <w:pStyle w:val="Prrafodelista"/>
        <w:numPr>
          <w:ilvl w:val="0"/>
          <w:numId w:val="10"/>
        </w:numPr>
        <w:rPr>
          <w:lang w:val="es-MX"/>
        </w:rPr>
      </w:pPr>
      <w:r w:rsidRPr="00A12919">
        <w:rPr>
          <w:lang w:val="es-MX"/>
        </w:rPr>
        <w:t>Un elemento restaurador equivalente (flotabilidad + sistema mecánico)</w:t>
      </w:r>
    </w:p>
    <w:p w14:paraId="007F4D9A" w14:textId="3282AFA0" w:rsidR="00A12919" w:rsidRPr="00A12919" w:rsidRDefault="00A12919" w:rsidP="00A12919">
      <w:pPr>
        <w:pStyle w:val="Prrafodelista"/>
        <w:numPr>
          <w:ilvl w:val="0"/>
          <w:numId w:val="10"/>
        </w:numPr>
        <w:rPr>
          <w:lang w:val="es-MX"/>
        </w:rPr>
      </w:pPr>
      <w:r w:rsidRPr="00A12919">
        <w:rPr>
          <w:lang w:val="es-MX"/>
        </w:rPr>
        <w:t>Un amortiguamiento equivalente (hidrodinámico + mecánico)</w:t>
      </w:r>
    </w:p>
    <w:p w14:paraId="1919A4EB" w14:textId="22264DC8" w:rsidR="00A12919" w:rsidRPr="00A12919" w:rsidRDefault="00A12919" w:rsidP="00A12919">
      <w:pPr>
        <w:pStyle w:val="Prrafodelista"/>
        <w:numPr>
          <w:ilvl w:val="0"/>
          <w:numId w:val="10"/>
        </w:numPr>
        <w:rPr>
          <w:lang w:val="es-MX"/>
        </w:rPr>
      </w:pPr>
      <w:r w:rsidRPr="00A12919">
        <w:rPr>
          <w:lang w:val="es-MX"/>
        </w:rPr>
        <w:t>Una excitación externa debida a las olas</w:t>
      </w:r>
    </w:p>
    <w:p w14:paraId="2D356604" w14:textId="1BAB8A3B" w:rsidR="00A12919" w:rsidRPr="00A12919" w:rsidRDefault="00A12919" w:rsidP="00A12919">
      <w:pPr>
        <w:rPr>
          <w:lang w:val="es-MX"/>
        </w:rPr>
      </w:pPr>
      <w:r w:rsidRPr="00A12919">
        <w:rPr>
          <w:lang w:val="es-MX"/>
        </w:rPr>
        <w:t xml:space="preserve">Esto corresponde a un sistema vibratorio de un grado de libertad (1 GDL), lo cual es una simplificación razonable en la primera etapa de diseño. </w:t>
      </w:r>
    </w:p>
    <w:p w14:paraId="7BDBF81C" w14:textId="2E2D7D22" w:rsidR="00A12919" w:rsidRDefault="00A12919" w:rsidP="00A12919">
      <w:pPr>
        <w:rPr>
          <w:lang w:val="es-MX"/>
        </w:rPr>
      </w:pPr>
      <w:r w:rsidRPr="00A12919">
        <w:rPr>
          <w:lang w:val="es-MX"/>
        </w:rPr>
        <w:t>La coordenada generalizada será</w:t>
      </w:r>
      <w:r>
        <w:rPr>
          <w:lang w:val="es-MX"/>
        </w:rPr>
        <w:t>:</w:t>
      </w:r>
    </w:p>
    <w:p w14:paraId="13B0B952" w14:textId="1B47C1DE" w:rsidR="006E08D6" w:rsidRPr="00DE5EF1" w:rsidRDefault="00DE5EF1" w:rsidP="00A12919">
      <w:pPr>
        <w:rPr>
          <w:lang w:val="es-MX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s-MX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t</m:t>
              </m:r>
            </m:e>
          </m:d>
        </m:oMath>
      </m:oMathPara>
    </w:p>
    <w:p w14:paraId="44CA45CD" w14:textId="77777777" w:rsidR="00DE5EF1" w:rsidRPr="00DE5EF1" w:rsidRDefault="00DE5EF1" w:rsidP="00DE5EF1">
      <w:pPr>
        <w:rPr>
          <w:lang w:val="es-MX"/>
        </w:rPr>
      </w:pPr>
      <w:r w:rsidRPr="00DE5EF1">
        <w:rPr>
          <w:lang w:val="es-MX"/>
        </w:rPr>
        <w:t>donde:</w:t>
      </w:r>
    </w:p>
    <w:p w14:paraId="732B0D06" w14:textId="1FDCDE18" w:rsidR="00DE5EF1" w:rsidRDefault="00DE5EF1" w:rsidP="00DE5EF1">
      <w:pPr>
        <w:pStyle w:val="Prrafodelista"/>
        <w:numPr>
          <w:ilvl w:val="0"/>
          <w:numId w:val="3"/>
        </w:numPr>
        <w:rPr>
          <w:lang w:val="es-MX"/>
        </w:rPr>
      </w:pPr>
      <m:oMath>
        <m:r>
          <m:rPr>
            <m:scr m:val="script"/>
          </m:rPr>
          <w:rPr>
            <w:rFonts w:ascii="Cambria Math" w:hAnsi="Cambria Math"/>
            <w:lang w:val="es-MX"/>
          </w:rPr>
          <m:t>x</m:t>
        </m:r>
        <m:d>
          <m:dPr>
            <m:ctrlPr>
              <w:rPr>
                <w:rFonts w:ascii="Cambria Math" w:hAnsi="Cambria Math"/>
                <w:i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t</m:t>
            </m:r>
          </m:e>
        </m:d>
        <m:r>
          <w:rPr>
            <w:rFonts w:ascii="Cambria Math" w:hAnsi="Cambria Math"/>
            <w:lang w:val="es-MX"/>
          </w:rPr>
          <m:t xml:space="preserve">= </m:t>
        </m:r>
      </m:oMath>
      <w:r w:rsidRPr="00DE5EF1">
        <w:rPr>
          <w:lang w:val="es-MX"/>
        </w:rPr>
        <w:t>desplazamiento vertical de la boya respecto a su posición de equilibrio.</w:t>
      </w:r>
    </w:p>
    <w:p w14:paraId="11789B43" w14:textId="77777777" w:rsidR="00DE5EF1" w:rsidRDefault="00DE5EF1" w:rsidP="00DE5EF1">
      <w:pPr>
        <w:rPr>
          <w:lang w:val="es-MX"/>
        </w:rPr>
      </w:pPr>
    </w:p>
    <w:p w14:paraId="78E31EFC" w14:textId="72633BC6" w:rsidR="00DE5EF1" w:rsidRPr="00DE5EF1" w:rsidRDefault="00DE5EF1" w:rsidP="00DE5EF1">
      <w:pPr>
        <w:pStyle w:val="Prrafodelista"/>
        <w:numPr>
          <w:ilvl w:val="0"/>
          <w:numId w:val="2"/>
        </w:numPr>
        <w:rPr>
          <w:lang w:val="es-MX"/>
        </w:rPr>
      </w:pPr>
      <w:r w:rsidRPr="00DE5EF1">
        <w:rPr>
          <w:lang w:val="es-MX"/>
        </w:rPr>
        <w:t>Hipótesis de modelado (muy importantes)</w:t>
      </w:r>
    </w:p>
    <w:p w14:paraId="7D9DACBC" w14:textId="63F8FE6F" w:rsidR="00DE5EF1" w:rsidRPr="00DE5EF1" w:rsidRDefault="00DE5EF1" w:rsidP="00DE5EF1">
      <w:pPr>
        <w:rPr>
          <w:lang w:val="es-MX"/>
        </w:rPr>
      </w:pPr>
      <w:r w:rsidRPr="00DE5EF1">
        <w:rPr>
          <w:lang w:val="es-MX"/>
        </w:rPr>
        <w:t>Para poder obtener un modelo analítico manejable se asumen:</w:t>
      </w:r>
    </w:p>
    <w:p w14:paraId="04E31619" w14:textId="77777777" w:rsidR="00DE5EF1" w:rsidRDefault="00DE5EF1" w:rsidP="00DE5EF1">
      <w:pPr>
        <w:pStyle w:val="Prrafodelista"/>
        <w:numPr>
          <w:ilvl w:val="0"/>
          <w:numId w:val="4"/>
        </w:numPr>
        <w:rPr>
          <w:lang w:val="es-MX"/>
        </w:rPr>
      </w:pPr>
      <w:r w:rsidRPr="00DE5EF1">
        <w:rPr>
          <w:lang w:val="es-MX"/>
        </w:rPr>
        <w:t>Movimiento vertical dominante</w:t>
      </w:r>
    </w:p>
    <w:p w14:paraId="54032F16" w14:textId="77777777" w:rsidR="00DE5EF1" w:rsidRDefault="00DE5EF1" w:rsidP="00DE5EF1">
      <w:pPr>
        <w:pStyle w:val="Prrafodelista"/>
        <w:rPr>
          <w:lang w:val="es-MX"/>
        </w:rPr>
      </w:pPr>
      <w:r w:rsidRPr="00DE5EF1">
        <w:rPr>
          <w:lang w:val="es-MX"/>
        </w:rPr>
        <w:t>Se desprecia:</w:t>
      </w:r>
    </w:p>
    <w:p w14:paraId="1484A440" w14:textId="77777777" w:rsidR="00DE5EF1" w:rsidRDefault="00DE5EF1" w:rsidP="00DE5EF1">
      <w:pPr>
        <w:pStyle w:val="Prrafodelista"/>
        <w:numPr>
          <w:ilvl w:val="0"/>
          <w:numId w:val="7"/>
        </w:numPr>
        <w:rPr>
          <w:lang w:val="es-MX"/>
        </w:rPr>
      </w:pPr>
      <w:r w:rsidRPr="00DE5EF1">
        <w:rPr>
          <w:lang w:val="es-MX"/>
        </w:rPr>
        <w:t>movimiento horizontal</w:t>
      </w:r>
    </w:p>
    <w:p w14:paraId="6FC3871D" w14:textId="77777777" w:rsidR="00DE5EF1" w:rsidRDefault="00DE5EF1" w:rsidP="00DE5EF1">
      <w:pPr>
        <w:pStyle w:val="Prrafodelista"/>
        <w:numPr>
          <w:ilvl w:val="0"/>
          <w:numId w:val="7"/>
        </w:numPr>
        <w:rPr>
          <w:lang w:val="es-MX"/>
        </w:rPr>
      </w:pPr>
      <w:r w:rsidRPr="00DE5EF1">
        <w:rPr>
          <w:lang w:val="es-MX"/>
        </w:rPr>
        <w:t>rotación</w:t>
      </w:r>
    </w:p>
    <w:p w14:paraId="44917DB5" w14:textId="521E4ED8" w:rsidR="00DE5EF1" w:rsidRPr="00DE5EF1" w:rsidRDefault="00DE5EF1" w:rsidP="00DE5EF1">
      <w:pPr>
        <w:pStyle w:val="Prrafodelista"/>
        <w:numPr>
          <w:ilvl w:val="0"/>
          <w:numId w:val="7"/>
        </w:numPr>
        <w:rPr>
          <w:lang w:val="es-MX"/>
        </w:rPr>
      </w:pPr>
      <w:r w:rsidRPr="00DE5EF1">
        <w:rPr>
          <w:lang w:val="es-MX"/>
        </w:rPr>
        <w:t>acoplamientos</w:t>
      </w:r>
    </w:p>
    <w:p w14:paraId="676436D6" w14:textId="744CE246" w:rsidR="00DE5EF1" w:rsidRDefault="00DE5EF1" w:rsidP="00DE5EF1">
      <w:pPr>
        <w:pStyle w:val="Prrafodelista"/>
        <w:rPr>
          <w:lang w:val="es-MX"/>
        </w:rPr>
      </w:pPr>
      <w:r w:rsidRPr="00DE5EF1">
        <w:rPr>
          <w:lang w:val="es-MX"/>
        </w:rPr>
        <w:lastRenderedPageBreak/>
        <w:t>Esto permite tratar el sistema como 1 GDL.</w:t>
      </w:r>
    </w:p>
    <w:p w14:paraId="0A5FC494" w14:textId="77777777" w:rsidR="000B295A" w:rsidRDefault="000B295A" w:rsidP="000B295A">
      <w:pPr>
        <w:pStyle w:val="Prrafodelista"/>
        <w:numPr>
          <w:ilvl w:val="0"/>
          <w:numId w:val="4"/>
        </w:numPr>
        <w:rPr>
          <w:lang w:val="es-MX"/>
        </w:rPr>
      </w:pPr>
      <w:r w:rsidRPr="000B295A">
        <w:rPr>
          <w:lang w:val="es-MX"/>
        </w:rPr>
        <w:t>Pequeñas oscilaciones</w:t>
      </w:r>
    </w:p>
    <w:p w14:paraId="1FEAB580" w14:textId="483C3F28" w:rsidR="000B295A" w:rsidRDefault="000B295A" w:rsidP="000B295A">
      <w:pPr>
        <w:pStyle w:val="Prrafodelista"/>
        <w:rPr>
          <w:lang w:val="es-MX"/>
        </w:rPr>
      </w:pPr>
      <w:r w:rsidRPr="000B295A">
        <w:rPr>
          <w:lang w:val="es-MX"/>
        </w:rPr>
        <w:t>Se asume:</w:t>
      </w:r>
    </w:p>
    <w:p w14:paraId="5969D7EA" w14:textId="77777777" w:rsidR="000B295A" w:rsidRPr="000B295A" w:rsidRDefault="000B295A" w:rsidP="000B295A">
      <w:pPr>
        <w:pStyle w:val="Prrafodelista"/>
        <w:rPr>
          <w:lang w:val="es-MX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s-MX"/>
            </w:rPr>
            <m:t>x≪</m:t>
          </m:r>
          <m:r>
            <w:rPr>
              <w:rFonts w:ascii="Cambria Math" w:hAnsi="Cambria Math"/>
              <w:lang w:val="es-MX"/>
            </w:rPr>
            <m:t>R</m:t>
          </m:r>
        </m:oMath>
      </m:oMathPara>
    </w:p>
    <w:p w14:paraId="5E9BC56E" w14:textId="77777777" w:rsidR="000B295A" w:rsidRDefault="000B295A" w:rsidP="000B295A">
      <w:pPr>
        <w:pStyle w:val="Prrafodelista"/>
        <w:rPr>
          <w:lang w:val="es-MX"/>
        </w:rPr>
      </w:pPr>
      <w:r w:rsidRPr="000B295A">
        <w:rPr>
          <w:lang w:val="es-MX"/>
        </w:rPr>
        <w:t>(donde R es el radio de la boya).</w:t>
      </w:r>
    </w:p>
    <w:p w14:paraId="77D054A5" w14:textId="77777777" w:rsidR="000B295A" w:rsidRDefault="000B295A" w:rsidP="000B295A">
      <w:pPr>
        <w:pStyle w:val="Prrafodelista"/>
        <w:rPr>
          <w:lang w:val="es-MX"/>
        </w:rPr>
      </w:pPr>
      <w:r w:rsidRPr="000B295A">
        <w:rPr>
          <w:lang w:val="es-MX"/>
        </w:rPr>
        <w:t>Esto permite linealizar las fuerzas hidrostáticas.</w:t>
      </w:r>
    </w:p>
    <w:p w14:paraId="046C0637" w14:textId="14D98502" w:rsidR="000B295A" w:rsidRDefault="000B295A" w:rsidP="000B295A">
      <w:pPr>
        <w:pStyle w:val="Prrafodelista"/>
        <w:rPr>
          <w:lang w:val="es-MX"/>
        </w:rPr>
      </w:pPr>
      <w:r w:rsidRPr="000B295A">
        <w:rPr>
          <w:lang w:val="es-MX"/>
        </w:rPr>
        <w:t>El mismo principio se usa para linealizar resortes no lineales mediante series de Taylor.</w:t>
      </w:r>
    </w:p>
    <w:p w14:paraId="1BEB3A93" w14:textId="77777777" w:rsidR="0079536D" w:rsidRDefault="0079536D" w:rsidP="0079536D">
      <w:pPr>
        <w:pStyle w:val="Prrafodelista"/>
        <w:numPr>
          <w:ilvl w:val="0"/>
          <w:numId w:val="4"/>
        </w:numPr>
        <w:rPr>
          <w:lang w:val="es-MX"/>
        </w:rPr>
      </w:pPr>
      <w:r w:rsidRPr="0079536D">
        <w:rPr>
          <w:lang w:val="es-MX"/>
        </w:rPr>
        <w:t>Fluido incomprensible</w:t>
      </w:r>
    </w:p>
    <w:p w14:paraId="2A24F199" w14:textId="77777777" w:rsidR="0079536D" w:rsidRDefault="0079536D" w:rsidP="0079536D">
      <w:pPr>
        <w:pStyle w:val="Prrafodelista"/>
        <w:rPr>
          <w:lang w:val="es-MX"/>
        </w:rPr>
      </w:pPr>
      <w:r w:rsidRPr="0079536D">
        <w:rPr>
          <w:lang w:val="es-MX"/>
        </w:rPr>
        <w:t>El agua se considera:</w:t>
      </w:r>
    </w:p>
    <w:p w14:paraId="21DDF5D1" w14:textId="77777777" w:rsidR="0079536D" w:rsidRDefault="0079536D" w:rsidP="0079536D">
      <w:pPr>
        <w:pStyle w:val="Prrafodelista"/>
        <w:numPr>
          <w:ilvl w:val="0"/>
          <w:numId w:val="8"/>
        </w:numPr>
        <w:rPr>
          <w:lang w:val="es-MX"/>
        </w:rPr>
      </w:pPr>
      <w:r w:rsidRPr="0079536D">
        <w:rPr>
          <w:lang w:val="es-MX"/>
        </w:rPr>
        <w:t>densidad constante</w:t>
      </w:r>
    </w:p>
    <w:p w14:paraId="50AB2D7F" w14:textId="6F476AED" w:rsidR="0079536D" w:rsidRDefault="0079536D" w:rsidP="0079536D">
      <w:pPr>
        <w:pStyle w:val="Prrafodelista"/>
        <w:numPr>
          <w:ilvl w:val="0"/>
          <w:numId w:val="8"/>
        </w:numPr>
        <w:rPr>
          <w:lang w:val="es-MX"/>
        </w:rPr>
      </w:pPr>
      <w:r w:rsidRPr="0079536D">
        <w:rPr>
          <w:lang w:val="es-MX"/>
        </w:rPr>
        <w:t>sin compresibilidad</w:t>
      </w:r>
    </w:p>
    <w:p w14:paraId="44300F27" w14:textId="77777777" w:rsidR="004C0BC3" w:rsidRDefault="0079536D" w:rsidP="0079536D">
      <w:pPr>
        <w:pStyle w:val="Prrafodelista"/>
        <w:numPr>
          <w:ilvl w:val="0"/>
          <w:numId w:val="4"/>
        </w:numPr>
        <w:rPr>
          <w:lang w:val="es-MX"/>
        </w:rPr>
      </w:pPr>
      <w:r w:rsidRPr="0079536D">
        <w:rPr>
          <w:lang w:val="es-MX"/>
        </w:rPr>
        <w:t>Fuerza de amortiguamiento proporcional a velocidad</w:t>
      </w:r>
    </w:p>
    <w:p w14:paraId="4F5B0A6D" w14:textId="3090F5BD" w:rsidR="0079536D" w:rsidRPr="004C0BC3" w:rsidRDefault="0079536D" w:rsidP="004C0BC3">
      <w:pPr>
        <w:pStyle w:val="Prrafodelista"/>
        <w:rPr>
          <w:lang w:val="es-MX"/>
        </w:rPr>
      </w:pPr>
      <w:r w:rsidRPr="004C0BC3">
        <w:rPr>
          <w:lang w:val="es-MX"/>
        </w:rPr>
        <w:t>Se adopta amortiguamiento viscoso equivalente</w:t>
      </w:r>
    </w:p>
    <w:p w14:paraId="172D1E34" w14:textId="28E7663E" w:rsidR="0079536D" w:rsidRPr="00A26906" w:rsidRDefault="00000000" w:rsidP="0079536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d</m:t>
              </m:r>
            </m:sub>
          </m:sSub>
          <m:r>
            <w:rPr>
              <w:rFonts w:ascii="Cambria Math" w:hAnsi="Cambria Math"/>
            </w:rPr>
            <m:t>=c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2D948E54" w14:textId="38EC70CE" w:rsidR="0079536D" w:rsidRDefault="0079536D" w:rsidP="0079536D">
      <w:pPr>
        <w:rPr>
          <w:lang w:val="es-MX"/>
        </w:rPr>
      </w:pPr>
      <w:r w:rsidRPr="0079536D">
        <w:rPr>
          <w:lang w:val="es-MX"/>
        </w:rPr>
        <w:t>Este tipo de amortiguamiento se utiliza cuando el sistema vibra dentro de un fluido.</w:t>
      </w:r>
    </w:p>
    <w:p w14:paraId="6790A401" w14:textId="77777777" w:rsidR="00A26906" w:rsidRDefault="00A26906" w:rsidP="0079536D">
      <w:pPr>
        <w:rPr>
          <w:lang w:val="es-MX"/>
        </w:rPr>
      </w:pPr>
    </w:p>
    <w:p w14:paraId="2E802151" w14:textId="2E7D0B6E" w:rsidR="00A26906" w:rsidRPr="00A26906" w:rsidRDefault="00A26906" w:rsidP="00A26906">
      <w:pPr>
        <w:pStyle w:val="Prrafodelista"/>
        <w:numPr>
          <w:ilvl w:val="0"/>
          <w:numId w:val="2"/>
        </w:numPr>
        <w:rPr>
          <w:lang w:val="es-MX"/>
        </w:rPr>
      </w:pPr>
      <w:r w:rsidRPr="00A26906">
        <w:rPr>
          <w:lang w:val="es-MX"/>
        </w:rPr>
        <w:t>Fuerzas que actúan sobre la boya</w:t>
      </w:r>
    </w:p>
    <w:p w14:paraId="58321E59" w14:textId="048AE66A" w:rsidR="00A26906" w:rsidRDefault="00A26906" w:rsidP="00A26906">
      <w:pPr>
        <w:rPr>
          <w:lang w:val="es-MX"/>
        </w:rPr>
      </w:pPr>
      <w:r w:rsidRPr="00A26906">
        <w:rPr>
          <w:lang w:val="es-MX"/>
        </w:rPr>
        <w:t>Ahora identificamos todas las fuerzas.</w:t>
      </w:r>
    </w:p>
    <w:p w14:paraId="38A31169" w14:textId="76526683" w:rsidR="00C73003" w:rsidRDefault="00C73003" w:rsidP="00C73003">
      <w:pPr>
        <w:pStyle w:val="Prrafodelista"/>
        <w:numPr>
          <w:ilvl w:val="1"/>
          <w:numId w:val="2"/>
        </w:numPr>
        <w:rPr>
          <w:lang w:val="es-MX"/>
        </w:rPr>
      </w:pPr>
      <w:r w:rsidRPr="00C73003">
        <w:rPr>
          <w:lang w:val="es-MX"/>
        </w:rPr>
        <w:t>Peso de la boya</w:t>
      </w:r>
    </w:p>
    <w:p w14:paraId="319D960D" w14:textId="72FBAA06" w:rsidR="00C73003" w:rsidRPr="00C73003" w:rsidRDefault="00C73003" w:rsidP="00C73003">
      <w:pPr>
        <w:pStyle w:val="Prrafodelista"/>
        <w:ind w:left="1080"/>
      </w:pPr>
      <m:oMathPara>
        <m:oMath>
          <m:r>
            <w:rPr>
              <w:rFonts w:ascii="Cambria Math" w:hAnsi="Cambria Math"/>
              <w:lang w:val="es-MX"/>
            </w:rPr>
            <m:t>W</m:t>
          </m:r>
          <m:r>
            <w:rPr>
              <w:rFonts w:ascii="Cambria Math" w:hAnsi="Cambria Math"/>
            </w:rPr>
            <m:t>=mg</m:t>
          </m:r>
        </m:oMath>
      </m:oMathPara>
    </w:p>
    <w:p w14:paraId="46B32189" w14:textId="36EAD644" w:rsidR="00C73003" w:rsidRDefault="00C73003" w:rsidP="00C73003">
      <w:pPr>
        <w:pStyle w:val="Prrafodelista"/>
        <w:ind w:left="1080"/>
      </w:pPr>
      <w:proofErr w:type="spellStart"/>
      <w:r w:rsidRPr="00C73003">
        <w:t>actúa</w:t>
      </w:r>
      <w:proofErr w:type="spellEnd"/>
      <w:r w:rsidRPr="00C73003">
        <w:t xml:space="preserve"> </w:t>
      </w:r>
      <w:proofErr w:type="spellStart"/>
      <w:r w:rsidRPr="00C73003">
        <w:t>hacia</w:t>
      </w:r>
      <w:proofErr w:type="spellEnd"/>
      <w:r w:rsidRPr="00C73003">
        <w:t xml:space="preserve"> </w:t>
      </w:r>
      <w:proofErr w:type="spellStart"/>
      <w:r w:rsidRPr="00C73003">
        <w:t>abajo</w:t>
      </w:r>
      <w:proofErr w:type="spellEnd"/>
      <w:r w:rsidRPr="00C73003">
        <w:t>.</w:t>
      </w:r>
    </w:p>
    <w:p w14:paraId="6ABDF1DC" w14:textId="77777777" w:rsidR="00C73003" w:rsidRDefault="00C73003" w:rsidP="00C73003">
      <w:pPr>
        <w:pStyle w:val="Prrafodelista"/>
        <w:numPr>
          <w:ilvl w:val="1"/>
          <w:numId w:val="2"/>
        </w:numPr>
        <w:rPr>
          <w:lang w:val="es-MX"/>
        </w:rPr>
      </w:pPr>
      <w:r w:rsidRPr="00C73003">
        <w:rPr>
          <w:lang w:val="es-MX"/>
        </w:rPr>
        <w:t xml:space="preserve"> Fuerza de flotación</w:t>
      </w:r>
    </w:p>
    <w:p w14:paraId="48FD86DC" w14:textId="77777777" w:rsidR="00C73003" w:rsidRDefault="00C73003" w:rsidP="00C73003">
      <w:pPr>
        <w:pStyle w:val="Prrafodelista"/>
        <w:ind w:left="1080"/>
        <w:rPr>
          <w:lang w:val="es-MX"/>
        </w:rPr>
      </w:pPr>
      <w:r w:rsidRPr="00C73003">
        <w:rPr>
          <w:lang w:val="es-MX"/>
        </w:rPr>
        <w:t>Según principio de Arquímedes</w:t>
      </w:r>
    </w:p>
    <w:p w14:paraId="4411AE2A" w14:textId="77777777" w:rsidR="00C73003" w:rsidRPr="00C73003" w:rsidRDefault="00000000" w:rsidP="00C73003">
      <w:pPr>
        <w:pStyle w:val="Prrafodelista"/>
        <w:ind w:left="1080"/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b</m:t>
              </m:r>
            </m:sub>
          </m:sSub>
          <m:r>
            <w:rPr>
              <w:rFonts w:ascii="Cambria Math" w:hAnsi="Cambria Math"/>
              <w:lang w:val="es-MX"/>
            </w:rPr>
            <m:t>=ρgV</m:t>
          </m:r>
        </m:oMath>
      </m:oMathPara>
    </w:p>
    <w:p w14:paraId="59DA6236" w14:textId="77777777" w:rsidR="00C73003" w:rsidRDefault="00C73003" w:rsidP="00C73003">
      <w:pPr>
        <w:pStyle w:val="Prrafodelista"/>
        <w:ind w:left="1080"/>
        <w:rPr>
          <w:lang w:val="es-MX"/>
        </w:rPr>
      </w:pPr>
      <w:r>
        <w:rPr>
          <w:lang w:val="es-MX"/>
        </w:rPr>
        <w:t>Donde:</w:t>
      </w:r>
    </w:p>
    <w:p w14:paraId="089897BC" w14:textId="77777777" w:rsidR="00C73003" w:rsidRDefault="00C73003" w:rsidP="00C73003">
      <w:pPr>
        <w:pStyle w:val="Prrafodelista"/>
        <w:ind w:left="1080"/>
        <w:rPr>
          <w:lang w:val="es-MX"/>
        </w:rPr>
      </w:pPr>
      <w:r>
        <w:rPr>
          <w:lang w:val="es-MX"/>
        </w:rPr>
        <w:t>p= densidad del agua</w:t>
      </w:r>
    </w:p>
    <w:p w14:paraId="1B08085D" w14:textId="744FF2A3" w:rsidR="00C73003" w:rsidRDefault="00C73003" w:rsidP="00C73003">
      <w:pPr>
        <w:pStyle w:val="Prrafodelista"/>
        <w:ind w:left="1080"/>
        <w:rPr>
          <w:lang w:val="es-MX"/>
        </w:rPr>
      </w:pPr>
      <w:r>
        <w:rPr>
          <w:lang w:val="es-MX"/>
        </w:rPr>
        <w:t>V=volumen sumergido</w:t>
      </w:r>
    </w:p>
    <w:p w14:paraId="29D36E68" w14:textId="77777777" w:rsidR="00C73003" w:rsidRDefault="00C73003" w:rsidP="00C73003">
      <w:pPr>
        <w:pStyle w:val="Prrafodelista"/>
        <w:ind w:left="1080"/>
        <w:rPr>
          <w:lang w:val="es-MX"/>
        </w:rPr>
      </w:pPr>
    </w:p>
    <w:p w14:paraId="1B965018" w14:textId="77777777" w:rsidR="00C73003" w:rsidRDefault="00C73003" w:rsidP="00C73003">
      <w:pPr>
        <w:pStyle w:val="Prrafodelista"/>
        <w:ind w:left="1080"/>
        <w:rPr>
          <w:lang w:val="es-MX"/>
        </w:rPr>
      </w:pPr>
      <w:r w:rsidRPr="00C73003">
        <w:rPr>
          <w:lang w:val="es-MX"/>
        </w:rPr>
        <w:t>Cuando la boya se desplaza verticalmente, el volumen sumergido cambia.</w:t>
      </w:r>
    </w:p>
    <w:p w14:paraId="69055BA3" w14:textId="32C3C62C" w:rsidR="00C73003" w:rsidRDefault="00C73003" w:rsidP="00C73003">
      <w:pPr>
        <w:pStyle w:val="Prrafodelista"/>
        <w:ind w:left="1080"/>
        <w:rPr>
          <w:lang w:val="es-MX"/>
        </w:rPr>
      </w:pPr>
      <w:r w:rsidRPr="00C73003">
        <w:rPr>
          <w:lang w:val="es-MX"/>
        </w:rPr>
        <w:t>Para pequeñas variaciones:</w:t>
      </w:r>
    </w:p>
    <w:p w14:paraId="3CF15969" w14:textId="4CCB1055" w:rsidR="00C73003" w:rsidRPr="00C73003" w:rsidRDefault="00000000" w:rsidP="00C73003">
      <w:pPr>
        <w:pStyle w:val="Prrafodelista"/>
        <w:ind w:left="1080"/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b</m:t>
              </m:r>
            </m:sub>
          </m:sSub>
          <m:r>
            <w:rPr>
              <w:rFonts w:ascii="Cambria Math" w:hAnsi="Cambria Math"/>
              <w:lang w:val="es-MX"/>
            </w:rPr>
            <m:t>=ρg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s-MX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MX"/>
                </w:rPr>
                <m:t>+A</m:t>
              </m:r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d>
        </m:oMath>
      </m:oMathPara>
    </w:p>
    <w:p w14:paraId="4EF9F9E1" w14:textId="34CE18D9" w:rsidR="00C73003" w:rsidRPr="00C73003" w:rsidRDefault="00C73003" w:rsidP="00C73003">
      <w:pPr>
        <w:pStyle w:val="Prrafodelista"/>
        <w:ind w:left="1080"/>
        <w:rPr>
          <w:lang w:val="es-MX"/>
        </w:rPr>
      </w:pPr>
      <w:r w:rsidRPr="00C73003">
        <w:rPr>
          <w:lang w:val="es-MX"/>
        </w:rPr>
        <w:t>donde</w:t>
      </w:r>
    </w:p>
    <w:p w14:paraId="38B903F1" w14:textId="01F3C7FE" w:rsidR="00C73003" w:rsidRPr="00C73003" w:rsidRDefault="00C73003" w:rsidP="00C73003">
      <w:pPr>
        <w:pStyle w:val="Prrafodelista"/>
        <w:ind w:left="1080"/>
        <w:rPr>
          <w:lang w:val="es-MX"/>
        </w:rPr>
      </w:pPr>
      <w:r w:rsidRPr="00C73003">
        <w:rPr>
          <w:lang w:val="es-MX"/>
        </w:rPr>
        <w:t>A = área de sección de la boya.</w:t>
      </w:r>
    </w:p>
    <w:p w14:paraId="58517C59" w14:textId="2CD9021A" w:rsidR="00C73003" w:rsidRDefault="00C73003" w:rsidP="00C73003">
      <w:pPr>
        <w:pStyle w:val="Prrafodelista"/>
        <w:ind w:left="1080"/>
        <w:rPr>
          <w:lang w:val="es-MX"/>
        </w:rPr>
      </w:pPr>
      <w:r w:rsidRPr="00C73003">
        <w:rPr>
          <w:lang w:val="es-MX"/>
        </w:rPr>
        <w:t>Por tanto:</w:t>
      </w:r>
    </w:p>
    <w:p w14:paraId="7D68FA13" w14:textId="4E593279" w:rsidR="004548A5" w:rsidRPr="00B66CCB" w:rsidRDefault="00000000" w:rsidP="004548A5">
      <w:pPr>
        <w:pStyle w:val="Prrafodelista"/>
        <w:ind w:left="1080"/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b</m:t>
              </m:r>
            </m:sub>
          </m:sSub>
          <m:r>
            <w:rPr>
              <w:rFonts w:ascii="Cambria Math" w:hAnsi="Cambria Math"/>
              <w:lang w:val="es-MX"/>
            </w:rPr>
            <m:t>=ρg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V</m:t>
              </m:r>
            </m:e>
            <m:sub>
              <m:r>
                <w:rPr>
                  <w:rFonts w:ascii="Cambria Math" w:hAnsi="Cambria Math"/>
                  <w:lang w:val="es-MX"/>
                </w:rPr>
                <m:t>0</m:t>
              </m:r>
            </m:sub>
          </m:sSub>
          <m:r>
            <w:rPr>
              <w:rFonts w:ascii="Cambria Math" w:hAnsi="Cambria Math"/>
              <w:lang w:val="es-MX"/>
            </w:rPr>
            <m:t>+ρgA</m:t>
          </m:r>
          <m:r>
            <m:rPr>
              <m:scr m:val="script"/>
            </m:rPr>
            <w:rPr>
              <w:rFonts w:ascii="Cambria Math" w:hAnsi="Cambria Math"/>
              <w:lang w:val="es-MX"/>
            </w:rPr>
            <m:t>x</m:t>
          </m:r>
        </m:oMath>
      </m:oMathPara>
    </w:p>
    <w:p w14:paraId="3EAA45CC" w14:textId="57B986A5" w:rsidR="00B66CCB" w:rsidRPr="00B66CCB" w:rsidRDefault="00B66CCB" w:rsidP="00B66CCB">
      <w:pPr>
        <w:pStyle w:val="Prrafodelista"/>
        <w:ind w:left="1080"/>
        <w:rPr>
          <w:lang w:val="es-MX"/>
        </w:rPr>
      </w:pPr>
      <w:r w:rsidRPr="00B66CCB">
        <w:rPr>
          <w:lang w:val="es-MX"/>
        </w:rPr>
        <w:t>Interpretación física</w:t>
      </w:r>
    </w:p>
    <w:p w14:paraId="13D97ACD" w14:textId="25446799" w:rsidR="00B66CCB" w:rsidRDefault="00B66CCB" w:rsidP="00B66CCB">
      <w:pPr>
        <w:pStyle w:val="Prrafodelista"/>
        <w:ind w:left="1080"/>
        <w:rPr>
          <w:lang w:val="es-MX"/>
        </w:rPr>
      </w:pPr>
      <w:r w:rsidRPr="00B66CCB">
        <w:rPr>
          <w:lang w:val="es-MX"/>
        </w:rPr>
        <w:t>El primer término:</w:t>
      </w:r>
    </w:p>
    <w:p w14:paraId="40024287" w14:textId="0ADBDB31" w:rsidR="00397ABF" w:rsidRPr="00397ABF" w:rsidRDefault="00397ABF" w:rsidP="00B66CCB">
      <w:pPr>
        <w:pStyle w:val="Prrafodelista"/>
        <w:ind w:left="1080"/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ρg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V</m:t>
              </m:r>
            </m:e>
            <m:sub>
              <m:r>
                <w:rPr>
                  <w:rFonts w:ascii="Cambria Math" w:hAnsi="Cambria Math"/>
                  <w:lang w:val="es-MX"/>
                </w:rPr>
                <m:t>0</m:t>
              </m:r>
            </m:sub>
          </m:sSub>
        </m:oMath>
      </m:oMathPara>
    </w:p>
    <w:p w14:paraId="676CC115" w14:textId="483BBE7E" w:rsidR="00397ABF" w:rsidRPr="00397ABF" w:rsidRDefault="00397ABF" w:rsidP="00397ABF">
      <w:pPr>
        <w:pStyle w:val="Prrafodelista"/>
        <w:ind w:left="1080"/>
        <w:rPr>
          <w:lang w:val="es-MX"/>
        </w:rPr>
      </w:pPr>
      <w:r w:rsidRPr="00397ABF">
        <w:rPr>
          <w:lang w:val="es-MX"/>
        </w:rPr>
        <w:t>equilibra el peso.</w:t>
      </w:r>
    </w:p>
    <w:p w14:paraId="2A129554" w14:textId="523837BE" w:rsidR="00397ABF" w:rsidRDefault="00397ABF" w:rsidP="00397ABF">
      <w:pPr>
        <w:pStyle w:val="Prrafodelista"/>
        <w:ind w:left="1080"/>
        <w:rPr>
          <w:lang w:val="es-MX"/>
        </w:rPr>
      </w:pPr>
      <w:r w:rsidRPr="00397ABF">
        <w:rPr>
          <w:lang w:val="es-MX"/>
        </w:rPr>
        <w:t>El segundo término:</w:t>
      </w:r>
    </w:p>
    <w:p w14:paraId="6F31C1C4" w14:textId="14A9DCEB" w:rsidR="00985C3D" w:rsidRPr="00985C3D" w:rsidRDefault="00985C3D" w:rsidP="00397ABF">
      <w:pPr>
        <w:pStyle w:val="Prrafodelista"/>
        <w:ind w:left="1080"/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ρgA</m:t>
          </m:r>
          <m:r>
            <m:rPr>
              <m:scr m:val="script"/>
            </m:rPr>
            <w:rPr>
              <w:rFonts w:ascii="Cambria Math" w:hAnsi="Cambria Math"/>
              <w:lang w:val="es-MX"/>
            </w:rPr>
            <m:t>x</m:t>
          </m:r>
        </m:oMath>
      </m:oMathPara>
    </w:p>
    <w:p w14:paraId="156EEB0D" w14:textId="0D4E06AD" w:rsidR="00985C3D" w:rsidRPr="00985C3D" w:rsidRDefault="00985C3D" w:rsidP="00985C3D">
      <w:pPr>
        <w:pStyle w:val="Prrafodelista"/>
        <w:ind w:left="1080"/>
        <w:rPr>
          <w:lang w:val="es-MX"/>
        </w:rPr>
      </w:pPr>
      <w:r w:rsidRPr="00985C3D">
        <w:rPr>
          <w:lang w:val="es-MX"/>
        </w:rPr>
        <w:t>actúa como fuerza restauradora proporcional al desplazamiento.</w:t>
      </w:r>
    </w:p>
    <w:p w14:paraId="46CBEF35" w14:textId="5B3C18E7" w:rsidR="00985C3D" w:rsidRDefault="00985C3D" w:rsidP="00985C3D">
      <w:pPr>
        <w:pStyle w:val="Prrafodelista"/>
        <w:ind w:left="1080"/>
        <w:rPr>
          <w:lang w:val="es-MX"/>
        </w:rPr>
      </w:pPr>
      <w:r w:rsidRPr="00985C3D">
        <w:rPr>
          <w:lang w:val="es-MX"/>
        </w:rPr>
        <w:t>Por lo tanto:</w:t>
      </w:r>
    </w:p>
    <w:p w14:paraId="1D1FD049" w14:textId="64E89753" w:rsidR="00EB418C" w:rsidRPr="00EB418C" w:rsidRDefault="00EB418C" w:rsidP="00985C3D">
      <w:pPr>
        <w:pStyle w:val="Prrafodelista"/>
        <w:ind w:left="1080"/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k=ρgA</m:t>
          </m:r>
        </m:oMath>
      </m:oMathPara>
    </w:p>
    <w:p w14:paraId="10720CD7" w14:textId="5F4E6D43" w:rsidR="00EB418C" w:rsidRDefault="00EB418C" w:rsidP="00985C3D">
      <w:pPr>
        <w:pStyle w:val="Prrafodelista"/>
        <w:ind w:left="1080"/>
        <w:rPr>
          <w:lang w:val="es-MX"/>
        </w:rPr>
      </w:pPr>
      <w:r w:rsidRPr="00EB418C">
        <w:rPr>
          <w:lang w:val="es-MX"/>
        </w:rPr>
        <w:t>Este término es la rigidez hidrostática.</w:t>
      </w:r>
    </w:p>
    <w:p w14:paraId="65D6248E" w14:textId="77777777" w:rsidR="00EB418C" w:rsidRDefault="00EB418C" w:rsidP="00985C3D">
      <w:pPr>
        <w:pStyle w:val="Prrafodelista"/>
        <w:ind w:left="1080"/>
        <w:rPr>
          <w:lang w:val="es-MX"/>
        </w:rPr>
      </w:pPr>
    </w:p>
    <w:p w14:paraId="791F93E3" w14:textId="77777777" w:rsidR="005C13C7" w:rsidRDefault="005C13C7" w:rsidP="005C13C7">
      <w:pPr>
        <w:pStyle w:val="Prrafodelista"/>
        <w:numPr>
          <w:ilvl w:val="1"/>
          <w:numId w:val="2"/>
        </w:numPr>
        <w:rPr>
          <w:lang w:val="es-MX"/>
        </w:rPr>
      </w:pPr>
      <w:r w:rsidRPr="005C13C7">
        <w:rPr>
          <w:lang w:val="es-MX"/>
        </w:rPr>
        <w:t xml:space="preserve"> Fuerza de amortiguamiento hidrodinámico</w:t>
      </w:r>
    </w:p>
    <w:p w14:paraId="6B8B042A" w14:textId="7BB56639" w:rsidR="005C13C7" w:rsidRDefault="005C13C7" w:rsidP="005C13C7">
      <w:pPr>
        <w:pStyle w:val="Prrafodelista"/>
        <w:ind w:left="1080"/>
        <w:rPr>
          <w:lang w:val="es-MX"/>
        </w:rPr>
      </w:pPr>
      <w:r w:rsidRPr="005C13C7">
        <w:rPr>
          <w:lang w:val="es-MX"/>
        </w:rPr>
        <w:t>La resistencia del agua genera una fuerza proporcional a la velocidad:</w:t>
      </w:r>
    </w:p>
    <w:p w14:paraId="09F0EA38" w14:textId="13B421C3" w:rsidR="005C13C7" w:rsidRPr="005C13C7" w:rsidRDefault="00000000" w:rsidP="005C13C7">
      <w:pPr>
        <w:pStyle w:val="Prrafodelista"/>
        <w:ind w:left="1080"/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d</m:t>
              </m:r>
            </m:sub>
          </m:sSub>
          <m:r>
            <w:rPr>
              <w:rFonts w:ascii="Cambria Math" w:hAnsi="Cambria Math"/>
              <w:lang w:val="es-MX"/>
            </w:rPr>
            <m:t>=c</m:t>
          </m:r>
          <m:acc>
            <m:accPr>
              <m:chr m:val="̇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</m:oMath>
      </m:oMathPara>
    </w:p>
    <w:p w14:paraId="25B94FD6" w14:textId="2AF72D4D" w:rsidR="005C13C7" w:rsidRPr="005C13C7" w:rsidRDefault="005C13C7" w:rsidP="005C13C7">
      <w:pPr>
        <w:pStyle w:val="Prrafodelista"/>
        <w:ind w:left="1080"/>
        <w:rPr>
          <w:lang w:val="es-MX"/>
        </w:rPr>
      </w:pPr>
      <w:r w:rsidRPr="005C13C7">
        <w:rPr>
          <w:lang w:val="es-MX"/>
        </w:rPr>
        <w:t>donde</w:t>
      </w:r>
    </w:p>
    <w:p w14:paraId="027F1EF2" w14:textId="68E5F61D" w:rsidR="005C13C7" w:rsidRPr="005C13C7" w:rsidRDefault="005C13C7" w:rsidP="005C13C7">
      <w:pPr>
        <w:pStyle w:val="Prrafodelista"/>
        <w:ind w:left="1080"/>
        <w:rPr>
          <w:lang w:val="es-MX"/>
        </w:rPr>
      </w:pPr>
      <w:r w:rsidRPr="005C13C7">
        <w:rPr>
          <w:lang w:val="es-MX"/>
        </w:rPr>
        <w:t>c = coeficiente de amortiguamiento equivalente.</w:t>
      </w:r>
    </w:p>
    <w:p w14:paraId="2CDDF298" w14:textId="77777777" w:rsidR="005C13C7" w:rsidRDefault="005C13C7" w:rsidP="005C13C7">
      <w:pPr>
        <w:pStyle w:val="Prrafodelista"/>
        <w:ind w:left="1080"/>
        <w:rPr>
          <w:lang w:val="es-MX"/>
        </w:rPr>
      </w:pPr>
      <w:r w:rsidRPr="005C13C7">
        <w:rPr>
          <w:lang w:val="es-MX"/>
        </w:rPr>
        <w:t>Esto representa pérdidas por:</w:t>
      </w:r>
    </w:p>
    <w:p w14:paraId="74CB0635" w14:textId="1FB44D7A" w:rsidR="005C13C7" w:rsidRDefault="005C13C7" w:rsidP="005C13C7">
      <w:pPr>
        <w:pStyle w:val="Prrafodelista"/>
        <w:numPr>
          <w:ilvl w:val="0"/>
          <w:numId w:val="11"/>
        </w:numPr>
        <w:rPr>
          <w:lang w:val="es-MX"/>
        </w:rPr>
      </w:pPr>
      <w:r w:rsidRPr="005C13C7">
        <w:rPr>
          <w:lang w:val="es-MX"/>
        </w:rPr>
        <w:t>Arrastre</w:t>
      </w:r>
    </w:p>
    <w:p w14:paraId="58F34FA0" w14:textId="5B1D826C" w:rsidR="005C13C7" w:rsidRDefault="005C13C7" w:rsidP="005C13C7">
      <w:pPr>
        <w:pStyle w:val="Prrafodelista"/>
        <w:numPr>
          <w:ilvl w:val="0"/>
          <w:numId w:val="11"/>
        </w:numPr>
        <w:rPr>
          <w:lang w:val="es-MX"/>
        </w:rPr>
      </w:pPr>
      <w:r w:rsidRPr="005C13C7">
        <w:rPr>
          <w:lang w:val="es-MX"/>
        </w:rPr>
        <w:t>Turbulencia</w:t>
      </w:r>
    </w:p>
    <w:p w14:paraId="4C361B4B" w14:textId="6188D229" w:rsidR="005C13C7" w:rsidRPr="005C13C7" w:rsidRDefault="005C13C7" w:rsidP="005C13C7">
      <w:pPr>
        <w:pStyle w:val="Prrafodelista"/>
        <w:numPr>
          <w:ilvl w:val="0"/>
          <w:numId w:val="11"/>
        </w:numPr>
        <w:rPr>
          <w:lang w:val="es-MX"/>
        </w:rPr>
      </w:pPr>
      <w:r w:rsidRPr="005C13C7">
        <w:rPr>
          <w:lang w:val="es-MX"/>
        </w:rPr>
        <w:t>fricción del sistema mecánico</w:t>
      </w:r>
    </w:p>
    <w:p w14:paraId="5A24624D" w14:textId="77777777" w:rsidR="005C13C7" w:rsidRDefault="005C13C7" w:rsidP="005C13C7">
      <w:pPr>
        <w:pStyle w:val="Prrafodelista"/>
        <w:ind w:left="1080"/>
        <w:rPr>
          <w:lang w:val="es-MX"/>
        </w:rPr>
      </w:pPr>
    </w:p>
    <w:p w14:paraId="55A5EED7" w14:textId="35334D94" w:rsidR="0059447E" w:rsidRPr="0059447E" w:rsidRDefault="0059447E" w:rsidP="0059447E">
      <w:pPr>
        <w:pStyle w:val="Prrafodelista"/>
        <w:numPr>
          <w:ilvl w:val="1"/>
          <w:numId w:val="2"/>
        </w:numPr>
        <w:rPr>
          <w:lang w:val="es-MX"/>
        </w:rPr>
      </w:pPr>
      <w:r w:rsidRPr="0059447E">
        <w:rPr>
          <w:lang w:val="es-MX"/>
        </w:rPr>
        <w:t>Fuerza excitadora de las olas</w:t>
      </w:r>
    </w:p>
    <w:p w14:paraId="7D7B9BED" w14:textId="22E218BE" w:rsidR="0059447E" w:rsidRPr="0059447E" w:rsidRDefault="0059447E" w:rsidP="0059447E">
      <w:pPr>
        <w:pStyle w:val="Prrafodelista"/>
        <w:ind w:left="1080"/>
        <w:rPr>
          <w:lang w:val="es-MX"/>
        </w:rPr>
      </w:pPr>
      <w:r w:rsidRPr="0059447E">
        <w:rPr>
          <w:lang w:val="es-MX"/>
        </w:rPr>
        <w:t>Las olas ejercen una fuerza periódica.</w:t>
      </w:r>
    </w:p>
    <w:p w14:paraId="44B9BFDA" w14:textId="0A19D7F3" w:rsidR="0059447E" w:rsidRDefault="0059447E" w:rsidP="0059447E">
      <w:pPr>
        <w:pStyle w:val="Prrafodelista"/>
        <w:ind w:left="1080"/>
        <w:rPr>
          <w:lang w:val="es-MX"/>
        </w:rPr>
      </w:pPr>
      <w:r w:rsidRPr="0059447E">
        <w:rPr>
          <w:lang w:val="es-MX"/>
        </w:rPr>
        <w:t>Se modela como excitación armónica:</w:t>
      </w:r>
    </w:p>
    <w:p w14:paraId="521837C7" w14:textId="1717952B" w:rsidR="0059447E" w:rsidRPr="0059447E" w:rsidRDefault="0059447E" w:rsidP="0059447E">
      <w:pPr>
        <w:pStyle w:val="Prrafodelista"/>
        <w:ind w:left="1080"/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t</m:t>
              </m:r>
            </m:e>
          </m:d>
          <m:r>
            <w:rPr>
              <w:rFonts w:ascii="Cambria Math" w:hAnsi="Cambria Math"/>
              <w:lang w:val="es-MX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s-MX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MX"/>
                    </w:rPr>
                    <m:t>ωt</m:t>
                  </m:r>
                </m:e>
              </m:d>
            </m:e>
          </m:func>
        </m:oMath>
      </m:oMathPara>
    </w:p>
    <w:p w14:paraId="5F771F42" w14:textId="1CC8C9AF" w:rsidR="0059447E" w:rsidRDefault="0059447E" w:rsidP="0059447E">
      <w:pPr>
        <w:pStyle w:val="Prrafodelista"/>
        <w:ind w:left="1080"/>
        <w:rPr>
          <w:lang w:val="es-MX"/>
        </w:rPr>
      </w:pPr>
      <w:r w:rsidRPr="0059447E">
        <w:rPr>
          <w:lang w:val="es-MX"/>
        </w:rPr>
        <w:t>Este tipo de excitación es típico en vibraciones forzadas en ingeniería.</w:t>
      </w:r>
    </w:p>
    <w:p w14:paraId="7CCBA2B8" w14:textId="77777777" w:rsidR="0059447E" w:rsidRDefault="0059447E" w:rsidP="0059447E">
      <w:pPr>
        <w:rPr>
          <w:lang w:val="es-MX"/>
        </w:rPr>
      </w:pPr>
    </w:p>
    <w:p w14:paraId="3D10AF6F" w14:textId="0F0A820A" w:rsidR="0059447E" w:rsidRPr="0059447E" w:rsidRDefault="0059447E" w:rsidP="0059447E">
      <w:pPr>
        <w:pStyle w:val="Prrafodelista"/>
        <w:numPr>
          <w:ilvl w:val="0"/>
          <w:numId w:val="2"/>
        </w:numPr>
        <w:rPr>
          <w:lang w:val="es-MX"/>
        </w:rPr>
      </w:pPr>
      <w:r w:rsidRPr="0059447E">
        <w:rPr>
          <w:lang w:val="es-MX"/>
        </w:rPr>
        <w:t>Diagrama de cuerpo libre</w:t>
      </w:r>
    </w:p>
    <w:p w14:paraId="0266710E" w14:textId="0452546B" w:rsidR="0059447E" w:rsidRPr="0059447E" w:rsidRDefault="0059447E" w:rsidP="0059447E">
      <w:pPr>
        <w:rPr>
          <w:lang w:val="es-MX"/>
        </w:rPr>
      </w:pPr>
      <w:r w:rsidRPr="0059447E">
        <w:rPr>
          <w:lang w:val="es-MX"/>
        </w:rPr>
        <w:t>Fuerzas actuando sobre la masa:</w:t>
      </w:r>
    </w:p>
    <w:p w14:paraId="74727D50" w14:textId="657D4C09" w:rsidR="0059447E" w:rsidRPr="0059447E" w:rsidRDefault="0059447E" w:rsidP="0059447E">
      <w:pPr>
        <w:pStyle w:val="Prrafodelista"/>
        <w:numPr>
          <w:ilvl w:val="0"/>
          <w:numId w:val="13"/>
        </w:numPr>
        <w:rPr>
          <w:lang w:val="es-MX"/>
        </w:rPr>
      </w:pPr>
      <w:r w:rsidRPr="0059447E">
        <w:rPr>
          <w:lang w:val="es-MX"/>
        </w:rPr>
        <w:t>fuerza de flotación</w:t>
      </w:r>
    </w:p>
    <w:p w14:paraId="5D25D035" w14:textId="12DAD3D5" w:rsidR="0059447E" w:rsidRPr="0059447E" w:rsidRDefault="0059447E" w:rsidP="0059447E">
      <w:pPr>
        <w:pStyle w:val="Prrafodelista"/>
        <w:numPr>
          <w:ilvl w:val="0"/>
          <w:numId w:val="13"/>
        </w:numPr>
        <w:rPr>
          <w:lang w:val="es-MX"/>
        </w:rPr>
      </w:pPr>
      <w:r w:rsidRPr="0059447E">
        <w:rPr>
          <w:lang w:val="es-MX"/>
        </w:rPr>
        <w:t>peso</w:t>
      </w:r>
    </w:p>
    <w:p w14:paraId="48DA6D08" w14:textId="6FFD4EB2" w:rsidR="0059447E" w:rsidRPr="0059447E" w:rsidRDefault="0059447E" w:rsidP="0059447E">
      <w:pPr>
        <w:pStyle w:val="Prrafodelista"/>
        <w:numPr>
          <w:ilvl w:val="0"/>
          <w:numId w:val="13"/>
        </w:numPr>
        <w:rPr>
          <w:lang w:val="es-MX"/>
        </w:rPr>
      </w:pPr>
      <w:r w:rsidRPr="0059447E">
        <w:rPr>
          <w:lang w:val="es-MX"/>
        </w:rPr>
        <w:t>amortiguamiento</w:t>
      </w:r>
    </w:p>
    <w:p w14:paraId="4ED6389E" w14:textId="63C0E4F8" w:rsidR="0059447E" w:rsidRPr="0059447E" w:rsidRDefault="0059447E" w:rsidP="0059447E">
      <w:pPr>
        <w:pStyle w:val="Prrafodelista"/>
        <w:numPr>
          <w:ilvl w:val="0"/>
          <w:numId w:val="13"/>
        </w:numPr>
        <w:rPr>
          <w:lang w:val="es-MX"/>
        </w:rPr>
      </w:pPr>
      <w:r w:rsidRPr="0059447E">
        <w:rPr>
          <w:lang w:val="es-MX"/>
        </w:rPr>
        <w:t>fuerza de excitación</w:t>
      </w:r>
    </w:p>
    <w:p w14:paraId="649AAF70" w14:textId="0B46E4F0" w:rsidR="0059447E" w:rsidRDefault="0059447E" w:rsidP="0059447E">
      <w:pPr>
        <w:rPr>
          <w:lang w:val="es-MX"/>
        </w:rPr>
      </w:pPr>
      <w:r w:rsidRPr="0059447E">
        <w:rPr>
          <w:lang w:val="es-MX"/>
        </w:rPr>
        <w:t>Aplicando la segunda ley de Newton:</w:t>
      </w:r>
    </w:p>
    <w:p w14:paraId="7AA38A52" w14:textId="2B6C771E" w:rsidR="0059447E" w:rsidRPr="00DA567D" w:rsidRDefault="00000000" w:rsidP="00DA567D">
      <w:pPr>
        <w:jc w:val="center"/>
        <w:rPr>
          <w:lang w:val="es-MX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s-MX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</m:nary>
          <m:r>
            <w:rPr>
              <w:rFonts w:ascii="Cambria Math" w:hAnsi="Cambria Math"/>
              <w:lang w:val="es-MX"/>
            </w:rPr>
            <m:t>=m</m:t>
          </m:r>
          <m:acc>
            <m:accPr>
              <m:chr m:val="̈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</m:oMath>
      </m:oMathPara>
    </w:p>
    <w:p w14:paraId="14F0A2D0" w14:textId="77777777" w:rsidR="00DA567D" w:rsidRDefault="00DA567D" w:rsidP="00DA567D">
      <w:pPr>
        <w:rPr>
          <w:lang w:val="es-MX"/>
        </w:rPr>
      </w:pPr>
    </w:p>
    <w:p w14:paraId="709F4C18" w14:textId="7DE33B78" w:rsidR="004A4E4F" w:rsidRPr="004A4E4F" w:rsidRDefault="004A4E4F" w:rsidP="004A4E4F">
      <w:pPr>
        <w:pStyle w:val="Prrafodelista"/>
        <w:numPr>
          <w:ilvl w:val="0"/>
          <w:numId w:val="2"/>
        </w:numPr>
        <w:rPr>
          <w:lang w:val="es-MX"/>
        </w:rPr>
      </w:pPr>
      <w:r w:rsidRPr="004A4E4F">
        <w:rPr>
          <w:lang w:val="es-MX"/>
        </w:rPr>
        <w:t>Ecuación diferencial del movimiento</w:t>
      </w:r>
    </w:p>
    <w:p w14:paraId="7DA710F6" w14:textId="2A37391E" w:rsidR="004A4E4F" w:rsidRDefault="004A4E4F" w:rsidP="004A4E4F">
      <w:pPr>
        <w:rPr>
          <w:lang w:val="es-MX"/>
        </w:rPr>
      </w:pPr>
      <w:r w:rsidRPr="004A4E4F">
        <w:rPr>
          <w:lang w:val="es-MX"/>
        </w:rPr>
        <w:t>Sumando fuerzas en dirección vertical:</w:t>
      </w:r>
    </w:p>
    <w:p w14:paraId="2BB2BC5C" w14:textId="781B6A99" w:rsidR="004A4E4F" w:rsidRPr="004A4E4F" w:rsidRDefault="004A4E4F" w:rsidP="004A4E4F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olas</m:t>
              </m:r>
            </m:sub>
          </m:sSub>
          <m:r>
            <w:rPr>
              <w:rFonts w:ascii="Cambria Math" w:hAnsi="Cambria Math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amort</m:t>
              </m:r>
            </m:sub>
          </m:sSub>
          <m:r>
            <w:rPr>
              <w:rFonts w:ascii="Cambria Math" w:hAnsi="Cambria Math"/>
              <w:lang w:val="es-MX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rest</m:t>
              </m:r>
            </m:sub>
          </m:sSub>
        </m:oMath>
      </m:oMathPara>
    </w:p>
    <w:p w14:paraId="635F5386" w14:textId="7CC29CF5" w:rsidR="004A4E4F" w:rsidRDefault="00B965F2" w:rsidP="004A4E4F">
      <w:pPr>
        <w:rPr>
          <w:lang w:val="es-MX"/>
        </w:rPr>
      </w:pPr>
      <w:r w:rsidRPr="00B965F2">
        <w:rPr>
          <w:lang w:val="es-MX"/>
        </w:rPr>
        <w:t>Sustituyendo:</w:t>
      </w:r>
    </w:p>
    <w:p w14:paraId="245FE6BD" w14:textId="0B33D584" w:rsidR="00066C71" w:rsidRPr="00066C71" w:rsidRDefault="00066C71" w:rsidP="00066C71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s-MX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MX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  <w:lang w:val="es-MX"/>
            </w:rPr>
            <m:t>-c</m:t>
          </m:r>
          <m:acc>
            <m:accPr>
              <m:chr m:val="̇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-k</m:t>
          </m:r>
          <m:r>
            <m:rPr>
              <m:scr m:val="script"/>
            </m:rPr>
            <w:rPr>
              <w:rFonts w:ascii="Cambria Math" w:hAnsi="Cambria Math"/>
              <w:lang w:val="es-MX"/>
            </w:rPr>
            <m:t>x</m:t>
          </m:r>
        </m:oMath>
      </m:oMathPara>
    </w:p>
    <w:p w14:paraId="44C006E1" w14:textId="2B8D21C9" w:rsidR="00066C71" w:rsidRDefault="00066C71" w:rsidP="00066C71">
      <w:pPr>
        <w:rPr>
          <w:lang w:val="es-MX"/>
        </w:rPr>
      </w:pPr>
      <w:r w:rsidRPr="00066C71">
        <w:rPr>
          <w:lang w:val="es-MX"/>
        </w:rPr>
        <w:t>Reordenando:</w:t>
      </w:r>
    </w:p>
    <w:p w14:paraId="67C6E236" w14:textId="306BB50B" w:rsidR="00066C71" w:rsidRPr="00116DB8" w:rsidRDefault="00066C71" w:rsidP="00066C71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+c</m:t>
          </m:r>
          <m:acc>
            <m:accPr>
              <m:chr m:val="̇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+k</m:t>
          </m:r>
          <m:r>
            <m:rPr>
              <m:scr m:val="script"/>
            </m:rPr>
            <w:rPr>
              <w:rFonts w:ascii="Cambria Math" w:hAnsi="Cambria Math"/>
              <w:lang w:val="es-MX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s-MX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MX"/>
                    </w:rPr>
                    <m:t>ωt</m:t>
                  </m:r>
                </m:e>
              </m:d>
            </m:e>
          </m:func>
        </m:oMath>
      </m:oMathPara>
    </w:p>
    <w:p w14:paraId="3480A5B9" w14:textId="77777777" w:rsidR="00116DB8" w:rsidRPr="00066C71" w:rsidRDefault="00116DB8" w:rsidP="00066C71">
      <w:pPr>
        <w:rPr>
          <w:lang w:val="es-MX"/>
        </w:rPr>
      </w:pPr>
    </w:p>
    <w:p w14:paraId="095B893A" w14:textId="15FB0E2C" w:rsidR="00C93AE3" w:rsidRPr="00C93AE3" w:rsidRDefault="00C93AE3" w:rsidP="00C93AE3">
      <w:pPr>
        <w:pStyle w:val="Prrafodelista"/>
        <w:numPr>
          <w:ilvl w:val="0"/>
          <w:numId w:val="2"/>
        </w:numPr>
        <w:rPr>
          <w:lang w:val="es-MX"/>
        </w:rPr>
      </w:pPr>
      <w:r w:rsidRPr="00C93AE3">
        <w:rPr>
          <w:lang w:val="es-MX"/>
        </w:rPr>
        <w:t>Interpretación física de la ecuación</w:t>
      </w:r>
    </w:p>
    <w:p w14:paraId="12B586E5" w14:textId="17AC35E9" w:rsidR="00066C71" w:rsidRDefault="00C93AE3" w:rsidP="00C93AE3">
      <w:pPr>
        <w:rPr>
          <w:lang w:val="es-MX"/>
        </w:rPr>
      </w:pPr>
      <w:r w:rsidRPr="00C93AE3">
        <w:rPr>
          <w:lang w:val="es-MX"/>
        </w:rPr>
        <w:t>Esta ecuación representa un sistema vibratorio forzado amortiguado de un grado de libertad.</w:t>
      </w:r>
    </w:p>
    <w:p w14:paraId="6AA76117" w14:textId="77777777" w:rsidR="00116DB8" w:rsidRPr="00116DB8" w:rsidRDefault="00116DB8" w:rsidP="00116DB8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+c</m:t>
          </m:r>
          <m:acc>
            <m:accPr>
              <m:chr m:val="̇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+k</m:t>
          </m:r>
          <m:r>
            <m:rPr>
              <m:scr m:val="script"/>
            </m:rPr>
            <w:rPr>
              <w:rFonts w:ascii="Cambria Math" w:hAnsi="Cambria Math"/>
              <w:lang w:val="es-MX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s-MX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MX"/>
                    </w:rPr>
                    <m:t>ωt</m:t>
                  </m:r>
                </m:e>
              </m:d>
            </m:e>
          </m:func>
        </m:oMath>
      </m:oMathPara>
    </w:p>
    <w:p w14:paraId="22FF3C9A" w14:textId="6A1AC8B2" w:rsidR="00116DB8" w:rsidRPr="00116DB8" w:rsidRDefault="00116DB8" w:rsidP="00116DB8">
      <w:pPr>
        <w:tabs>
          <w:tab w:val="left" w:pos="3018"/>
        </w:tabs>
        <w:rPr>
          <w:lang w:val="es-MX"/>
        </w:rPr>
      </w:pPr>
      <w:r w:rsidRPr="00116DB8">
        <w:rPr>
          <w:lang w:val="es-MX"/>
        </w:rPr>
        <w:t>donde:</w:t>
      </w:r>
    </w:p>
    <w:p w14:paraId="77F03E85" w14:textId="20923506" w:rsidR="00116DB8" w:rsidRPr="00116DB8" w:rsidRDefault="00116DB8" w:rsidP="00116DB8">
      <w:pPr>
        <w:tabs>
          <w:tab w:val="left" w:pos="3018"/>
        </w:tabs>
        <w:rPr>
          <w:lang w:val="es-MX"/>
        </w:rPr>
      </w:pPr>
      <w:r w:rsidRPr="00116DB8">
        <w:rPr>
          <w:lang w:val="es-MX"/>
        </w:rPr>
        <w:t>m = masa efectiva de la boya</w:t>
      </w:r>
    </w:p>
    <w:p w14:paraId="2298BDAC" w14:textId="2408F149" w:rsidR="00116DB8" w:rsidRPr="00116DB8" w:rsidRDefault="00116DB8" w:rsidP="00116DB8">
      <w:pPr>
        <w:tabs>
          <w:tab w:val="left" w:pos="3018"/>
        </w:tabs>
        <w:rPr>
          <w:lang w:val="es-MX"/>
        </w:rPr>
      </w:pPr>
      <w:r w:rsidRPr="00116DB8">
        <w:rPr>
          <w:lang w:val="es-MX"/>
        </w:rPr>
        <w:t>c = amortiguamiento hidrodinámico</w:t>
      </w:r>
    </w:p>
    <w:p w14:paraId="211DCBF1" w14:textId="061D49A7" w:rsidR="00116DB8" w:rsidRPr="00116DB8" w:rsidRDefault="00116DB8" w:rsidP="00116DB8">
      <w:pPr>
        <w:tabs>
          <w:tab w:val="left" w:pos="3018"/>
        </w:tabs>
        <w:rPr>
          <w:lang w:val="es-MX"/>
        </w:rPr>
      </w:pPr>
      <w:r w:rsidRPr="00116DB8">
        <w:rPr>
          <w:lang w:val="es-MX"/>
        </w:rPr>
        <w:t>k = rigidez hidrostática</w:t>
      </w:r>
    </w:p>
    <w:p w14:paraId="33C79807" w14:textId="2C9F2DC3" w:rsidR="00116DB8" w:rsidRPr="00116DB8" w:rsidRDefault="00116DB8" w:rsidP="00116DB8">
      <w:pPr>
        <w:tabs>
          <w:tab w:val="left" w:pos="3018"/>
        </w:tabs>
        <w:rPr>
          <w:lang w:val="es-MX"/>
        </w:rPr>
      </w:pPr>
      <w:r w:rsidRPr="00116DB8">
        <w:rPr>
          <w:lang w:val="es-MX"/>
        </w:rPr>
        <w:t>F0 = amplitud de la fuerza de las olas</w:t>
      </w:r>
    </w:p>
    <w:p w14:paraId="56467B4A" w14:textId="77777777" w:rsidR="00116DB8" w:rsidRDefault="00116DB8" w:rsidP="00116DB8">
      <w:pPr>
        <w:tabs>
          <w:tab w:val="left" w:pos="3018"/>
        </w:tabs>
        <w:rPr>
          <w:lang w:val="es-MX"/>
        </w:rPr>
      </w:pPr>
      <w:r w:rsidRPr="00116DB8">
        <w:rPr>
          <w:lang w:val="es-MX"/>
        </w:rPr>
        <w:t>ω = frecuencia del oleaje</w:t>
      </w:r>
    </w:p>
    <w:p w14:paraId="1ABB8CE8" w14:textId="77777777" w:rsidR="00E101B3" w:rsidRDefault="00E101B3" w:rsidP="00116DB8">
      <w:pPr>
        <w:tabs>
          <w:tab w:val="left" w:pos="3018"/>
        </w:tabs>
        <w:rPr>
          <w:lang w:val="es-MX"/>
        </w:rPr>
      </w:pPr>
    </w:p>
    <w:p w14:paraId="00A9B327" w14:textId="6BB2ECC8" w:rsidR="00E101B3" w:rsidRPr="00850462" w:rsidRDefault="00E101B3" w:rsidP="00850462">
      <w:pPr>
        <w:pStyle w:val="Prrafodelista"/>
        <w:numPr>
          <w:ilvl w:val="0"/>
          <w:numId w:val="2"/>
        </w:numPr>
        <w:tabs>
          <w:tab w:val="left" w:pos="3018"/>
        </w:tabs>
        <w:rPr>
          <w:lang w:val="es-MX"/>
        </w:rPr>
      </w:pPr>
      <w:r w:rsidRPr="00850462">
        <w:rPr>
          <w:lang w:val="es-MX"/>
        </w:rPr>
        <w:t>Frecuencia natural del sistema</w:t>
      </w:r>
    </w:p>
    <w:p w14:paraId="5E827D56" w14:textId="094A7D4B" w:rsidR="00C93AE3" w:rsidRDefault="00E101B3" w:rsidP="00E101B3">
      <w:pPr>
        <w:tabs>
          <w:tab w:val="left" w:pos="3018"/>
        </w:tabs>
        <w:rPr>
          <w:lang w:val="es-MX"/>
        </w:rPr>
      </w:pPr>
      <w:r w:rsidRPr="00E101B3">
        <w:rPr>
          <w:lang w:val="es-MX"/>
        </w:rPr>
        <w:t>Si eliminamos la excitación:</w:t>
      </w:r>
      <w:r w:rsidR="00116DB8">
        <w:rPr>
          <w:lang w:val="es-MX"/>
        </w:rPr>
        <w:tab/>
      </w:r>
    </w:p>
    <w:p w14:paraId="36F5F32F" w14:textId="5DAFFC9B" w:rsidR="00E101B3" w:rsidRPr="00E101B3" w:rsidRDefault="00E101B3" w:rsidP="00E101B3">
      <w:pPr>
        <w:tabs>
          <w:tab w:val="left" w:pos="3018"/>
        </w:tabs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+k</m:t>
          </m:r>
          <m:r>
            <m:rPr>
              <m:scr m:val="script"/>
            </m:rPr>
            <w:rPr>
              <w:rFonts w:ascii="Cambria Math" w:hAnsi="Cambria Math"/>
              <w:lang w:val="es-MX"/>
            </w:rPr>
            <m:t>x</m:t>
          </m:r>
          <m:r>
            <w:rPr>
              <w:rFonts w:ascii="Cambria Math" w:hAnsi="Cambria Math"/>
              <w:lang w:val="es-MX"/>
            </w:rPr>
            <m:t>=0</m:t>
          </m:r>
        </m:oMath>
      </m:oMathPara>
    </w:p>
    <w:p w14:paraId="57AE0211" w14:textId="06594864" w:rsidR="00E101B3" w:rsidRDefault="00E440F4" w:rsidP="00E101B3">
      <w:pPr>
        <w:tabs>
          <w:tab w:val="left" w:pos="3018"/>
        </w:tabs>
        <w:rPr>
          <w:lang w:val="es-MX"/>
        </w:rPr>
      </w:pPr>
      <w:r w:rsidRPr="00E440F4">
        <w:rPr>
          <w:lang w:val="es-MX"/>
        </w:rPr>
        <w:t>la frecuencia natural es:</w:t>
      </w:r>
    </w:p>
    <w:p w14:paraId="30DFCFB4" w14:textId="225325BC" w:rsidR="00E440F4" w:rsidRPr="00E440F4" w:rsidRDefault="00000000" w:rsidP="00E101B3">
      <w:pPr>
        <w:tabs>
          <w:tab w:val="left" w:pos="3018"/>
        </w:tabs>
        <w:rPr>
          <w:lang w:val="es-MX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ω</m:t>
              </m:r>
            </m:e>
            <m:sub>
              <m:r>
                <w:rPr>
                  <w:rFonts w:ascii="Cambria Math" w:hAnsi="Cambria Math"/>
                  <w:lang w:val="es-MX"/>
                </w:rPr>
                <m:t>n</m:t>
              </m:r>
            </m:sub>
          </m:sSub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s-MX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s-MX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lang w:val="es-MX"/>
                    </w:rPr>
                    <m:t>m</m:t>
                  </m:r>
                </m:den>
              </m:f>
            </m:e>
          </m:rad>
        </m:oMath>
      </m:oMathPara>
    </w:p>
    <w:p w14:paraId="1A01F022" w14:textId="02FE51B4" w:rsidR="00E440F4" w:rsidRPr="00E440F4" w:rsidRDefault="00E440F4" w:rsidP="00E440F4">
      <w:pPr>
        <w:tabs>
          <w:tab w:val="left" w:pos="3018"/>
        </w:tabs>
        <w:rPr>
          <w:lang w:val="es-MX"/>
        </w:rPr>
      </w:pPr>
      <w:r w:rsidRPr="00E440F4">
        <w:rPr>
          <w:lang w:val="es-MX"/>
        </w:rPr>
        <w:t>Esto es fundamental para el diseño porque:</w:t>
      </w:r>
    </w:p>
    <w:p w14:paraId="39ECDB50" w14:textId="5DD830D3" w:rsidR="00E440F4" w:rsidRDefault="00E440F4" w:rsidP="00E440F4">
      <w:pPr>
        <w:tabs>
          <w:tab w:val="left" w:pos="3018"/>
        </w:tabs>
        <w:rPr>
          <w:lang w:val="es-MX"/>
        </w:rPr>
      </w:pPr>
      <w:r w:rsidRPr="00E440F4">
        <w:rPr>
          <w:lang w:val="es-MX"/>
        </w:rPr>
        <w:t>Si</w:t>
      </w:r>
    </w:p>
    <w:p w14:paraId="657AB841" w14:textId="22F368EF" w:rsidR="00E440F4" w:rsidRPr="00E440F4" w:rsidRDefault="00E440F4" w:rsidP="00E440F4">
      <w:pPr>
        <w:tabs>
          <w:tab w:val="left" w:pos="3018"/>
        </w:tabs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ω=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ω</m:t>
              </m:r>
            </m:e>
            <m:sub>
              <m:r>
                <w:rPr>
                  <w:rFonts w:ascii="Cambria Math" w:hAnsi="Cambria Math"/>
                  <w:lang w:val="es-MX"/>
                </w:rPr>
                <m:t>n</m:t>
              </m:r>
            </m:sub>
          </m:sSub>
        </m:oMath>
      </m:oMathPara>
    </w:p>
    <w:p w14:paraId="22FEF11D" w14:textId="4537FEAF" w:rsidR="00E440F4" w:rsidRPr="00E440F4" w:rsidRDefault="00E440F4" w:rsidP="00E440F4">
      <w:pPr>
        <w:tabs>
          <w:tab w:val="left" w:pos="3018"/>
        </w:tabs>
        <w:rPr>
          <w:lang w:val="es-MX"/>
        </w:rPr>
      </w:pPr>
      <w:r w:rsidRPr="00E440F4">
        <w:rPr>
          <w:lang w:val="es-MX"/>
        </w:rPr>
        <w:t xml:space="preserve">se produce resonancia. </w:t>
      </w:r>
    </w:p>
    <w:p w14:paraId="7B9CFD0C" w14:textId="103254D9" w:rsidR="00E440F4" w:rsidRPr="00E440F4" w:rsidRDefault="00E440F4" w:rsidP="00E440F4">
      <w:pPr>
        <w:tabs>
          <w:tab w:val="left" w:pos="3018"/>
        </w:tabs>
        <w:rPr>
          <w:lang w:val="es-MX"/>
        </w:rPr>
      </w:pPr>
      <w:r w:rsidRPr="00E440F4">
        <w:rPr>
          <w:lang w:val="es-MX"/>
        </w:rPr>
        <w:t>Y eso puede ser:</w:t>
      </w:r>
    </w:p>
    <w:p w14:paraId="5AA51DBF" w14:textId="75EDB111" w:rsidR="00E440F4" w:rsidRPr="00E440F4" w:rsidRDefault="00E440F4" w:rsidP="00E440F4">
      <w:pPr>
        <w:pStyle w:val="Prrafodelista"/>
        <w:numPr>
          <w:ilvl w:val="0"/>
          <w:numId w:val="14"/>
        </w:numPr>
        <w:tabs>
          <w:tab w:val="left" w:pos="3018"/>
        </w:tabs>
        <w:rPr>
          <w:lang w:val="es-MX"/>
        </w:rPr>
      </w:pPr>
      <w:r w:rsidRPr="00E440F4">
        <w:rPr>
          <w:lang w:val="es-MX"/>
        </w:rPr>
        <w:t>bueno (más energía)</w:t>
      </w:r>
    </w:p>
    <w:p w14:paraId="332D7C38" w14:textId="7AE819D9" w:rsidR="00E440F4" w:rsidRPr="00E440F4" w:rsidRDefault="00E440F4" w:rsidP="00E440F4">
      <w:pPr>
        <w:pStyle w:val="Prrafodelista"/>
        <w:numPr>
          <w:ilvl w:val="0"/>
          <w:numId w:val="14"/>
        </w:numPr>
        <w:tabs>
          <w:tab w:val="left" w:pos="3018"/>
        </w:tabs>
        <w:rPr>
          <w:lang w:val="es-MX"/>
        </w:rPr>
      </w:pPr>
      <w:r w:rsidRPr="00E440F4">
        <w:rPr>
          <w:lang w:val="es-MX"/>
        </w:rPr>
        <w:t>destructivo.</w:t>
      </w:r>
    </w:p>
    <w:p w14:paraId="5A5606A8" w14:textId="77777777" w:rsidR="00066C71" w:rsidRDefault="00066C71" w:rsidP="00066C71">
      <w:pPr>
        <w:rPr>
          <w:lang w:val="es-MX"/>
        </w:rPr>
      </w:pPr>
    </w:p>
    <w:p w14:paraId="5AC9FB43" w14:textId="570314FB" w:rsidR="00850462" w:rsidRPr="00850462" w:rsidRDefault="00850462" w:rsidP="00850462">
      <w:pPr>
        <w:pStyle w:val="Prrafodelista"/>
        <w:numPr>
          <w:ilvl w:val="0"/>
          <w:numId w:val="2"/>
        </w:numPr>
        <w:rPr>
          <w:lang w:val="es-MX"/>
        </w:rPr>
      </w:pPr>
      <w:r w:rsidRPr="00850462">
        <w:rPr>
          <w:lang w:val="es-MX"/>
        </w:rPr>
        <w:t>Razón de amortiguamiento</w:t>
      </w:r>
    </w:p>
    <w:p w14:paraId="7158F0BB" w14:textId="11B91A13" w:rsidR="00850462" w:rsidRDefault="00850462" w:rsidP="00850462">
      <w:pPr>
        <w:rPr>
          <w:lang w:val="es-MX"/>
        </w:rPr>
      </w:pPr>
      <w:r w:rsidRPr="00850462">
        <w:rPr>
          <w:lang w:val="es-MX"/>
        </w:rPr>
        <w:t>La razón de amortiguamiento es:</w:t>
      </w:r>
    </w:p>
    <w:p w14:paraId="05E47CE9" w14:textId="1901CCEB" w:rsidR="00850462" w:rsidRPr="00850462" w:rsidRDefault="00850462" w:rsidP="00850462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ζ=</m:t>
          </m:r>
          <m:f>
            <m:fPr>
              <m:ctrlPr>
                <w:rPr>
                  <w:rFonts w:ascii="Cambria Math" w:hAnsi="Cambria Math"/>
                  <w:i/>
                  <w:lang w:val="es-MX"/>
                </w:rPr>
              </m:ctrlPr>
            </m:fPr>
            <m:num>
              <m:r>
                <w:rPr>
                  <w:rFonts w:ascii="Cambria Math" w:hAnsi="Cambria Math"/>
                  <w:lang w:val="es-MX"/>
                </w:rPr>
                <m:t>c</m:t>
              </m:r>
            </m:num>
            <m:den>
              <m:r>
                <w:rPr>
                  <w:rFonts w:ascii="Cambria Math" w:hAnsi="Cambria Math"/>
                  <w:lang w:val="es-MX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s-MX"/>
                    </w:rPr>
                    <m:t>km</m:t>
                  </m:r>
                </m:e>
              </m:rad>
            </m:den>
          </m:f>
        </m:oMath>
      </m:oMathPara>
    </w:p>
    <w:p w14:paraId="21D8C901" w14:textId="79FFDFAC" w:rsidR="00850462" w:rsidRPr="00850462" w:rsidRDefault="00850462" w:rsidP="00850462">
      <w:pPr>
        <w:rPr>
          <w:lang w:val="es-MX"/>
        </w:rPr>
      </w:pPr>
      <w:r w:rsidRPr="00850462">
        <w:rPr>
          <w:lang w:val="es-MX"/>
        </w:rPr>
        <w:t>Esto define el régimen de vibración:</w:t>
      </w:r>
    </w:p>
    <w:p w14:paraId="1F048632" w14:textId="5DFD7DAD" w:rsidR="00850462" w:rsidRPr="00850462" w:rsidRDefault="00850462" w:rsidP="00850462">
      <w:pPr>
        <w:pStyle w:val="Prrafodelista"/>
        <w:numPr>
          <w:ilvl w:val="0"/>
          <w:numId w:val="15"/>
        </w:numPr>
        <w:rPr>
          <w:lang w:val="es-MX"/>
        </w:rPr>
      </w:pPr>
      <w:r w:rsidRPr="00850462">
        <w:rPr>
          <w:rFonts w:ascii="Cambria Math" w:hAnsi="Cambria Math" w:cs="Cambria Math"/>
          <w:lang w:val="es-MX"/>
        </w:rPr>
        <w:t>𝜁</w:t>
      </w:r>
      <w:r w:rsidRPr="00850462">
        <w:rPr>
          <w:lang w:val="es-MX"/>
        </w:rPr>
        <w:t xml:space="preserve">&lt;1 </w:t>
      </w:r>
      <w:proofErr w:type="spellStart"/>
      <w:r w:rsidRPr="00850462">
        <w:rPr>
          <w:lang w:val="es-MX"/>
        </w:rPr>
        <w:t>subamortiguado</w:t>
      </w:r>
      <w:proofErr w:type="spellEnd"/>
    </w:p>
    <w:p w14:paraId="32EC3C02" w14:textId="5EC839A9" w:rsidR="00850462" w:rsidRPr="00850462" w:rsidRDefault="00850462" w:rsidP="00850462">
      <w:pPr>
        <w:pStyle w:val="Prrafodelista"/>
        <w:numPr>
          <w:ilvl w:val="0"/>
          <w:numId w:val="15"/>
        </w:numPr>
        <w:rPr>
          <w:lang w:val="es-MX"/>
        </w:rPr>
      </w:pPr>
      <w:r w:rsidRPr="00850462">
        <w:rPr>
          <w:rFonts w:ascii="Cambria Math" w:hAnsi="Cambria Math" w:cs="Cambria Math"/>
          <w:lang w:val="es-MX"/>
        </w:rPr>
        <w:t>𝜁</w:t>
      </w:r>
      <w:r w:rsidRPr="00850462">
        <w:rPr>
          <w:lang w:val="es-MX"/>
        </w:rPr>
        <w:t>=1 crítico</w:t>
      </w:r>
    </w:p>
    <w:p w14:paraId="718244B7" w14:textId="2BC6F3EA" w:rsidR="00850462" w:rsidRDefault="00850462" w:rsidP="00850462">
      <w:pPr>
        <w:pStyle w:val="Prrafodelista"/>
        <w:numPr>
          <w:ilvl w:val="0"/>
          <w:numId w:val="15"/>
        </w:numPr>
        <w:rPr>
          <w:lang w:val="es-MX"/>
        </w:rPr>
      </w:pPr>
      <w:r w:rsidRPr="00850462">
        <w:rPr>
          <w:lang w:val="es-MX"/>
        </w:rPr>
        <w:t xml:space="preserve">ζ&gt;1 </w:t>
      </w:r>
      <w:proofErr w:type="spellStart"/>
      <w:r w:rsidRPr="00850462">
        <w:rPr>
          <w:lang w:val="es-MX"/>
        </w:rPr>
        <w:t>sobreamortiguado</w:t>
      </w:r>
      <w:proofErr w:type="spellEnd"/>
    </w:p>
    <w:p w14:paraId="7D1EE7B9" w14:textId="23133076" w:rsidR="00850462" w:rsidRDefault="00850462" w:rsidP="00850462">
      <w:pPr>
        <w:rPr>
          <w:lang w:val="es-MX"/>
        </w:rPr>
      </w:pPr>
      <w:r w:rsidRPr="00850462">
        <w:rPr>
          <w:lang w:val="es-MX"/>
        </w:rPr>
        <w:t>En sistemas undimotrices normalmente se busca:</w:t>
      </w:r>
    </w:p>
    <w:p w14:paraId="39F88D77" w14:textId="1445B887" w:rsidR="009251BA" w:rsidRPr="009251BA" w:rsidRDefault="009251BA" w:rsidP="00850462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0.05&lt;ζ&lt;0.2</m:t>
          </m:r>
        </m:oMath>
      </m:oMathPara>
    </w:p>
    <w:p w14:paraId="69E631CB" w14:textId="4DFA9F70" w:rsidR="009251BA" w:rsidRDefault="009251BA" w:rsidP="00850462">
      <w:pPr>
        <w:rPr>
          <w:lang w:val="es-MX"/>
        </w:rPr>
      </w:pPr>
      <w:r w:rsidRPr="009251BA">
        <w:rPr>
          <w:lang w:val="es-MX"/>
        </w:rPr>
        <w:t>para maximizar energía.</w:t>
      </w:r>
    </w:p>
    <w:p w14:paraId="3B5A51E4" w14:textId="77777777" w:rsidR="009251BA" w:rsidRDefault="009251BA" w:rsidP="00850462">
      <w:pPr>
        <w:rPr>
          <w:lang w:val="es-MX"/>
        </w:rPr>
      </w:pPr>
    </w:p>
    <w:p w14:paraId="50B112E8" w14:textId="00FFAA35" w:rsidR="0026281F" w:rsidRPr="009F2B61" w:rsidRDefault="0026281F" w:rsidP="009F2B61">
      <w:pPr>
        <w:pStyle w:val="Prrafodelista"/>
        <w:numPr>
          <w:ilvl w:val="0"/>
          <w:numId w:val="2"/>
        </w:numPr>
        <w:rPr>
          <w:lang w:val="es-MX"/>
        </w:rPr>
      </w:pPr>
      <w:r w:rsidRPr="009F2B61">
        <w:rPr>
          <w:lang w:val="es-MX"/>
        </w:rPr>
        <w:t>Interpretación para MARVOLT-PA</w:t>
      </w:r>
    </w:p>
    <w:p w14:paraId="1276042B" w14:textId="2FF26AF6" w:rsidR="0026281F" w:rsidRPr="0026281F" w:rsidRDefault="0026281F" w:rsidP="0026281F">
      <w:pPr>
        <w:rPr>
          <w:lang w:val="es-MX"/>
        </w:rPr>
      </w:pPr>
      <w:r w:rsidRPr="0026281F">
        <w:rPr>
          <w:lang w:val="es-MX"/>
        </w:rPr>
        <w:t>Esta ecuación describe:</w:t>
      </w:r>
    </w:p>
    <w:p w14:paraId="62B3162D" w14:textId="01FE2E7F" w:rsidR="0026281F" w:rsidRPr="0026281F" w:rsidRDefault="0026281F" w:rsidP="0026281F">
      <w:pPr>
        <w:pStyle w:val="Prrafodelista"/>
        <w:numPr>
          <w:ilvl w:val="0"/>
          <w:numId w:val="16"/>
        </w:numPr>
        <w:rPr>
          <w:lang w:val="es-MX"/>
        </w:rPr>
      </w:pPr>
      <w:r w:rsidRPr="0026281F">
        <w:rPr>
          <w:lang w:val="es-MX"/>
        </w:rPr>
        <w:t>cómo se mueve la boya</w:t>
      </w:r>
    </w:p>
    <w:p w14:paraId="7D3CF755" w14:textId="0F4A6A6C" w:rsidR="0026281F" w:rsidRPr="0026281F" w:rsidRDefault="0026281F" w:rsidP="0026281F">
      <w:pPr>
        <w:pStyle w:val="Prrafodelista"/>
        <w:numPr>
          <w:ilvl w:val="0"/>
          <w:numId w:val="16"/>
        </w:numPr>
        <w:rPr>
          <w:lang w:val="es-MX"/>
        </w:rPr>
      </w:pPr>
      <w:r w:rsidRPr="0026281F">
        <w:rPr>
          <w:lang w:val="es-MX"/>
        </w:rPr>
        <w:t>cuánta energía mecánica se puede extraer</w:t>
      </w:r>
    </w:p>
    <w:p w14:paraId="675CDC07" w14:textId="404960B3" w:rsidR="0026281F" w:rsidRPr="0026281F" w:rsidRDefault="0026281F" w:rsidP="0026281F">
      <w:pPr>
        <w:rPr>
          <w:lang w:val="es-MX"/>
        </w:rPr>
      </w:pPr>
      <w:r w:rsidRPr="0026281F">
        <w:rPr>
          <w:lang w:val="es-MX"/>
        </w:rPr>
        <w:t xml:space="preserve">El generador que </w:t>
      </w:r>
      <w:r w:rsidR="00665EA3">
        <w:rPr>
          <w:lang w:val="es-MX"/>
        </w:rPr>
        <w:t>se conectó</w:t>
      </w:r>
      <w:r w:rsidRPr="0026281F">
        <w:rPr>
          <w:lang w:val="es-MX"/>
        </w:rPr>
        <w:t xml:space="preserve"> (turbina Wells, generador lineal, etc.) actu</w:t>
      </w:r>
      <w:r w:rsidR="00665EA3">
        <w:rPr>
          <w:lang w:val="es-MX"/>
        </w:rPr>
        <w:t>ó</w:t>
      </w:r>
      <w:r w:rsidRPr="0026281F">
        <w:rPr>
          <w:lang w:val="es-MX"/>
        </w:rPr>
        <w:t xml:space="preserve"> como amortiguamiento adicional.</w:t>
      </w:r>
    </w:p>
    <w:p w14:paraId="526BFB6F" w14:textId="7071F811" w:rsidR="0026281F" w:rsidRDefault="0026281F" w:rsidP="0026281F">
      <w:pPr>
        <w:rPr>
          <w:lang w:val="es-MX"/>
        </w:rPr>
      </w:pPr>
      <w:r w:rsidRPr="0026281F">
        <w:rPr>
          <w:lang w:val="es-MX"/>
        </w:rPr>
        <w:lastRenderedPageBreak/>
        <w:t>Es decir:</w:t>
      </w:r>
    </w:p>
    <w:p w14:paraId="2EA7982B" w14:textId="71B5A9C0" w:rsidR="00665EA3" w:rsidRPr="00665EA3" w:rsidRDefault="00665EA3" w:rsidP="0026281F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c</m:t>
              </m:r>
            </m:e>
            <m:sub>
              <m:r>
                <w:rPr>
                  <w:rFonts w:ascii="Cambria Math" w:hAnsi="Cambria Math"/>
                  <w:lang w:val="es-MX"/>
                </w:rPr>
                <m:t>hidro</m:t>
              </m:r>
            </m:sub>
          </m:sSub>
          <m:r>
            <w:rPr>
              <w:rFonts w:ascii="Cambria Math" w:hAnsi="Cambria Math"/>
              <w:lang w:val="es-MX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c</m:t>
              </m:r>
            </m:e>
            <m:sub>
              <m:r>
                <w:rPr>
                  <w:rFonts w:ascii="Cambria Math" w:hAnsi="Cambria Math"/>
                  <w:lang w:val="es-MX"/>
                </w:rPr>
                <m:t>generador</m:t>
              </m:r>
            </m:sub>
          </m:sSub>
        </m:oMath>
      </m:oMathPara>
    </w:p>
    <w:p w14:paraId="0702EC0D" w14:textId="53F78010" w:rsidR="00665EA3" w:rsidRDefault="00665EA3" w:rsidP="0026281F">
      <w:pPr>
        <w:rPr>
          <w:lang w:val="es-MX"/>
        </w:rPr>
      </w:pPr>
      <w:r>
        <w:rPr>
          <w:lang w:val="es-MX"/>
        </w:rPr>
        <w:t xml:space="preserve">Esto </w:t>
      </w:r>
      <w:r w:rsidR="005D1576">
        <w:rPr>
          <w:lang w:val="es-MX"/>
        </w:rPr>
        <w:t>fue</w:t>
      </w:r>
      <w:r>
        <w:rPr>
          <w:lang w:val="es-MX"/>
        </w:rPr>
        <w:t xml:space="preserve"> crítico en el diseño.</w:t>
      </w:r>
    </w:p>
    <w:p w14:paraId="592DE33A" w14:textId="77777777" w:rsidR="005D1576" w:rsidRDefault="005D1576" w:rsidP="0026281F">
      <w:pPr>
        <w:rPr>
          <w:lang w:val="es-MX"/>
        </w:rPr>
      </w:pPr>
    </w:p>
    <w:p w14:paraId="604F7DBF" w14:textId="327D4389" w:rsidR="009F2B61" w:rsidRPr="009F2B61" w:rsidRDefault="009F2B61" w:rsidP="009F2B61">
      <w:pPr>
        <w:pStyle w:val="Prrafodelista"/>
        <w:numPr>
          <w:ilvl w:val="0"/>
          <w:numId w:val="2"/>
        </w:numPr>
        <w:rPr>
          <w:lang w:val="es-MX"/>
        </w:rPr>
      </w:pPr>
      <w:r w:rsidRPr="009F2B61">
        <w:rPr>
          <w:lang w:val="es-MX"/>
        </w:rPr>
        <w:t>Limitaciones del modelo (análisis crítico)</w:t>
      </w:r>
    </w:p>
    <w:p w14:paraId="354C9486" w14:textId="2CCEAFF3" w:rsidR="009F2B61" w:rsidRPr="009F2B61" w:rsidRDefault="009F2B61" w:rsidP="009F2B61">
      <w:pPr>
        <w:rPr>
          <w:lang w:val="es-MX"/>
        </w:rPr>
      </w:pPr>
      <w:r w:rsidRPr="009F2B61">
        <w:rPr>
          <w:lang w:val="es-MX"/>
        </w:rPr>
        <w:t>Este modelo es solo primera aproximación.</w:t>
      </w:r>
    </w:p>
    <w:p w14:paraId="256565CC" w14:textId="1040B541" w:rsidR="009F2B61" w:rsidRPr="009F2B61" w:rsidRDefault="009F2B61" w:rsidP="009F2B61">
      <w:pPr>
        <w:rPr>
          <w:lang w:val="es-MX"/>
        </w:rPr>
      </w:pPr>
      <w:r w:rsidRPr="009F2B61">
        <w:rPr>
          <w:lang w:val="es-MX"/>
        </w:rPr>
        <w:t>En la realidad faltan efectos importantes:</w:t>
      </w:r>
    </w:p>
    <w:p w14:paraId="01992BEA" w14:textId="0E892223" w:rsidR="009F2B61" w:rsidRDefault="009F2B61" w:rsidP="009F2B61">
      <w:pPr>
        <w:pStyle w:val="Prrafodelista"/>
        <w:numPr>
          <w:ilvl w:val="0"/>
          <w:numId w:val="17"/>
        </w:numPr>
        <w:rPr>
          <w:lang w:val="es-MX"/>
        </w:rPr>
      </w:pPr>
      <w:r w:rsidRPr="009F2B61">
        <w:rPr>
          <w:lang w:val="es-MX"/>
        </w:rPr>
        <w:t>Masa añadida del agua</w:t>
      </w:r>
    </w:p>
    <w:p w14:paraId="796DEF00" w14:textId="2E258545" w:rsidR="009F2B61" w:rsidRPr="009F2B61" w:rsidRDefault="00000000" w:rsidP="009F2B6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m</m:t>
              </m:r>
            </m:e>
            <m:sub>
              <m:r>
                <w:rPr>
                  <w:rFonts w:ascii="Cambria Math" w:hAnsi="Cambria Math"/>
                  <w:lang w:val="es-MX"/>
                </w:rPr>
                <m:t>ef</m:t>
              </m:r>
            </m:sub>
          </m:sSub>
          <m:r>
            <w:rPr>
              <w:rFonts w:ascii="Cambria Math" w:hAnsi="Cambria Math"/>
            </w:rPr>
            <m:t>=m+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added</m:t>
              </m:r>
            </m:sub>
          </m:sSub>
        </m:oMath>
      </m:oMathPara>
    </w:p>
    <w:p w14:paraId="703C71A3" w14:textId="0C528FB6" w:rsidR="009F2B61" w:rsidRPr="009F2B61" w:rsidRDefault="009F2B61" w:rsidP="009F2B61">
      <w:pPr>
        <w:pStyle w:val="Prrafodelista"/>
        <w:numPr>
          <w:ilvl w:val="0"/>
          <w:numId w:val="17"/>
        </w:numPr>
        <w:rPr>
          <w:lang w:val="es-MX"/>
        </w:rPr>
      </w:pPr>
      <w:r w:rsidRPr="009F2B61">
        <w:rPr>
          <w:lang w:val="es-MX"/>
        </w:rPr>
        <w:t>Fuerza de radiación del oleaje</w:t>
      </w:r>
    </w:p>
    <w:p w14:paraId="59E0795E" w14:textId="37410932" w:rsidR="009F2B61" w:rsidRDefault="009F2B61" w:rsidP="009F2B61">
      <w:pPr>
        <w:pStyle w:val="Prrafodelista"/>
        <w:numPr>
          <w:ilvl w:val="0"/>
          <w:numId w:val="17"/>
        </w:numPr>
      </w:pPr>
      <w:r>
        <w:t xml:space="preserve">No </w:t>
      </w:r>
      <w:proofErr w:type="spellStart"/>
      <w:r>
        <w:t>linealidad</w:t>
      </w:r>
      <w:proofErr w:type="spellEnd"/>
      <w:r>
        <w:t xml:space="preserve"> </w:t>
      </w:r>
      <w:proofErr w:type="spellStart"/>
      <w:r>
        <w:t>hidrodinámica</w:t>
      </w:r>
      <w:proofErr w:type="spellEnd"/>
    </w:p>
    <w:p w14:paraId="139CEE6E" w14:textId="125E6ABD" w:rsidR="009F2B61" w:rsidRPr="009F2B61" w:rsidRDefault="009F2B61" w:rsidP="009F2B61">
      <w:pPr>
        <w:pStyle w:val="Prrafodelista"/>
        <w:numPr>
          <w:ilvl w:val="0"/>
          <w:numId w:val="17"/>
        </w:numPr>
        <w:rPr>
          <w:lang w:val="es-MX"/>
        </w:rPr>
      </w:pPr>
      <w:r w:rsidRPr="009F2B61">
        <w:rPr>
          <w:lang w:val="es-MX"/>
        </w:rPr>
        <w:t>Acoplamiento con el sistema generador</w:t>
      </w:r>
    </w:p>
    <w:p w14:paraId="43BE753A" w14:textId="4682956A" w:rsidR="009F2B61" w:rsidRPr="009F2B61" w:rsidRDefault="009F2B61" w:rsidP="009F2B61">
      <w:pPr>
        <w:pStyle w:val="Prrafodelista"/>
        <w:numPr>
          <w:ilvl w:val="0"/>
          <w:numId w:val="17"/>
        </w:numPr>
        <w:rPr>
          <w:lang w:val="es-MX"/>
        </w:rPr>
      </w:pPr>
      <w:r w:rsidRPr="009F2B61">
        <w:rPr>
          <w:lang w:val="es-MX"/>
        </w:rPr>
        <w:t>Movimiento 6DOF de la boya</w:t>
      </w:r>
    </w:p>
    <w:p w14:paraId="3568B0CF" w14:textId="77777777" w:rsidR="00665EA3" w:rsidRDefault="00665EA3" w:rsidP="0026281F">
      <w:pPr>
        <w:rPr>
          <w:lang w:val="es-MX"/>
        </w:rPr>
      </w:pPr>
    </w:p>
    <w:p w14:paraId="62C8A021" w14:textId="22B2D275" w:rsidR="00262A28" w:rsidRPr="00262A28" w:rsidRDefault="00262A28" w:rsidP="00262A28">
      <w:pPr>
        <w:rPr>
          <w:lang w:val="es-MX"/>
        </w:rPr>
      </w:pPr>
      <w:r w:rsidRPr="00262A28">
        <w:rPr>
          <w:lang w:val="es-MX"/>
        </w:rPr>
        <w:t>Conclusión técnica</w:t>
      </w:r>
    </w:p>
    <w:p w14:paraId="2055221E" w14:textId="45B3EDB3" w:rsidR="00262A28" w:rsidRDefault="00262A28" w:rsidP="00262A28">
      <w:pPr>
        <w:rPr>
          <w:lang w:val="es-MX"/>
        </w:rPr>
      </w:pPr>
      <w:r w:rsidRPr="00262A28">
        <w:rPr>
          <w:lang w:val="es-MX"/>
        </w:rPr>
        <w:t>El movimiento vertical de la boya en MARVOLT-PA puede modelarse inicialmente como un sistema vibratorio forzado amortiguado de un grado de libertad:</w:t>
      </w:r>
    </w:p>
    <w:p w14:paraId="48958E1E" w14:textId="77777777" w:rsidR="00AB365C" w:rsidRPr="00116DB8" w:rsidRDefault="00AB365C" w:rsidP="00AB365C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+c</m:t>
          </m:r>
          <m:acc>
            <m:accPr>
              <m:chr m:val="̇"/>
              <m:ctrlPr>
                <w:rPr>
                  <w:rFonts w:ascii="Cambria Math" w:hAnsi="Cambria Math"/>
                  <w:i/>
                  <w:lang w:val="es-MX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lang w:val="es-MX"/>
                </w:rPr>
                <m:t>x</m:t>
              </m:r>
            </m:e>
          </m:acc>
          <m:r>
            <w:rPr>
              <w:rFonts w:ascii="Cambria Math" w:hAnsi="Cambria Math"/>
              <w:lang w:val="es-MX"/>
            </w:rPr>
            <m:t>+k</m:t>
          </m:r>
          <m:r>
            <m:rPr>
              <m:scr m:val="script"/>
            </m:rPr>
            <w:rPr>
              <w:rFonts w:ascii="Cambria Math" w:hAnsi="Cambria Math"/>
              <w:lang w:val="es-MX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lang w:val="es-MX"/>
                </w:rPr>
              </m:ctrlPr>
            </m:sSubPr>
            <m:e>
              <m:r>
                <w:rPr>
                  <w:rFonts w:ascii="Cambria Math" w:hAnsi="Cambria Math"/>
                  <w:lang w:val="es-MX"/>
                </w:rPr>
                <m:t>F</m:t>
              </m:r>
            </m:e>
            <m:sub>
              <m:r>
                <w:rPr>
                  <w:rFonts w:ascii="Cambria Math" w:hAnsi="Cambria Math"/>
                  <w:lang w:val="es-MX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s-MX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MX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s-MX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MX"/>
                    </w:rPr>
                    <m:t>ωt</m:t>
                  </m:r>
                </m:e>
              </m:d>
            </m:e>
          </m:func>
        </m:oMath>
      </m:oMathPara>
    </w:p>
    <w:p w14:paraId="0926551E" w14:textId="626CD044" w:rsidR="00884D35" w:rsidRPr="00884D35" w:rsidRDefault="00884D35" w:rsidP="00884D35">
      <w:pPr>
        <w:rPr>
          <w:lang w:val="es-MX"/>
        </w:rPr>
      </w:pPr>
      <w:r w:rsidRPr="00884D35">
        <w:rPr>
          <w:lang w:val="es-MX"/>
        </w:rPr>
        <w:t>donde la rigidez proviene de la flotabilidad, el amortiguamiento del fluido y del sistema de generación, y la excitación de las olas.</w:t>
      </w:r>
    </w:p>
    <w:p w14:paraId="62BA5167" w14:textId="037EA02A" w:rsidR="00884D35" w:rsidRPr="00884D35" w:rsidRDefault="00884D35" w:rsidP="00884D35">
      <w:pPr>
        <w:rPr>
          <w:lang w:val="es-MX"/>
        </w:rPr>
      </w:pPr>
      <w:r w:rsidRPr="00884D35">
        <w:rPr>
          <w:lang w:val="es-MX"/>
        </w:rPr>
        <w:t>Este modelo constituye la base para:</w:t>
      </w:r>
    </w:p>
    <w:p w14:paraId="291BAA36" w14:textId="2BD32E78" w:rsidR="00884D35" w:rsidRPr="00884D35" w:rsidRDefault="00884D35" w:rsidP="00884D35">
      <w:pPr>
        <w:pStyle w:val="Prrafodelista"/>
        <w:numPr>
          <w:ilvl w:val="0"/>
          <w:numId w:val="18"/>
        </w:numPr>
        <w:rPr>
          <w:lang w:val="es-MX"/>
        </w:rPr>
      </w:pPr>
      <w:r w:rsidRPr="00884D35">
        <w:rPr>
          <w:lang w:val="es-MX"/>
        </w:rPr>
        <w:t>diseñar la boya</w:t>
      </w:r>
    </w:p>
    <w:p w14:paraId="11D239B2" w14:textId="5FAA88CF" w:rsidR="00884D35" w:rsidRPr="00884D35" w:rsidRDefault="00884D35" w:rsidP="00884D35">
      <w:pPr>
        <w:pStyle w:val="Prrafodelista"/>
        <w:numPr>
          <w:ilvl w:val="0"/>
          <w:numId w:val="18"/>
        </w:numPr>
        <w:rPr>
          <w:lang w:val="es-MX"/>
        </w:rPr>
      </w:pPr>
      <w:r w:rsidRPr="00884D35">
        <w:rPr>
          <w:lang w:val="es-MX"/>
        </w:rPr>
        <w:t>sintonizar la frecuencia natural</w:t>
      </w:r>
    </w:p>
    <w:p w14:paraId="031FDD99" w14:textId="48FC1284" w:rsidR="00AB365C" w:rsidRPr="00884D35" w:rsidRDefault="00884D35" w:rsidP="00884D35">
      <w:pPr>
        <w:pStyle w:val="Prrafodelista"/>
        <w:numPr>
          <w:ilvl w:val="0"/>
          <w:numId w:val="18"/>
        </w:numPr>
        <w:rPr>
          <w:lang w:val="es-MX"/>
        </w:rPr>
      </w:pPr>
      <w:r w:rsidRPr="00884D35">
        <w:rPr>
          <w:lang w:val="es-MX"/>
        </w:rPr>
        <w:t xml:space="preserve">estimar la energía </w:t>
      </w:r>
      <w:proofErr w:type="spellStart"/>
      <w:r w:rsidRPr="00884D35">
        <w:rPr>
          <w:lang w:val="es-MX"/>
        </w:rPr>
        <w:t>capturable</w:t>
      </w:r>
      <w:proofErr w:type="spellEnd"/>
      <w:r w:rsidRPr="00884D35">
        <w:rPr>
          <w:lang w:val="es-MX"/>
        </w:rPr>
        <w:t>.</w:t>
      </w:r>
    </w:p>
    <w:p w14:paraId="63101C62" w14:textId="77777777" w:rsidR="00B965F2" w:rsidRPr="004A4E4F" w:rsidRDefault="00B965F2" w:rsidP="004A4E4F">
      <w:pPr>
        <w:rPr>
          <w:lang w:val="es-MX"/>
        </w:rPr>
      </w:pPr>
    </w:p>
    <w:p w14:paraId="0FDDBE2A" w14:textId="77777777" w:rsidR="004548A5" w:rsidRDefault="004548A5" w:rsidP="00C73003">
      <w:pPr>
        <w:pStyle w:val="Prrafodelista"/>
        <w:ind w:left="1080"/>
        <w:rPr>
          <w:lang w:val="es-MX"/>
        </w:rPr>
      </w:pPr>
    </w:p>
    <w:p w14:paraId="002F5551" w14:textId="77777777" w:rsidR="00C73003" w:rsidRPr="00C73003" w:rsidRDefault="00C73003" w:rsidP="00C73003">
      <w:pPr>
        <w:pStyle w:val="Prrafodelista"/>
        <w:ind w:left="1080"/>
        <w:rPr>
          <w:lang w:val="es-MX"/>
        </w:rPr>
      </w:pPr>
    </w:p>
    <w:p w14:paraId="2EC12BCD" w14:textId="77777777" w:rsidR="00C73003" w:rsidRPr="00C73003" w:rsidRDefault="00C73003" w:rsidP="00C73003">
      <w:pPr>
        <w:pStyle w:val="Prrafodelista"/>
        <w:ind w:left="1080"/>
        <w:rPr>
          <w:lang w:val="es-MX"/>
        </w:rPr>
      </w:pPr>
    </w:p>
    <w:p w14:paraId="3FEF2674" w14:textId="77777777" w:rsidR="00C73003" w:rsidRPr="00C73003" w:rsidRDefault="00C73003" w:rsidP="00C73003">
      <w:pPr>
        <w:rPr>
          <w:lang w:val="es-MX"/>
        </w:rPr>
      </w:pPr>
    </w:p>
    <w:sectPr w:rsidR="00C73003" w:rsidRPr="00C73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EC022" w14:textId="77777777" w:rsidR="0027028E" w:rsidRDefault="0027028E" w:rsidP="004548A5">
      <w:pPr>
        <w:spacing w:after="0" w:line="240" w:lineRule="auto"/>
      </w:pPr>
      <w:r>
        <w:separator/>
      </w:r>
    </w:p>
  </w:endnote>
  <w:endnote w:type="continuationSeparator" w:id="0">
    <w:p w14:paraId="65DCA8F0" w14:textId="77777777" w:rsidR="0027028E" w:rsidRDefault="0027028E" w:rsidP="00454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E862C" w14:textId="77777777" w:rsidR="0027028E" w:rsidRDefault="0027028E" w:rsidP="004548A5">
      <w:pPr>
        <w:spacing w:after="0" w:line="240" w:lineRule="auto"/>
      </w:pPr>
      <w:r>
        <w:separator/>
      </w:r>
    </w:p>
  </w:footnote>
  <w:footnote w:type="continuationSeparator" w:id="0">
    <w:p w14:paraId="2B0FFE1E" w14:textId="77777777" w:rsidR="0027028E" w:rsidRDefault="0027028E" w:rsidP="00454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F61"/>
    <w:multiLevelType w:val="hybridMultilevel"/>
    <w:tmpl w:val="CBF055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7327B"/>
    <w:multiLevelType w:val="hybridMultilevel"/>
    <w:tmpl w:val="9F8AF6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F6BFC"/>
    <w:multiLevelType w:val="hybridMultilevel"/>
    <w:tmpl w:val="5AB6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6846"/>
    <w:multiLevelType w:val="hybridMultilevel"/>
    <w:tmpl w:val="6A445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8614D"/>
    <w:multiLevelType w:val="hybridMultilevel"/>
    <w:tmpl w:val="1B747A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22CD0"/>
    <w:multiLevelType w:val="hybridMultilevel"/>
    <w:tmpl w:val="CF824CB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1C83864"/>
    <w:multiLevelType w:val="hybridMultilevel"/>
    <w:tmpl w:val="5EEE5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6557B"/>
    <w:multiLevelType w:val="hybridMultilevel"/>
    <w:tmpl w:val="2E6C6C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6632D1"/>
    <w:multiLevelType w:val="hybridMultilevel"/>
    <w:tmpl w:val="94C6E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77691"/>
    <w:multiLevelType w:val="hybridMultilevel"/>
    <w:tmpl w:val="40A42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3339F"/>
    <w:multiLevelType w:val="multilevel"/>
    <w:tmpl w:val="33C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32FA3"/>
    <w:multiLevelType w:val="hybridMultilevel"/>
    <w:tmpl w:val="5EDA34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81177"/>
    <w:multiLevelType w:val="hybridMultilevel"/>
    <w:tmpl w:val="5A26F0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E419C"/>
    <w:multiLevelType w:val="multilevel"/>
    <w:tmpl w:val="757484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4B23278"/>
    <w:multiLevelType w:val="hybridMultilevel"/>
    <w:tmpl w:val="BCD48F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423087"/>
    <w:multiLevelType w:val="hybridMultilevel"/>
    <w:tmpl w:val="E6060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061C1"/>
    <w:multiLevelType w:val="hybridMultilevel"/>
    <w:tmpl w:val="D1CC2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6F6846"/>
    <w:multiLevelType w:val="hybridMultilevel"/>
    <w:tmpl w:val="1154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851363">
    <w:abstractNumId w:val="10"/>
  </w:num>
  <w:num w:numId="2" w16cid:durableId="2132438160">
    <w:abstractNumId w:val="13"/>
  </w:num>
  <w:num w:numId="3" w16cid:durableId="207380620">
    <w:abstractNumId w:val="3"/>
  </w:num>
  <w:num w:numId="4" w16cid:durableId="634917777">
    <w:abstractNumId w:val="12"/>
  </w:num>
  <w:num w:numId="5" w16cid:durableId="1165822381">
    <w:abstractNumId w:val="0"/>
  </w:num>
  <w:num w:numId="6" w16cid:durableId="1689791968">
    <w:abstractNumId w:val="9"/>
  </w:num>
  <w:num w:numId="7" w16cid:durableId="2050759450">
    <w:abstractNumId w:val="14"/>
  </w:num>
  <w:num w:numId="8" w16cid:durableId="1845826118">
    <w:abstractNumId w:val="7"/>
  </w:num>
  <w:num w:numId="9" w16cid:durableId="1794055653">
    <w:abstractNumId w:val="1"/>
  </w:num>
  <w:num w:numId="10" w16cid:durableId="291132909">
    <w:abstractNumId w:val="6"/>
  </w:num>
  <w:num w:numId="11" w16cid:durableId="1502814874">
    <w:abstractNumId w:val="5"/>
  </w:num>
  <w:num w:numId="12" w16cid:durableId="1045982555">
    <w:abstractNumId w:val="4"/>
  </w:num>
  <w:num w:numId="13" w16cid:durableId="1683782788">
    <w:abstractNumId w:val="2"/>
  </w:num>
  <w:num w:numId="14" w16cid:durableId="1617522292">
    <w:abstractNumId w:val="8"/>
  </w:num>
  <w:num w:numId="15" w16cid:durableId="792481896">
    <w:abstractNumId w:val="16"/>
  </w:num>
  <w:num w:numId="16" w16cid:durableId="84738607">
    <w:abstractNumId w:val="15"/>
  </w:num>
  <w:num w:numId="17" w16cid:durableId="1422411905">
    <w:abstractNumId w:val="11"/>
  </w:num>
  <w:num w:numId="18" w16cid:durableId="16831937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FD1"/>
    <w:rsid w:val="00021C14"/>
    <w:rsid w:val="00066C71"/>
    <w:rsid w:val="000B295A"/>
    <w:rsid w:val="000E461C"/>
    <w:rsid w:val="000F5FD1"/>
    <w:rsid w:val="00116DB8"/>
    <w:rsid w:val="0026281F"/>
    <w:rsid w:val="00262A28"/>
    <w:rsid w:val="0027028E"/>
    <w:rsid w:val="00274D22"/>
    <w:rsid w:val="00397ABF"/>
    <w:rsid w:val="003F2110"/>
    <w:rsid w:val="004548A5"/>
    <w:rsid w:val="004A4E4F"/>
    <w:rsid w:val="004C0BC3"/>
    <w:rsid w:val="00552D12"/>
    <w:rsid w:val="0059447E"/>
    <w:rsid w:val="00594724"/>
    <w:rsid w:val="005C13C7"/>
    <w:rsid w:val="005D1576"/>
    <w:rsid w:val="00665EA3"/>
    <w:rsid w:val="006E08D6"/>
    <w:rsid w:val="00782124"/>
    <w:rsid w:val="0079536D"/>
    <w:rsid w:val="007F28E7"/>
    <w:rsid w:val="00850462"/>
    <w:rsid w:val="00884D35"/>
    <w:rsid w:val="009251BA"/>
    <w:rsid w:val="00985C3D"/>
    <w:rsid w:val="009F2B61"/>
    <w:rsid w:val="00A12919"/>
    <w:rsid w:val="00A26906"/>
    <w:rsid w:val="00AB365C"/>
    <w:rsid w:val="00B576D5"/>
    <w:rsid w:val="00B66CCB"/>
    <w:rsid w:val="00B965F2"/>
    <w:rsid w:val="00C73003"/>
    <w:rsid w:val="00C93AE3"/>
    <w:rsid w:val="00D6769D"/>
    <w:rsid w:val="00DA567D"/>
    <w:rsid w:val="00DE5EF1"/>
    <w:rsid w:val="00E101B3"/>
    <w:rsid w:val="00E440F4"/>
    <w:rsid w:val="00EB418C"/>
    <w:rsid w:val="00FB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6EFD"/>
  <w15:chartTrackingRefBased/>
  <w15:docId w15:val="{0D9A5EA3-3384-463B-803A-B3C3A554A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65C"/>
  </w:style>
  <w:style w:type="paragraph" w:styleId="Ttulo1">
    <w:name w:val="heading 1"/>
    <w:basedOn w:val="Normal"/>
    <w:next w:val="Normal"/>
    <w:link w:val="Ttulo1Car"/>
    <w:uiPriority w:val="9"/>
    <w:qFormat/>
    <w:rsid w:val="000F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F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F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F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F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F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F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F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F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F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F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F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F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FD1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DE5EF1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45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8A5"/>
  </w:style>
  <w:style w:type="paragraph" w:styleId="Piedepgina">
    <w:name w:val="footer"/>
    <w:basedOn w:val="Normal"/>
    <w:link w:val="PiedepginaCar"/>
    <w:uiPriority w:val="99"/>
    <w:unhideWhenUsed/>
    <w:rsid w:val="00454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</Pages>
  <Words>745</Words>
  <Characters>4402</Characters>
  <Application>Microsoft Office Word</Application>
  <DocSecurity>0</DocSecurity>
  <Lines>191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Penalba</dc:creator>
  <cp:keywords/>
  <dc:description/>
  <cp:lastModifiedBy>Jose Penalba</cp:lastModifiedBy>
  <cp:revision>38</cp:revision>
  <dcterms:created xsi:type="dcterms:W3CDTF">2026-03-09T01:40:00Z</dcterms:created>
  <dcterms:modified xsi:type="dcterms:W3CDTF">2026-03-13T19:55:00Z</dcterms:modified>
</cp:coreProperties>
</file>