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94FEB3" w14:textId="0843498D" w:rsidR="00B223D6" w:rsidRDefault="00B223D6">
      <w:pPr>
        <w:pStyle w:val="BodyText"/>
      </w:pPr>
    </w:p>
    <w:p w14:paraId="18695B33" w14:textId="1CDC771D" w:rsidR="007B188F" w:rsidRDefault="007B188F">
      <w:pPr>
        <w:pStyle w:val="BodyText"/>
      </w:pPr>
    </w:p>
    <w:p w14:paraId="50D2673B" w14:textId="740F10EE" w:rsidR="007B188F" w:rsidRDefault="007B188F">
      <w:pPr>
        <w:pStyle w:val="BodyText"/>
        <w:rPr>
          <w:sz w:val="20"/>
        </w:rPr>
      </w:pPr>
      <w:r>
        <w:t xml:space="preserve">Extract from </w:t>
      </w:r>
      <w:proofErr w:type="spellStart"/>
      <w:r>
        <w:t>guid</w:t>
      </w:r>
      <w:proofErr w:type="spellEnd"/>
      <w:r>
        <w:t xml:space="preserve"> paper 20210414.</w:t>
      </w:r>
    </w:p>
    <w:p w14:paraId="02FBE588" w14:textId="77777777" w:rsidR="00B223D6" w:rsidRDefault="00B223D6">
      <w:pPr>
        <w:pStyle w:val="BodyText"/>
        <w:spacing w:before="4"/>
      </w:pPr>
    </w:p>
    <w:p w14:paraId="14A15758" w14:textId="77777777" w:rsidR="00B223D6" w:rsidRDefault="00EC5D63">
      <w:pPr>
        <w:pStyle w:val="Heading1"/>
        <w:numPr>
          <w:ilvl w:val="1"/>
          <w:numId w:val="21"/>
        </w:numPr>
        <w:tabs>
          <w:tab w:val="left" w:pos="977"/>
          <w:tab w:val="left" w:pos="978"/>
        </w:tabs>
        <w:ind w:hanging="537"/>
      </w:pPr>
      <w:bookmarkStart w:id="0" w:name="GUID_encoding_requirements_and_character"/>
      <w:bookmarkStart w:id="1" w:name="_bookmark61"/>
      <w:bookmarkStart w:id="2" w:name="_bookmark62"/>
      <w:bookmarkEnd w:id="0"/>
      <w:bookmarkEnd w:id="1"/>
      <w:bookmarkEnd w:id="2"/>
      <w:r>
        <w:t>GUID</w:t>
      </w:r>
      <w:r>
        <w:t xml:space="preserve"> encoding requirements and</w:t>
      </w:r>
      <w:r>
        <w:rPr>
          <w:spacing w:val="-6"/>
        </w:rPr>
        <w:t xml:space="preserve"> </w:t>
      </w:r>
      <w:r>
        <w:t>characteristics</w:t>
      </w:r>
    </w:p>
    <w:p w14:paraId="0CA082A5" w14:textId="77777777" w:rsidR="00B223D6" w:rsidRDefault="00EC5D63">
      <w:pPr>
        <w:pStyle w:val="Heading1"/>
        <w:numPr>
          <w:ilvl w:val="2"/>
          <w:numId w:val="21"/>
        </w:numPr>
        <w:tabs>
          <w:tab w:val="left" w:pos="1157"/>
          <w:tab w:val="left" w:pos="1158"/>
        </w:tabs>
        <w:spacing w:before="167"/>
        <w:ind w:hanging="717"/>
      </w:pPr>
      <w:bookmarkStart w:id="3" w:name="ISO/IEC_9834-8:2014_Annex_B"/>
      <w:bookmarkStart w:id="4" w:name="_bookmark63"/>
      <w:bookmarkEnd w:id="3"/>
      <w:bookmarkEnd w:id="4"/>
      <w:r>
        <w:t>ISO/IEC 9834-8:2014 Annex</w:t>
      </w:r>
      <w:r>
        <w:rPr>
          <w:spacing w:val="-4"/>
        </w:rPr>
        <w:t xml:space="preserve"> </w:t>
      </w:r>
      <w:r>
        <w:t>B</w:t>
      </w:r>
    </w:p>
    <w:p w14:paraId="04C0BCDA" w14:textId="77777777" w:rsidR="00B223D6" w:rsidRDefault="00EC5D63">
      <w:pPr>
        <w:pStyle w:val="BodyText"/>
        <w:spacing w:before="168"/>
        <w:ind w:left="440"/>
      </w:pPr>
      <w:r>
        <w:t xml:space="preserve">Annex B provides functional requirements for name-based versions of a </w:t>
      </w:r>
      <w:hyperlink w:anchor="_bookmark265" w:history="1">
        <w:r>
          <w:t>UUID</w:t>
        </w:r>
      </w:hyperlink>
      <w:r>
        <w:t>.</w:t>
      </w:r>
    </w:p>
    <w:p w14:paraId="7119A08E" w14:textId="77777777" w:rsidR="00B223D6" w:rsidRDefault="00EC5D63">
      <w:pPr>
        <w:pStyle w:val="ListParagraph"/>
        <w:numPr>
          <w:ilvl w:val="1"/>
          <w:numId w:val="20"/>
        </w:numPr>
        <w:tabs>
          <w:tab w:val="left" w:pos="1429"/>
        </w:tabs>
        <w:spacing w:before="212" w:line="252" w:lineRule="auto"/>
        <w:ind w:right="2063" w:firstLine="0"/>
        <w:jc w:val="both"/>
        <w:rPr>
          <w:sz w:val="24"/>
        </w:rPr>
      </w:pPr>
      <w:r>
        <w:rPr>
          <w:sz w:val="24"/>
        </w:rPr>
        <w:t xml:space="preserve">The name-based </w:t>
      </w:r>
      <w:hyperlink w:anchor="_bookmark265" w:history="1">
        <w:r>
          <w:rPr>
            <w:sz w:val="24"/>
          </w:rPr>
          <w:t xml:space="preserve">UUID </w:t>
        </w:r>
      </w:hyperlink>
      <w:r>
        <w:rPr>
          <w:sz w:val="24"/>
        </w:rPr>
        <w:t>is meant for generating a</w:t>
      </w:r>
      <w:r>
        <w:rPr>
          <w:sz w:val="24"/>
        </w:rPr>
        <w:t xml:space="preserve"> </w:t>
      </w:r>
      <w:hyperlink w:anchor="_bookmark265" w:history="1">
        <w:r>
          <w:rPr>
            <w:sz w:val="24"/>
          </w:rPr>
          <w:t xml:space="preserve">UUID </w:t>
        </w:r>
      </w:hyperlink>
      <w:r>
        <w:rPr>
          <w:sz w:val="24"/>
        </w:rPr>
        <w:t xml:space="preserve">from a name </w:t>
      </w:r>
      <w:r>
        <w:rPr>
          <w:spacing w:val="-4"/>
          <w:sz w:val="24"/>
        </w:rPr>
        <w:t xml:space="preserve">that </w:t>
      </w:r>
      <w:r>
        <w:rPr>
          <w:sz w:val="24"/>
        </w:rPr>
        <w:t>is drawn from, and unique within, some name space. The concept of name and</w:t>
      </w:r>
      <w:r>
        <w:rPr>
          <w:spacing w:val="-9"/>
          <w:sz w:val="24"/>
        </w:rPr>
        <w:t xml:space="preserve"> </w:t>
      </w:r>
      <w:r>
        <w:rPr>
          <w:sz w:val="24"/>
        </w:rPr>
        <w:t>name</w:t>
      </w:r>
      <w:r>
        <w:rPr>
          <w:spacing w:val="-9"/>
          <w:sz w:val="24"/>
        </w:rPr>
        <w:t xml:space="preserve"> </w:t>
      </w:r>
      <w:r>
        <w:rPr>
          <w:sz w:val="24"/>
        </w:rPr>
        <w:t>space</w:t>
      </w:r>
      <w:r>
        <w:rPr>
          <w:spacing w:val="-8"/>
          <w:sz w:val="24"/>
        </w:rPr>
        <w:t xml:space="preserve"> </w:t>
      </w:r>
      <w:r>
        <w:rPr>
          <w:sz w:val="24"/>
        </w:rPr>
        <w:t>should</w:t>
      </w:r>
      <w:r>
        <w:rPr>
          <w:spacing w:val="-9"/>
          <w:sz w:val="24"/>
        </w:rPr>
        <w:t xml:space="preserve"> </w:t>
      </w:r>
      <w:r>
        <w:rPr>
          <w:sz w:val="24"/>
        </w:rPr>
        <w:t>be</w:t>
      </w:r>
      <w:r>
        <w:rPr>
          <w:spacing w:val="-9"/>
          <w:sz w:val="24"/>
        </w:rPr>
        <w:t xml:space="preserve"> </w:t>
      </w:r>
      <w:r>
        <w:rPr>
          <w:sz w:val="24"/>
        </w:rPr>
        <w:t>broadly</w:t>
      </w:r>
      <w:r>
        <w:rPr>
          <w:spacing w:val="-9"/>
          <w:sz w:val="24"/>
        </w:rPr>
        <w:t xml:space="preserve"> </w:t>
      </w:r>
      <w:r>
        <w:rPr>
          <w:sz w:val="24"/>
        </w:rPr>
        <w:t>construed,</w:t>
      </w:r>
      <w:r>
        <w:rPr>
          <w:spacing w:val="-8"/>
          <w:sz w:val="24"/>
        </w:rPr>
        <w:t xml:space="preserve"> </w:t>
      </w:r>
      <w:r>
        <w:rPr>
          <w:sz w:val="24"/>
        </w:rPr>
        <w:t>and</w:t>
      </w:r>
      <w:r>
        <w:rPr>
          <w:spacing w:val="-9"/>
          <w:sz w:val="24"/>
        </w:rPr>
        <w:t xml:space="preserve"> </w:t>
      </w:r>
      <w:r>
        <w:rPr>
          <w:sz w:val="24"/>
        </w:rPr>
        <w:t>not</w:t>
      </w:r>
      <w:r>
        <w:rPr>
          <w:spacing w:val="-9"/>
          <w:sz w:val="24"/>
        </w:rPr>
        <w:t xml:space="preserve"> </w:t>
      </w:r>
      <w:r>
        <w:rPr>
          <w:sz w:val="24"/>
        </w:rPr>
        <w:t>limited</w:t>
      </w:r>
      <w:r>
        <w:rPr>
          <w:spacing w:val="-9"/>
          <w:sz w:val="24"/>
        </w:rPr>
        <w:t xml:space="preserve"> </w:t>
      </w:r>
      <w:r>
        <w:rPr>
          <w:sz w:val="24"/>
        </w:rPr>
        <w:t>to</w:t>
      </w:r>
      <w:r>
        <w:rPr>
          <w:spacing w:val="-8"/>
          <w:sz w:val="24"/>
        </w:rPr>
        <w:t xml:space="preserve"> </w:t>
      </w:r>
      <w:r>
        <w:rPr>
          <w:sz w:val="24"/>
        </w:rPr>
        <w:t>textual</w:t>
      </w:r>
      <w:r>
        <w:rPr>
          <w:spacing w:val="-9"/>
          <w:sz w:val="24"/>
        </w:rPr>
        <w:t xml:space="preserve"> </w:t>
      </w:r>
      <w:r>
        <w:rPr>
          <w:sz w:val="24"/>
        </w:rPr>
        <w:t>names. The mechanisms or conventions for allocating names from, and ensuring</w:t>
      </w:r>
      <w:r>
        <w:rPr>
          <w:spacing w:val="-38"/>
          <w:sz w:val="24"/>
        </w:rPr>
        <w:t xml:space="preserve"> </w:t>
      </w:r>
      <w:r>
        <w:rPr>
          <w:sz w:val="24"/>
        </w:rPr>
        <w:t xml:space="preserve">their uniqueness within, their name spaces are beyond the scope of this </w:t>
      </w:r>
      <w:proofErr w:type="spellStart"/>
      <w:r>
        <w:rPr>
          <w:sz w:val="24"/>
        </w:rPr>
        <w:t>Specifica</w:t>
      </w:r>
      <w:proofErr w:type="spellEnd"/>
      <w:r>
        <w:rPr>
          <w:sz w:val="24"/>
        </w:rPr>
        <w:t xml:space="preserve">- </w:t>
      </w:r>
      <w:proofErr w:type="spellStart"/>
      <w:r>
        <w:rPr>
          <w:sz w:val="24"/>
        </w:rPr>
        <w:t>tion</w:t>
      </w:r>
      <w:proofErr w:type="spellEnd"/>
      <w:r>
        <w:rPr>
          <w:sz w:val="24"/>
        </w:rPr>
        <w:t>.</w:t>
      </w:r>
      <w:r>
        <w:rPr>
          <w:spacing w:val="5"/>
          <w:sz w:val="24"/>
        </w:rPr>
        <w:t xml:space="preserve"> </w:t>
      </w:r>
      <w:r>
        <w:rPr>
          <w:spacing w:val="-3"/>
          <w:sz w:val="24"/>
        </w:rPr>
        <w:t>NOTE</w:t>
      </w:r>
      <w:r>
        <w:rPr>
          <w:spacing w:val="-13"/>
          <w:sz w:val="24"/>
        </w:rPr>
        <w:t xml:space="preserve"> </w:t>
      </w:r>
      <w:r>
        <w:rPr>
          <w:sz w:val="24"/>
        </w:rPr>
        <w:t>–</w:t>
      </w:r>
      <w:r>
        <w:rPr>
          <w:spacing w:val="-14"/>
          <w:sz w:val="24"/>
        </w:rPr>
        <w:t xml:space="preserve"> </w:t>
      </w:r>
      <w:r>
        <w:rPr>
          <w:sz w:val="24"/>
        </w:rPr>
        <w:t>In</w:t>
      </w:r>
      <w:r>
        <w:rPr>
          <w:spacing w:val="-14"/>
          <w:sz w:val="24"/>
        </w:rPr>
        <w:t xml:space="preserve"> </w:t>
      </w:r>
      <w:r>
        <w:rPr>
          <w:sz w:val="24"/>
        </w:rPr>
        <w:t>order</w:t>
      </w:r>
      <w:r>
        <w:rPr>
          <w:spacing w:val="-14"/>
          <w:sz w:val="24"/>
        </w:rPr>
        <w:t xml:space="preserve"> </w:t>
      </w:r>
      <w:r>
        <w:rPr>
          <w:sz w:val="24"/>
        </w:rPr>
        <w:t>to</w:t>
      </w:r>
      <w:r>
        <w:rPr>
          <w:spacing w:val="-14"/>
          <w:sz w:val="24"/>
        </w:rPr>
        <w:t xml:space="preserve"> </w:t>
      </w:r>
      <w:r>
        <w:rPr>
          <w:sz w:val="24"/>
        </w:rPr>
        <w:t>avoid</w:t>
      </w:r>
      <w:r>
        <w:rPr>
          <w:spacing w:val="-14"/>
          <w:sz w:val="24"/>
        </w:rPr>
        <w:t xml:space="preserve"> </w:t>
      </w:r>
      <w:r>
        <w:rPr>
          <w:sz w:val="24"/>
        </w:rPr>
        <w:t>recursion</w:t>
      </w:r>
      <w:r>
        <w:rPr>
          <w:spacing w:val="-14"/>
          <w:sz w:val="24"/>
        </w:rPr>
        <w:t xml:space="preserve"> </w:t>
      </w:r>
      <w:r>
        <w:rPr>
          <w:sz w:val="24"/>
        </w:rPr>
        <w:t>problems,</w:t>
      </w:r>
      <w:r>
        <w:rPr>
          <w:spacing w:val="-12"/>
          <w:sz w:val="24"/>
        </w:rPr>
        <w:t xml:space="preserve"> </w:t>
      </w:r>
      <w:r>
        <w:rPr>
          <w:sz w:val="24"/>
        </w:rPr>
        <w:t>name-based</w:t>
      </w:r>
      <w:r>
        <w:rPr>
          <w:spacing w:val="-14"/>
          <w:sz w:val="24"/>
        </w:rPr>
        <w:t xml:space="preserve"> </w:t>
      </w:r>
      <w:hyperlink w:anchor="_bookmark265" w:history="1">
        <w:r>
          <w:rPr>
            <w:sz w:val="24"/>
          </w:rPr>
          <w:t>UU</w:t>
        </w:r>
        <w:r>
          <w:rPr>
            <w:sz w:val="24"/>
          </w:rPr>
          <w:t>IDs</w:t>
        </w:r>
        <w:r>
          <w:rPr>
            <w:spacing w:val="-13"/>
            <w:sz w:val="24"/>
          </w:rPr>
          <w:t xml:space="preserve"> </w:t>
        </w:r>
      </w:hyperlink>
      <w:r>
        <w:rPr>
          <w:sz w:val="24"/>
        </w:rPr>
        <w:t xml:space="preserve">should not be generated from an </w:t>
      </w:r>
      <w:hyperlink w:anchor="_bookmark259" w:history="1">
        <w:r>
          <w:rPr>
            <w:sz w:val="24"/>
          </w:rPr>
          <w:t xml:space="preserve">OID </w:t>
        </w:r>
      </w:hyperlink>
      <w:r>
        <w:rPr>
          <w:sz w:val="24"/>
        </w:rPr>
        <w:t xml:space="preserve">that ends with a </w:t>
      </w:r>
      <w:hyperlink w:anchor="_bookmark265" w:history="1">
        <w:r>
          <w:rPr>
            <w:sz w:val="24"/>
          </w:rPr>
          <w:t xml:space="preserve">UUID </w:t>
        </w:r>
      </w:hyperlink>
      <w:r>
        <w:rPr>
          <w:sz w:val="24"/>
        </w:rPr>
        <w:t>which is</w:t>
      </w:r>
      <w:r>
        <w:rPr>
          <w:spacing w:val="-31"/>
          <w:sz w:val="24"/>
        </w:rPr>
        <w:t xml:space="preserve"> </w:t>
      </w:r>
      <w:r>
        <w:rPr>
          <w:sz w:val="24"/>
        </w:rPr>
        <w:t>name-based.</w:t>
      </w:r>
    </w:p>
    <w:p w14:paraId="7F314B9D" w14:textId="77777777" w:rsidR="00B223D6" w:rsidRDefault="00B223D6">
      <w:pPr>
        <w:pStyle w:val="BodyText"/>
        <w:rPr>
          <w:sz w:val="22"/>
        </w:rPr>
      </w:pPr>
    </w:p>
    <w:p w14:paraId="212EB2C2" w14:textId="77777777" w:rsidR="00B223D6" w:rsidRDefault="00EC5D63">
      <w:pPr>
        <w:pStyle w:val="ListParagraph"/>
        <w:numPr>
          <w:ilvl w:val="1"/>
          <w:numId w:val="20"/>
        </w:numPr>
        <w:tabs>
          <w:tab w:val="left" w:pos="1420"/>
        </w:tabs>
        <w:spacing w:line="252" w:lineRule="auto"/>
        <w:ind w:right="2063" w:firstLine="0"/>
        <w:jc w:val="both"/>
        <w:rPr>
          <w:sz w:val="24"/>
        </w:rPr>
      </w:pPr>
      <w:r>
        <w:rPr>
          <w:sz w:val="24"/>
        </w:rPr>
        <w:t>The</w:t>
      </w:r>
      <w:r>
        <w:rPr>
          <w:spacing w:val="-8"/>
          <w:sz w:val="24"/>
        </w:rPr>
        <w:t xml:space="preserve"> </w:t>
      </w:r>
      <w:r>
        <w:rPr>
          <w:sz w:val="24"/>
        </w:rPr>
        <w:t>properties</w:t>
      </w:r>
      <w:r>
        <w:rPr>
          <w:spacing w:val="-8"/>
          <w:sz w:val="24"/>
        </w:rPr>
        <w:t xml:space="preserve"> </w:t>
      </w:r>
      <w:r>
        <w:rPr>
          <w:sz w:val="24"/>
        </w:rPr>
        <w:t>of</w:t>
      </w:r>
      <w:r>
        <w:rPr>
          <w:spacing w:val="-7"/>
          <w:sz w:val="24"/>
        </w:rPr>
        <w:t xml:space="preserve"> </w:t>
      </w:r>
      <w:r>
        <w:rPr>
          <w:sz w:val="24"/>
        </w:rPr>
        <w:t>name-based</w:t>
      </w:r>
      <w:r>
        <w:rPr>
          <w:spacing w:val="-8"/>
          <w:sz w:val="24"/>
        </w:rPr>
        <w:t xml:space="preserve"> </w:t>
      </w:r>
      <w:hyperlink w:anchor="_bookmark265" w:history="1">
        <w:r>
          <w:rPr>
            <w:sz w:val="24"/>
          </w:rPr>
          <w:t>UUIDs</w:t>
        </w:r>
        <w:r>
          <w:rPr>
            <w:spacing w:val="-7"/>
            <w:sz w:val="24"/>
          </w:rPr>
          <w:t xml:space="preserve"> </w:t>
        </w:r>
      </w:hyperlink>
      <w:r>
        <w:rPr>
          <w:sz w:val="24"/>
        </w:rPr>
        <w:t>generated</w:t>
      </w:r>
      <w:r>
        <w:rPr>
          <w:spacing w:val="-8"/>
          <w:sz w:val="24"/>
        </w:rPr>
        <w:t xml:space="preserve"> </w:t>
      </w:r>
      <w:r>
        <w:rPr>
          <w:sz w:val="24"/>
        </w:rPr>
        <w:t>in</w:t>
      </w:r>
      <w:r>
        <w:rPr>
          <w:spacing w:val="-8"/>
          <w:sz w:val="24"/>
        </w:rPr>
        <w:t xml:space="preserve"> </w:t>
      </w:r>
      <w:r>
        <w:rPr>
          <w:sz w:val="24"/>
        </w:rPr>
        <w:t>accordance</w:t>
      </w:r>
      <w:r>
        <w:rPr>
          <w:spacing w:val="-7"/>
          <w:sz w:val="24"/>
        </w:rPr>
        <w:t xml:space="preserve"> </w:t>
      </w:r>
      <w:r>
        <w:rPr>
          <w:sz w:val="24"/>
        </w:rPr>
        <w:t>with</w:t>
      </w:r>
      <w:r>
        <w:rPr>
          <w:spacing w:val="-8"/>
          <w:sz w:val="24"/>
        </w:rPr>
        <w:t xml:space="preserve"> </w:t>
      </w:r>
      <w:r>
        <w:rPr>
          <w:sz w:val="24"/>
        </w:rPr>
        <w:t>clause 14 and with a suitably chosen namespace will be as</w:t>
      </w:r>
      <w:r>
        <w:rPr>
          <w:spacing w:val="-17"/>
          <w:sz w:val="24"/>
        </w:rPr>
        <w:t xml:space="preserve"> </w:t>
      </w:r>
      <w:r>
        <w:rPr>
          <w:sz w:val="24"/>
        </w:rPr>
        <w:t>follows:</w:t>
      </w:r>
    </w:p>
    <w:p w14:paraId="178C8589" w14:textId="77777777" w:rsidR="00B223D6" w:rsidRDefault="00EC5D63">
      <w:pPr>
        <w:pStyle w:val="ListParagraph"/>
        <w:numPr>
          <w:ilvl w:val="2"/>
          <w:numId w:val="20"/>
        </w:numPr>
        <w:tabs>
          <w:tab w:val="left" w:pos="1541"/>
        </w:tabs>
        <w:spacing w:before="197" w:line="252" w:lineRule="auto"/>
        <w:ind w:right="2063"/>
        <w:rPr>
          <w:sz w:val="24"/>
        </w:rPr>
      </w:pPr>
      <w:r>
        <w:rPr>
          <w:sz w:val="24"/>
        </w:rPr>
        <w:t xml:space="preserve">The </w:t>
      </w:r>
      <w:hyperlink w:anchor="_bookmark265" w:history="1">
        <w:r>
          <w:rPr>
            <w:sz w:val="24"/>
          </w:rPr>
          <w:t xml:space="preserve">UUIDs </w:t>
        </w:r>
      </w:hyperlink>
      <w:r>
        <w:rPr>
          <w:sz w:val="24"/>
        </w:rPr>
        <w:t>generated at different times from the same name in the</w:t>
      </w:r>
      <w:r>
        <w:rPr>
          <w:spacing w:val="-31"/>
          <w:sz w:val="24"/>
        </w:rPr>
        <w:t xml:space="preserve"> </w:t>
      </w:r>
      <w:r>
        <w:rPr>
          <w:spacing w:val="-4"/>
          <w:sz w:val="24"/>
        </w:rPr>
        <w:t xml:space="preserve">same </w:t>
      </w:r>
      <w:r>
        <w:rPr>
          <w:sz w:val="24"/>
        </w:rPr>
        <w:t>namespace will be</w:t>
      </w:r>
      <w:r>
        <w:rPr>
          <w:spacing w:val="-4"/>
          <w:sz w:val="24"/>
        </w:rPr>
        <w:t xml:space="preserve"> </w:t>
      </w:r>
      <w:proofErr w:type="gramStart"/>
      <w:r>
        <w:rPr>
          <w:sz w:val="24"/>
        </w:rPr>
        <w:t>equal;</w:t>
      </w:r>
      <w:proofErr w:type="gramEnd"/>
    </w:p>
    <w:p w14:paraId="04EB9012" w14:textId="77777777" w:rsidR="00B223D6" w:rsidRDefault="00EC5D63">
      <w:pPr>
        <w:pStyle w:val="ListParagraph"/>
        <w:numPr>
          <w:ilvl w:val="2"/>
          <w:numId w:val="20"/>
        </w:numPr>
        <w:tabs>
          <w:tab w:val="left" w:pos="1541"/>
        </w:tabs>
        <w:spacing w:before="98" w:line="252" w:lineRule="auto"/>
        <w:ind w:right="2063"/>
        <w:rPr>
          <w:sz w:val="24"/>
        </w:rPr>
      </w:pPr>
      <w:r>
        <w:rPr>
          <w:sz w:val="24"/>
        </w:rPr>
        <w:t xml:space="preserve">The </w:t>
      </w:r>
      <w:hyperlink w:anchor="_bookmark265" w:history="1">
        <w:r>
          <w:rPr>
            <w:sz w:val="24"/>
          </w:rPr>
          <w:t xml:space="preserve">UUIDs </w:t>
        </w:r>
      </w:hyperlink>
      <w:r>
        <w:rPr>
          <w:sz w:val="24"/>
        </w:rPr>
        <w:t>generated from two d</w:t>
      </w:r>
      <w:r>
        <w:rPr>
          <w:sz w:val="24"/>
        </w:rPr>
        <w:t>ifferent names in the same namespace will be different with very high</w:t>
      </w:r>
      <w:r>
        <w:rPr>
          <w:spacing w:val="-9"/>
          <w:sz w:val="24"/>
        </w:rPr>
        <w:t xml:space="preserve"> </w:t>
      </w:r>
      <w:proofErr w:type="gramStart"/>
      <w:r>
        <w:rPr>
          <w:sz w:val="24"/>
        </w:rPr>
        <w:t>probability;</w:t>
      </w:r>
      <w:proofErr w:type="gramEnd"/>
    </w:p>
    <w:p w14:paraId="5C02B7F6" w14:textId="77777777" w:rsidR="00B223D6" w:rsidRDefault="00EC5D63">
      <w:pPr>
        <w:pStyle w:val="ListParagraph"/>
        <w:numPr>
          <w:ilvl w:val="2"/>
          <w:numId w:val="20"/>
        </w:numPr>
        <w:tabs>
          <w:tab w:val="left" w:pos="1541"/>
        </w:tabs>
        <w:spacing w:before="98" w:line="252" w:lineRule="auto"/>
        <w:ind w:right="2063"/>
        <w:rPr>
          <w:sz w:val="24"/>
        </w:rPr>
      </w:pPr>
      <w:r>
        <w:rPr>
          <w:sz w:val="24"/>
        </w:rPr>
        <w:t xml:space="preserve">The </w:t>
      </w:r>
      <w:hyperlink w:anchor="_bookmark265" w:history="1">
        <w:r>
          <w:rPr>
            <w:sz w:val="24"/>
          </w:rPr>
          <w:t xml:space="preserve">UUIDs </w:t>
        </w:r>
      </w:hyperlink>
      <w:r>
        <w:rPr>
          <w:sz w:val="24"/>
        </w:rPr>
        <w:t>generated from the same name in two different namespaces will be different with very high</w:t>
      </w:r>
      <w:r>
        <w:rPr>
          <w:spacing w:val="-9"/>
          <w:sz w:val="24"/>
        </w:rPr>
        <w:t xml:space="preserve"> </w:t>
      </w:r>
      <w:proofErr w:type="gramStart"/>
      <w:r>
        <w:rPr>
          <w:sz w:val="24"/>
        </w:rPr>
        <w:t>probability;</w:t>
      </w:r>
      <w:proofErr w:type="gramEnd"/>
    </w:p>
    <w:p w14:paraId="6F5845C3" w14:textId="77777777" w:rsidR="00B223D6" w:rsidRDefault="00EC5D63">
      <w:pPr>
        <w:pStyle w:val="ListParagraph"/>
        <w:numPr>
          <w:ilvl w:val="2"/>
          <w:numId w:val="20"/>
        </w:numPr>
        <w:tabs>
          <w:tab w:val="left" w:pos="1541"/>
        </w:tabs>
        <w:spacing w:before="98" w:line="252" w:lineRule="auto"/>
        <w:ind w:right="2063"/>
        <w:rPr>
          <w:sz w:val="24"/>
        </w:rPr>
      </w:pPr>
      <w:r>
        <w:rPr>
          <w:sz w:val="24"/>
        </w:rPr>
        <w:t xml:space="preserve">If two name-based </w:t>
      </w:r>
      <w:hyperlink w:anchor="_bookmark265" w:history="1">
        <w:r>
          <w:rPr>
            <w:sz w:val="24"/>
          </w:rPr>
          <w:t xml:space="preserve">UUIDs </w:t>
        </w:r>
      </w:hyperlink>
      <w:r>
        <w:rPr>
          <w:sz w:val="24"/>
        </w:rPr>
        <w:t xml:space="preserve">are equal, then they were generated from </w:t>
      </w:r>
      <w:r>
        <w:rPr>
          <w:spacing w:val="-4"/>
          <w:sz w:val="24"/>
        </w:rPr>
        <w:t xml:space="preserve">the </w:t>
      </w:r>
      <w:r>
        <w:rPr>
          <w:sz w:val="24"/>
        </w:rPr>
        <w:t>same name in the same namespace with very high</w:t>
      </w:r>
      <w:r>
        <w:rPr>
          <w:spacing w:val="-23"/>
          <w:sz w:val="24"/>
        </w:rPr>
        <w:t xml:space="preserve"> </w:t>
      </w:r>
      <w:r>
        <w:rPr>
          <w:sz w:val="24"/>
        </w:rPr>
        <w:t>probability.</w:t>
      </w:r>
    </w:p>
    <w:p w14:paraId="28792B2C" w14:textId="77777777" w:rsidR="00B223D6" w:rsidRDefault="00B223D6">
      <w:pPr>
        <w:pStyle w:val="BodyText"/>
        <w:spacing w:before="11"/>
        <w:rPr>
          <w:sz w:val="28"/>
        </w:rPr>
      </w:pPr>
    </w:p>
    <w:p w14:paraId="4B7A0F06" w14:textId="77777777" w:rsidR="00B223D6" w:rsidRDefault="00EC5D63">
      <w:pPr>
        <w:pStyle w:val="Heading1"/>
        <w:numPr>
          <w:ilvl w:val="2"/>
          <w:numId w:val="21"/>
        </w:numPr>
        <w:tabs>
          <w:tab w:val="left" w:pos="1157"/>
          <w:tab w:val="left" w:pos="1158"/>
        </w:tabs>
        <w:ind w:hanging="717"/>
      </w:pPr>
      <w:bookmarkStart w:id="5" w:name="RFC_4122_clause_4.3"/>
      <w:bookmarkStart w:id="6" w:name="_bookmark64"/>
      <w:bookmarkEnd w:id="5"/>
      <w:bookmarkEnd w:id="6"/>
      <w:r>
        <w:t>RFC 4122 clause</w:t>
      </w:r>
      <w:r>
        <w:rPr>
          <w:spacing w:val="-4"/>
        </w:rPr>
        <w:t xml:space="preserve"> </w:t>
      </w:r>
      <w:r>
        <w:t>4.3</w:t>
      </w:r>
    </w:p>
    <w:p w14:paraId="249F436E" w14:textId="77777777" w:rsidR="00B223D6" w:rsidRDefault="00EC5D63">
      <w:pPr>
        <w:pStyle w:val="BodyText"/>
        <w:spacing w:before="167" w:line="252" w:lineRule="auto"/>
        <w:ind w:left="440" w:right="1477"/>
        <w:jc w:val="both"/>
      </w:pPr>
      <w:r>
        <w:t xml:space="preserve">RFC </w:t>
      </w:r>
      <w:hyperlink w:anchor="_bookmark215" w:history="1">
        <w:r>
          <w:t>4122[16</w:t>
        </w:r>
      </w:hyperlink>
      <w:r>
        <w:t>] provides an algorithm to create a name-based version. ISO/IEC 9834- 8:2014[</w:t>
      </w:r>
      <w:hyperlink w:anchor="_bookmark216" w:history="1">
        <w:r>
          <w:t>17</w:t>
        </w:r>
      </w:hyperlink>
      <w:r>
        <w:t>]</w:t>
      </w:r>
      <w:r>
        <w:rPr>
          <w:spacing w:val="-14"/>
        </w:rPr>
        <w:t xml:space="preserve"> </w:t>
      </w:r>
      <w:r>
        <w:t>specifies</w:t>
      </w:r>
      <w:r>
        <w:rPr>
          <w:spacing w:val="-12"/>
        </w:rPr>
        <w:t xml:space="preserve"> </w:t>
      </w:r>
      <w:r>
        <w:t>the</w:t>
      </w:r>
      <w:r>
        <w:rPr>
          <w:spacing w:val="-14"/>
        </w:rPr>
        <w:t xml:space="preserve"> </w:t>
      </w:r>
      <w:r>
        <w:t>requirements</w:t>
      </w:r>
      <w:r>
        <w:rPr>
          <w:spacing w:val="-13"/>
        </w:rPr>
        <w:t xml:space="preserve"> </w:t>
      </w:r>
      <w:r>
        <w:t>for</w:t>
      </w:r>
      <w:r>
        <w:rPr>
          <w:spacing w:val="-13"/>
        </w:rPr>
        <w:t xml:space="preserve"> </w:t>
      </w:r>
      <w:r>
        <w:t>the</w:t>
      </w:r>
      <w:r>
        <w:rPr>
          <w:spacing w:val="-13"/>
        </w:rPr>
        <w:t xml:space="preserve"> </w:t>
      </w:r>
      <w:r>
        <w:t>encoding</w:t>
      </w:r>
      <w:r>
        <w:rPr>
          <w:spacing w:val="-14"/>
        </w:rPr>
        <w:t xml:space="preserve"> </w:t>
      </w:r>
      <w:r>
        <w:t>and</w:t>
      </w:r>
      <w:r>
        <w:rPr>
          <w:spacing w:val="-12"/>
        </w:rPr>
        <w:t xml:space="preserve"> </w:t>
      </w:r>
      <w:r>
        <w:t>interpretation</w:t>
      </w:r>
      <w:r>
        <w:rPr>
          <w:spacing w:val="-14"/>
        </w:rPr>
        <w:t xml:space="preserve"> </w:t>
      </w:r>
      <w:r>
        <w:t>of</w:t>
      </w:r>
      <w:r>
        <w:rPr>
          <w:spacing w:val="-13"/>
        </w:rPr>
        <w:t xml:space="preserve"> </w:t>
      </w:r>
      <w:r>
        <w:t>a</w:t>
      </w:r>
      <w:r>
        <w:rPr>
          <w:spacing w:val="-13"/>
        </w:rPr>
        <w:t xml:space="preserve"> </w:t>
      </w:r>
      <w:hyperlink w:anchor="_bookmark265" w:history="1">
        <w:r>
          <w:t>UUID</w:t>
        </w:r>
      </w:hyperlink>
      <w:r>
        <w:t>.</w:t>
      </w:r>
      <w:r>
        <w:rPr>
          <w:spacing w:val="-13"/>
        </w:rPr>
        <w:t xml:space="preserve"> </w:t>
      </w:r>
      <w:r>
        <w:t xml:space="preserve">There are two versions of </w:t>
      </w:r>
      <w:hyperlink w:anchor="_bookmark265" w:history="1">
        <w:r>
          <w:t xml:space="preserve">UUIDs </w:t>
        </w:r>
      </w:hyperlink>
      <w:r>
        <w:t xml:space="preserve">considered: random-number-based and name-based. </w:t>
      </w:r>
      <w:proofErr w:type="gramStart"/>
      <w:r>
        <w:t xml:space="preserve">Both </w:t>
      </w:r>
      <w:proofErr w:type="spellStart"/>
      <w:r>
        <w:rPr>
          <w:spacing w:val="-7"/>
        </w:rPr>
        <w:t>ver</w:t>
      </w:r>
      <w:proofErr w:type="spellEnd"/>
      <w:proofErr w:type="gramEnd"/>
      <w:r>
        <w:rPr>
          <w:spacing w:val="-7"/>
        </w:rPr>
        <w:t xml:space="preserve">- </w:t>
      </w:r>
      <w:proofErr w:type="spellStart"/>
      <w:r>
        <w:t>sions</w:t>
      </w:r>
      <w:proofErr w:type="spellEnd"/>
      <w:r>
        <w:t xml:space="preserve"> meet the functional requirement of</w:t>
      </w:r>
      <w:r>
        <w:rPr>
          <w:spacing w:val="-8"/>
        </w:rPr>
        <w:t xml:space="preserve"> </w:t>
      </w:r>
      <w:r>
        <w:t>uniqueness.</w:t>
      </w:r>
    </w:p>
    <w:p w14:paraId="0CEA9C2B" w14:textId="77777777" w:rsidR="00B223D6" w:rsidRDefault="00B223D6">
      <w:pPr>
        <w:pStyle w:val="BodyText"/>
        <w:spacing w:before="9"/>
        <w:rPr>
          <w:sz w:val="28"/>
        </w:rPr>
      </w:pPr>
    </w:p>
    <w:p w14:paraId="1F75E2DB" w14:textId="77777777" w:rsidR="00B223D6" w:rsidRDefault="00EC5D63">
      <w:pPr>
        <w:pStyle w:val="Heading1"/>
        <w:numPr>
          <w:ilvl w:val="2"/>
          <w:numId w:val="21"/>
        </w:numPr>
        <w:tabs>
          <w:tab w:val="left" w:pos="1157"/>
          <w:tab w:val="left" w:pos="1158"/>
        </w:tabs>
        <w:spacing w:before="1"/>
        <w:ind w:hanging="717"/>
      </w:pPr>
      <w:bookmarkStart w:id="7" w:name="UUID_versions_and_critical_characteristi"/>
      <w:bookmarkStart w:id="8" w:name="_bookmark65"/>
      <w:bookmarkEnd w:id="7"/>
      <w:bookmarkEnd w:id="8"/>
      <w:r>
        <w:t>UUID versions and critical</w:t>
      </w:r>
      <w:r>
        <w:rPr>
          <w:spacing w:val="-5"/>
        </w:rPr>
        <w:t xml:space="preserve"> </w:t>
      </w:r>
      <w:r>
        <w:t>characteristics</w:t>
      </w:r>
    </w:p>
    <w:p w14:paraId="088CBF1B" w14:textId="77777777" w:rsidR="00B223D6" w:rsidRDefault="00EC5D63">
      <w:pPr>
        <w:pStyle w:val="BodyText"/>
        <w:spacing w:before="167"/>
        <w:ind w:left="440"/>
      </w:pPr>
      <w:hyperlink w:anchor="_bookmark265" w:history="1">
        <w:r>
          <w:t xml:space="preserve">UUID </w:t>
        </w:r>
      </w:hyperlink>
      <w:r>
        <w:t>versions available and brief description.</w:t>
      </w:r>
    </w:p>
    <w:p w14:paraId="1A8C3698" w14:textId="77777777" w:rsidR="00B223D6" w:rsidRDefault="00EC5D63">
      <w:pPr>
        <w:pStyle w:val="ListParagraph"/>
        <w:numPr>
          <w:ilvl w:val="3"/>
          <w:numId w:val="21"/>
        </w:numPr>
        <w:tabs>
          <w:tab w:val="left" w:pos="1026"/>
        </w:tabs>
        <w:spacing w:before="212"/>
        <w:rPr>
          <w:sz w:val="24"/>
        </w:rPr>
      </w:pPr>
      <w:r>
        <w:rPr>
          <w:sz w:val="24"/>
        </w:rPr>
        <w:t xml:space="preserve">(date-time - </w:t>
      </w:r>
      <w:r>
        <w:rPr>
          <w:spacing w:val="-4"/>
          <w:sz w:val="24"/>
        </w:rPr>
        <w:t xml:space="preserve">MAC </w:t>
      </w:r>
      <w:r>
        <w:rPr>
          <w:sz w:val="24"/>
        </w:rPr>
        <w:t>address)</w:t>
      </w:r>
    </w:p>
    <w:p w14:paraId="10171926" w14:textId="77777777" w:rsidR="00B223D6" w:rsidRDefault="00EC5D63">
      <w:pPr>
        <w:pStyle w:val="ListParagraph"/>
        <w:numPr>
          <w:ilvl w:val="3"/>
          <w:numId w:val="21"/>
        </w:numPr>
        <w:tabs>
          <w:tab w:val="left" w:pos="1026"/>
        </w:tabs>
        <w:spacing w:before="212"/>
        <w:rPr>
          <w:sz w:val="24"/>
        </w:rPr>
      </w:pPr>
      <w:r>
        <w:rPr>
          <w:sz w:val="24"/>
        </w:rPr>
        <w:t>(DCE</w:t>
      </w:r>
      <w:r>
        <w:rPr>
          <w:spacing w:val="-2"/>
          <w:sz w:val="24"/>
        </w:rPr>
        <w:t xml:space="preserve"> </w:t>
      </w:r>
      <w:r>
        <w:rPr>
          <w:sz w:val="24"/>
        </w:rPr>
        <w:t>Security)</w:t>
      </w:r>
    </w:p>
    <w:p w14:paraId="612C758F" w14:textId="77777777" w:rsidR="00B223D6" w:rsidRDefault="00EC5D63">
      <w:pPr>
        <w:pStyle w:val="ListParagraph"/>
        <w:numPr>
          <w:ilvl w:val="3"/>
          <w:numId w:val="21"/>
        </w:numPr>
        <w:tabs>
          <w:tab w:val="left" w:pos="1026"/>
        </w:tabs>
        <w:spacing w:before="213"/>
        <w:rPr>
          <w:sz w:val="24"/>
        </w:rPr>
      </w:pPr>
      <w:r>
        <w:rPr>
          <w:sz w:val="24"/>
        </w:rPr>
        <w:t>(MD5 hash -</w:t>
      </w:r>
      <w:r>
        <w:rPr>
          <w:spacing w:val="-4"/>
          <w:sz w:val="24"/>
        </w:rPr>
        <w:t xml:space="preserve"> </w:t>
      </w:r>
      <w:r>
        <w:rPr>
          <w:sz w:val="24"/>
        </w:rPr>
        <w:t>namespace)</w:t>
      </w:r>
    </w:p>
    <w:p w14:paraId="01A6D5FB" w14:textId="77777777" w:rsidR="00B223D6" w:rsidRDefault="00EC5D63">
      <w:pPr>
        <w:pStyle w:val="ListParagraph"/>
        <w:numPr>
          <w:ilvl w:val="3"/>
          <w:numId w:val="21"/>
        </w:numPr>
        <w:tabs>
          <w:tab w:val="left" w:pos="1026"/>
        </w:tabs>
        <w:spacing w:before="212"/>
        <w:rPr>
          <w:sz w:val="24"/>
        </w:rPr>
      </w:pPr>
      <w:r>
        <w:rPr>
          <w:sz w:val="24"/>
        </w:rPr>
        <w:t>(random) currently used by ST and</w:t>
      </w:r>
      <w:r>
        <w:rPr>
          <w:spacing w:val="-7"/>
          <w:sz w:val="24"/>
        </w:rPr>
        <w:t xml:space="preserve"> </w:t>
      </w:r>
      <w:r>
        <w:rPr>
          <w:spacing w:val="-4"/>
          <w:sz w:val="24"/>
        </w:rPr>
        <w:t>MAC</w:t>
      </w:r>
    </w:p>
    <w:p w14:paraId="5524223B" w14:textId="77777777" w:rsidR="00B223D6" w:rsidRDefault="00B223D6">
      <w:pPr>
        <w:pStyle w:val="BodyText"/>
        <w:rPr>
          <w:sz w:val="20"/>
        </w:rPr>
      </w:pPr>
    </w:p>
    <w:p w14:paraId="664226D8" w14:textId="77777777" w:rsidR="00B223D6" w:rsidRDefault="00B223D6">
      <w:pPr>
        <w:pStyle w:val="BodyText"/>
        <w:spacing w:before="10"/>
        <w:rPr>
          <w:sz w:val="15"/>
        </w:rPr>
      </w:pPr>
    </w:p>
    <w:p w14:paraId="12D91E83" w14:textId="77777777" w:rsidR="00B223D6" w:rsidRDefault="00EC5D63">
      <w:pPr>
        <w:pStyle w:val="ListParagraph"/>
        <w:numPr>
          <w:ilvl w:val="3"/>
          <w:numId w:val="21"/>
        </w:numPr>
        <w:tabs>
          <w:tab w:val="left" w:pos="1026"/>
        </w:tabs>
        <w:spacing w:before="97" w:line="252" w:lineRule="auto"/>
        <w:ind w:right="1477"/>
        <w:jc w:val="both"/>
        <w:rPr>
          <w:sz w:val="24"/>
        </w:rPr>
      </w:pPr>
      <w:bookmarkStart w:id="9" w:name="_bookmark66"/>
      <w:bookmarkEnd w:id="9"/>
      <w:r>
        <w:rPr>
          <w:sz w:val="24"/>
        </w:rPr>
        <w:t xml:space="preserve">(SHA-1 hash - namespace) </w:t>
      </w:r>
      <w:r>
        <w:rPr>
          <w:spacing w:val="-4"/>
          <w:sz w:val="24"/>
        </w:rPr>
        <w:t xml:space="preserve">Version </w:t>
      </w:r>
      <w:r>
        <w:rPr>
          <w:sz w:val="24"/>
        </w:rPr>
        <w:t xml:space="preserve">5 produces the same result each time the </w:t>
      </w:r>
      <w:r>
        <w:rPr>
          <w:spacing w:val="-4"/>
          <w:sz w:val="24"/>
        </w:rPr>
        <w:t>same</w:t>
      </w:r>
      <w:r>
        <w:rPr>
          <w:spacing w:val="52"/>
          <w:sz w:val="24"/>
        </w:rPr>
        <w:t xml:space="preserve"> </w:t>
      </w:r>
      <w:r>
        <w:rPr>
          <w:sz w:val="24"/>
        </w:rPr>
        <w:t xml:space="preserve">name in the same </w:t>
      </w:r>
      <w:r>
        <w:rPr>
          <w:sz w:val="24"/>
        </w:rPr>
        <w:t xml:space="preserve">namespace is transformed. The namespace identifier is itself </w:t>
      </w:r>
      <w:r>
        <w:rPr>
          <w:spacing w:val="-15"/>
          <w:sz w:val="24"/>
        </w:rPr>
        <w:t xml:space="preserve">a </w:t>
      </w:r>
      <w:r>
        <w:rPr>
          <w:sz w:val="24"/>
        </w:rPr>
        <w:t xml:space="preserve">UUID. The specification provides UUIDs to represent the namespaces for </w:t>
      </w:r>
      <w:r>
        <w:rPr>
          <w:spacing w:val="-3"/>
          <w:sz w:val="24"/>
        </w:rPr>
        <w:t xml:space="preserve">URLs, </w:t>
      </w:r>
      <w:r>
        <w:rPr>
          <w:sz w:val="24"/>
        </w:rPr>
        <w:t>fully</w:t>
      </w:r>
      <w:r>
        <w:rPr>
          <w:spacing w:val="-7"/>
          <w:sz w:val="24"/>
        </w:rPr>
        <w:t xml:space="preserve"> </w:t>
      </w:r>
      <w:r>
        <w:rPr>
          <w:sz w:val="24"/>
        </w:rPr>
        <w:t>qualified</w:t>
      </w:r>
      <w:r>
        <w:rPr>
          <w:spacing w:val="-8"/>
          <w:sz w:val="24"/>
        </w:rPr>
        <w:t xml:space="preserve"> </w:t>
      </w:r>
      <w:r>
        <w:rPr>
          <w:sz w:val="24"/>
        </w:rPr>
        <w:t>domain</w:t>
      </w:r>
      <w:r>
        <w:rPr>
          <w:spacing w:val="-7"/>
          <w:sz w:val="24"/>
        </w:rPr>
        <w:t xml:space="preserve"> </w:t>
      </w:r>
      <w:r>
        <w:rPr>
          <w:sz w:val="24"/>
        </w:rPr>
        <w:t>names,</w:t>
      </w:r>
      <w:r>
        <w:rPr>
          <w:spacing w:val="-6"/>
          <w:sz w:val="24"/>
        </w:rPr>
        <w:t xml:space="preserve"> </w:t>
      </w:r>
      <w:r>
        <w:rPr>
          <w:sz w:val="24"/>
        </w:rPr>
        <w:t>object</w:t>
      </w:r>
      <w:r>
        <w:rPr>
          <w:spacing w:val="-7"/>
          <w:sz w:val="24"/>
        </w:rPr>
        <w:t xml:space="preserve"> </w:t>
      </w:r>
      <w:r>
        <w:rPr>
          <w:sz w:val="24"/>
        </w:rPr>
        <w:t>identifiers,</w:t>
      </w:r>
      <w:r>
        <w:rPr>
          <w:spacing w:val="-6"/>
          <w:sz w:val="24"/>
        </w:rPr>
        <w:t xml:space="preserve"> </w:t>
      </w:r>
      <w:r>
        <w:rPr>
          <w:sz w:val="24"/>
        </w:rPr>
        <w:t>and</w:t>
      </w:r>
      <w:r>
        <w:rPr>
          <w:spacing w:val="-7"/>
          <w:sz w:val="24"/>
        </w:rPr>
        <w:t xml:space="preserve"> </w:t>
      </w:r>
      <w:r>
        <w:rPr>
          <w:sz w:val="24"/>
        </w:rPr>
        <w:t>X.500</w:t>
      </w:r>
      <w:r>
        <w:rPr>
          <w:spacing w:val="-7"/>
          <w:sz w:val="24"/>
        </w:rPr>
        <w:t xml:space="preserve"> </w:t>
      </w:r>
      <w:r>
        <w:rPr>
          <w:sz w:val="24"/>
        </w:rPr>
        <w:t>distinguished</w:t>
      </w:r>
      <w:r>
        <w:rPr>
          <w:spacing w:val="-7"/>
          <w:sz w:val="24"/>
        </w:rPr>
        <w:t xml:space="preserve"> </w:t>
      </w:r>
      <w:r>
        <w:rPr>
          <w:sz w:val="24"/>
        </w:rPr>
        <w:t>names;</w:t>
      </w:r>
      <w:r>
        <w:rPr>
          <w:spacing w:val="-6"/>
          <w:sz w:val="24"/>
        </w:rPr>
        <w:t xml:space="preserve"> but </w:t>
      </w:r>
      <w:r>
        <w:rPr>
          <w:sz w:val="24"/>
        </w:rPr>
        <w:t>any desired UUID may be used as a namespace</w:t>
      </w:r>
      <w:r>
        <w:rPr>
          <w:spacing w:val="-16"/>
          <w:sz w:val="24"/>
        </w:rPr>
        <w:t xml:space="preserve"> </w:t>
      </w:r>
      <w:r>
        <w:rPr>
          <w:sz w:val="24"/>
        </w:rPr>
        <w:t>designator.</w:t>
      </w:r>
    </w:p>
    <w:p w14:paraId="2E744C9A" w14:textId="77777777" w:rsidR="00B223D6" w:rsidRDefault="00B223D6">
      <w:pPr>
        <w:pStyle w:val="BodyText"/>
        <w:rPr>
          <w:sz w:val="31"/>
        </w:rPr>
      </w:pPr>
    </w:p>
    <w:p w14:paraId="2046204D" w14:textId="77777777" w:rsidR="00B223D6" w:rsidRDefault="00B223D6">
      <w:pPr>
        <w:pStyle w:val="BodyText"/>
        <w:rPr>
          <w:sz w:val="20"/>
        </w:rPr>
      </w:pPr>
      <w:bookmarkStart w:id="10" w:name="Implementation_in_AP_238"/>
      <w:bookmarkStart w:id="11" w:name="_bookmark67"/>
      <w:bookmarkEnd w:id="10"/>
      <w:bookmarkEnd w:id="11"/>
    </w:p>
    <w:p w14:paraId="3D51F833" w14:textId="77777777" w:rsidR="00B223D6" w:rsidRDefault="00B223D6">
      <w:pPr>
        <w:pStyle w:val="BodyText"/>
        <w:spacing w:before="4"/>
      </w:pPr>
    </w:p>
    <w:p w14:paraId="33064010" w14:textId="793C8186" w:rsidR="00B223D6" w:rsidRDefault="00EC5D63" w:rsidP="007B188F">
      <w:pPr>
        <w:pStyle w:val="Heading1"/>
        <w:tabs>
          <w:tab w:val="left" w:pos="977"/>
          <w:tab w:val="left" w:pos="978"/>
        </w:tabs>
        <w:ind w:left="440" w:firstLine="0"/>
      </w:pPr>
      <w:bookmarkStart w:id="12" w:name="Implementation_in_IFC"/>
      <w:bookmarkStart w:id="13" w:name="_bookmark70"/>
      <w:bookmarkStart w:id="14" w:name="_bookmark71"/>
      <w:bookmarkStart w:id="15" w:name="Proposed_model_summary"/>
      <w:bookmarkStart w:id="16" w:name="_bookmark95"/>
      <w:bookmarkEnd w:id="12"/>
      <w:bookmarkEnd w:id="13"/>
      <w:bookmarkEnd w:id="14"/>
      <w:bookmarkEnd w:id="15"/>
      <w:bookmarkEnd w:id="16"/>
      <w:r>
        <w:t xml:space="preserve">Proposed </w:t>
      </w:r>
      <w:r w:rsidR="007B188F">
        <w:t xml:space="preserve">STEP information </w:t>
      </w:r>
      <w:r>
        <w:t>model</w:t>
      </w:r>
      <w:r>
        <w:rPr>
          <w:spacing w:val="-17"/>
        </w:rPr>
        <w:t xml:space="preserve"> </w:t>
      </w:r>
      <w:r>
        <w:t>summary</w:t>
      </w:r>
    </w:p>
    <w:p w14:paraId="2B5CA719" w14:textId="77777777" w:rsidR="00B223D6" w:rsidRDefault="00B223D6" w:rsidP="007B188F">
      <w:pPr>
        <w:pStyle w:val="BodyText"/>
        <w:spacing w:before="8"/>
        <w:rPr>
          <w:sz w:val="28"/>
        </w:rPr>
      </w:pPr>
      <w:bookmarkStart w:id="17" w:name="Recommendations_for_STEP_design_applicat"/>
      <w:bookmarkStart w:id="18" w:name="_bookmark96"/>
      <w:bookmarkEnd w:id="17"/>
      <w:bookmarkEnd w:id="18"/>
    </w:p>
    <w:p w14:paraId="1C833829" w14:textId="77777777" w:rsidR="00B223D6" w:rsidRDefault="00EC5D63">
      <w:pPr>
        <w:pStyle w:val="Heading1"/>
        <w:numPr>
          <w:ilvl w:val="2"/>
          <w:numId w:val="14"/>
        </w:numPr>
        <w:tabs>
          <w:tab w:val="left" w:pos="1277"/>
        </w:tabs>
        <w:ind w:hanging="836"/>
        <w:jc w:val="both"/>
      </w:pPr>
      <w:bookmarkStart w:id="19" w:name="Recommended_encoding_structure"/>
      <w:bookmarkStart w:id="20" w:name="_bookmark98"/>
      <w:bookmarkEnd w:id="19"/>
      <w:bookmarkEnd w:id="20"/>
      <w:r>
        <w:t>Recommended encoding</w:t>
      </w:r>
      <w:r>
        <w:rPr>
          <w:spacing w:val="-20"/>
        </w:rPr>
        <w:t xml:space="preserve"> </w:t>
      </w:r>
      <w:r>
        <w:t>structure</w:t>
      </w:r>
    </w:p>
    <w:p w14:paraId="710E3AB5" w14:textId="77777777" w:rsidR="00B223D6" w:rsidRDefault="00EC5D63">
      <w:pPr>
        <w:pStyle w:val="BodyText"/>
        <w:spacing w:before="167"/>
        <w:ind w:left="440"/>
        <w:jc w:val="both"/>
      </w:pPr>
      <w:r>
        <w:t>Version 5 uses two arguments:</w:t>
      </w:r>
    </w:p>
    <w:p w14:paraId="49EF2C56" w14:textId="77777777" w:rsidR="00B223D6" w:rsidRDefault="00EC5D63">
      <w:pPr>
        <w:pStyle w:val="ListParagraph"/>
        <w:numPr>
          <w:ilvl w:val="3"/>
          <w:numId w:val="14"/>
        </w:numPr>
        <w:tabs>
          <w:tab w:val="left" w:pos="1026"/>
        </w:tabs>
        <w:spacing w:before="195"/>
        <w:ind w:left="1025" w:hanging="201"/>
        <w:rPr>
          <w:sz w:val="24"/>
        </w:rPr>
      </w:pPr>
      <w:r>
        <w:rPr>
          <w:sz w:val="24"/>
        </w:rPr>
        <w:t>Domain</w:t>
      </w:r>
      <w:r>
        <w:rPr>
          <w:spacing w:val="-4"/>
          <w:sz w:val="24"/>
        </w:rPr>
        <w:t xml:space="preserve"> </w:t>
      </w:r>
      <w:r>
        <w:rPr>
          <w:spacing w:val="-3"/>
          <w:sz w:val="24"/>
        </w:rPr>
        <w:t>key</w:t>
      </w:r>
    </w:p>
    <w:p w14:paraId="0226C6E2" w14:textId="4F7BE12A" w:rsidR="00B223D6" w:rsidRPr="007B188F" w:rsidRDefault="00EC5D63" w:rsidP="007B188F">
      <w:pPr>
        <w:pStyle w:val="ListParagraph"/>
        <w:numPr>
          <w:ilvl w:val="3"/>
          <w:numId w:val="14"/>
        </w:numPr>
        <w:tabs>
          <w:tab w:val="left" w:pos="1026"/>
        </w:tabs>
        <w:spacing w:before="6" w:line="249" w:lineRule="auto"/>
        <w:ind w:left="1025" w:hanging="201"/>
        <w:rPr>
          <w:sz w:val="23"/>
        </w:rPr>
      </w:pPr>
      <w:r w:rsidRPr="007B188F">
        <w:rPr>
          <w:sz w:val="24"/>
        </w:rPr>
        <w:t>Name</w:t>
      </w:r>
      <w:r w:rsidRPr="007B188F">
        <w:rPr>
          <w:spacing w:val="-7"/>
          <w:sz w:val="24"/>
        </w:rPr>
        <w:t xml:space="preserve"> </w:t>
      </w:r>
      <w:r w:rsidRPr="007B188F">
        <w:rPr>
          <w:sz w:val="24"/>
        </w:rPr>
        <w:t>string</w:t>
      </w:r>
    </w:p>
    <w:p w14:paraId="7F28382C" w14:textId="42990617" w:rsidR="007B188F" w:rsidRPr="007B188F" w:rsidRDefault="00EC5D63" w:rsidP="007B188F">
      <w:pPr>
        <w:pStyle w:val="ListParagraph"/>
        <w:numPr>
          <w:ilvl w:val="3"/>
          <w:numId w:val="14"/>
        </w:numPr>
        <w:tabs>
          <w:tab w:val="left" w:pos="1026"/>
        </w:tabs>
        <w:spacing w:before="6" w:line="249" w:lineRule="auto"/>
        <w:ind w:left="1025" w:hanging="201"/>
        <w:rPr>
          <w:sz w:val="23"/>
        </w:rPr>
      </w:pPr>
      <w:r>
        <w:rPr>
          <w:sz w:val="24"/>
        </w:rPr>
        <w:pict w14:anchorId="038B88F6">
          <v:line id="_x0000_s1079" alt="" style="position:absolute;left:0;text-align:left;z-index:251791872;mso-wrap-edited:f;mso-width-percent:0;mso-height-percent:0;mso-wrap-distance-left:0;mso-wrap-distance-right:0;mso-position-horizontal-relative:page;mso-width-percent:0;mso-height-percent:0" from="155pt,10.55pt" to="327.8pt,10.55pt" strokeweight=".14042mm">
            <w10:wrap type="topAndBottom" anchorx="page"/>
          </v:line>
        </w:pict>
      </w:r>
    </w:p>
    <w:p w14:paraId="24A88460" w14:textId="77777777" w:rsidR="00B223D6" w:rsidRDefault="00EC5D63">
      <w:pPr>
        <w:pStyle w:val="BodyText"/>
        <w:ind w:left="468"/>
        <w:rPr>
          <w:sz w:val="20"/>
        </w:rPr>
      </w:pPr>
      <w:r>
        <w:rPr>
          <w:noProof/>
          <w:sz w:val="20"/>
        </w:rPr>
        <w:drawing>
          <wp:inline distT="0" distB="0" distL="0" distR="0" wp14:anchorId="56D3EC97" wp14:editId="1B2847A1">
            <wp:extent cx="6033706" cy="4880895"/>
            <wp:effectExtent l="0" t="0" r="0" b="0"/>
            <wp:docPr id="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jpeg"/>
                    <pic:cNvPicPr/>
                  </pic:nvPicPr>
                  <pic:blipFill>
                    <a:blip r:embed="rId7" cstate="print"/>
                    <a:stretch>
                      <a:fillRect/>
                    </a:stretch>
                  </pic:blipFill>
                  <pic:spPr>
                    <a:xfrm>
                      <a:off x="0" y="0"/>
                      <a:ext cx="6033706" cy="4880895"/>
                    </a:xfrm>
                    <a:prstGeom prst="rect">
                      <a:avLst/>
                    </a:prstGeom>
                  </pic:spPr>
                </pic:pic>
              </a:graphicData>
            </a:graphic>
          </wp:inline>
        </w:drawing>
      </w:r>
    </w:p>
    <w:p w14:paraId="6FEB1A29" w14:textId="77777777" w:rsidR="00B223D6" w:rsidRDefault="00B223D6">
      <w:pPr>
        <w:pStyle w:val="BodyText"/>
        <w:spacing w:before="10"/>
        <w:rPr>
          <w:sz w:val="13"/>
        </w:rPr>
      </w:pPr>
    </w:p>
    <w:p w14:paraId="29578C16" w14:textId="77777777" w:rsidR="00B223D6" w:rsidRDefault="00EC5D63">
      <w:pPr>
        <w:spacing w:before="104"/>
        <w:ind w:left="1718"/>
      </w:pPr>
      <w:bookmarkStart w:id="21" w:name="_bookmark101"/>
      <w:bookmarkStart w:id="22" w:name="_bookmark102"/>
      <w:bookmarkEnd w:id="21"/>
      <w:bookmarkEnd w:id="22"/>
      <w:r>
        <w:rPr>
          <w:b/>
        </w:rPr>
        <w:lastRenderedPageBreak/>
        <w:t xml:space="preserve">Fig. 4. </w:t>
      </w:r>
      <w:r>
        <w:t xml:space="preserve">The key proposed entities and types rendered in </w:t>
      </w:r>
      <w:hyperlink w:anchor="_bookmark246" w:history="1">
        <w:r>
          <w:t>EXPRESS</w:t>
        </w:r>
      </w:hyperlink>
      <w:r>
        <w:t>-G.</w:t>
      </w:r>
    </w:p>
    <w:p w14:paraId="1EA5DEC4" w14:textId="77777777" w:rsidR="00B223D6" w:rsidRDefault="00B223D6">
      <w:pPr>
        <w:pStyle w:val="BodyText"/>
        <w:spacing w:before="4"/>
        <w:rPr>
          <w:sz w:val="38"/>
        </w:rPr>
      </w:pPr>
    </w:p>
    <w:p w14:paraId="5C5FD693" w14:textId="77777777" w:rsidR="00B223D6" w:rsidRDefault="00EC5D63">
      <w:pPr>
        <w:pStyle w:val="BodyText"/>
        <w:spacing w:line="288" w:lineRule="exact"/>
        <w:ind w:left="440" w:right="1477"/>
        <w:jc w:val="both"/>
      </w:pPr>
      <w:r>
        <w:t xml:space="preserve">A </w:t>
      </w:r>
      <w:hyperlink w:anchor="_bookmark248" w:history="1">
        <w:r>
          <w:t xml:space="preserve">GUID </w:t>
        </w:r>
      </w:hyperlink>
      <w:r>
        <w:t xml:space="preserve">value is dependent on the combination of Domain </w:t>
      </w:r>
      <w:r>
        <w:rPr>
          <w:spacing w:val="-3"/>
        </w:rPr>
        <w:t xml:space="preserve">key </w:t>
      </w:r>
      <w:r>
        <w:t xml:space="preserve">and Name string. </w:t>
      </w:r>
      <w:r>
        <w:rPr>
          <w:spacing w:val="-5"/>
        </w:rPr>
        <w:t xml:space="preserve">The </w:t>
      </w:r>
      <w:r>
        <w:t xml:space="preserve">Domain </w:t>
      </w:r>
      <w:r>
        <w:rPr>
          <w:spacing w:val="-3"/>
        </w:rPr>
        <w:t xml:space="preserve">key </w:t>
      </w:r>
      <w:r>
        <w:t xml:space="preserve">is exchanged in the data set and is proposed to be a </w:t>
      </w:r>
      <w:hyperlink w:anchor="_bookmark248" w:history="1">
        <w:r>
          <w:t xml:space="preserve">GUID </w:t>
        </w:r>
      </w:hyperlink>
      <w:r>
        <w:t xml:space="preserve">based on a </w:t>
      </w:r>
      <w:r>
        <w:rPr>
          <w:spacing w:val="-5"/>
        </w:rPr>
        <w:t xml:space="preserve">private </w:t>
      </w:r>
      <w:r>
        <w:t xml:space="preserve">string maintained by the software application owner and generated using the version 5 methodology. The Domain </w:t>
      </w:r>
      <w:r>
        <w:rPr>
          <w:spacing w:val="-3"/>
        </w:rPr>
        <w:t xml:space="preserve">key </w:t>
      </w:r>
      <w:r>
        <w:t>is only dependent on the sourcing</w:t>
      </w:r>
      <w:r>
        <w:t xml:space="preserve"> application</w:t>
      </w:r>
      <w:hyperlink w:anchor="_bookmark103" w:history="1">
        <w:r>
          <w:rPr>
            <w:position w:val="9"/>
            <w:sz w:val="18"/>
          </w:rPr>
          <w:t>11</w:t>
        </w:r>
      </w:hyperlink>
      <w:r>
        <w:t xml:space="preserve">. Neither the domain </w:t>
      </w:r>
      <w:r>
        <w:rPr>
          <w:spacing w:val="-3"/>
        </w:rPr>
        <w:t xml:space="preserve">key </w:t>
      </w:r>
      <w:r>
        <w:t>nor the name string is required to be exchanged in the data set. The name string</w:t>
      </w:r>
      <w:r>
        <w:rPr>
          <w:spacing w:val="-6"/>
        </w:rPr>
        <w:t xml:space="preserve"> </w:t>
      </w:r>
      <w:r>
        <w:t>is</w:t>
      </w:r>
      <w:r>
        <w:rPr>
          <w:spacing w:val="-6"/>
        </w:rPr>
        <w:t xml:space="preserve"> </w:t>
      </w:r>
      <w:r>
        <w:t>proposed</w:t>
      </w:r>
      <w:r>
        <w:rPr>
          <w:spacing w:val="-6"/>
        </w:rPr>
        <w:t xml:space="preserve"> </w:t>
      </w:r>
      <w:r>
        <w:t>to</w:t>
      </w:r>
      <w:r>
        <w:rPr>
          <w:spacing w:val="-5"/>
        </w:rPr>
        <w:t xml:space="preserve"> </w:t>
      </w:r>
      <w:r>
        <w:t>be</w:t>
      </w:r>
      <w:r>
        <w:rPr>
          <w:spacing w:val="-6"/>
        </w:rPr>
        <w:t xml:space="preserve"> </w:t>
      </w:r>
      <w:r>
        <w:t>the</w:t>
      </w:r>
      <w:r>
        <w:rPr>
          <w:spacing w:val="-6"/>
        </w:rPr>
        <w:t xml:space="preserve"> </w:t>
      </w:r>
      <w:r>
        <w:t>internal</w:t>
      </w:r>
      <w:r>
        <w:rPr>
          <w:spacing w:val="-6"/>
        </w:rPr>
        <w:t xml:space="preserve"> </w:t>
      </w:r>
      <w:hyperlink w:anchor="_bookmark259" w:history="1">
        <w:r>
          <w:t>OID</w:t>
        </w:r>
        <w:r>
          <w:rPr>
            <w:spacing w:val="-5"/>
          </w:rPr>
          <w:t xml:space="preserve"> </w:t>
        </w:r>
      </w:hyperlink>
      <w:r>
        <w:t>or</w:t>
      </w:r>
      <w:r>
        <w:rPr>
          <w:spacing w:val="-6"/>
        </w:rPr>
        <w:t xml:space="preserve"> </w:t>
      </w:r>
      <w:r>
        <w:t>unambiguous</w:t>
      </w:r>
      <w:r>
        <w:rPr>
          <w:spacing w:val="-6"/>
        </w:rPr>
        <w:t xml:space="preserve"> </w:t>
      </w:r>
      <w:r>
        <w:t>path</w:t>
      </w:r>
      <w:r>
        <w:rPr>
          <w:spacing w:val="-5"/>
        </w:rPr>
        <w:t xml:space="preserve"> </w:t>
      </w:r>
      <w:r>
        <w:t>to</w:t>
      </w:r>
      <w:r>
        <w:rPr>
          <w:spacing w:val="-6"/>
        </w:rPr>
        <w:t xml:space="preserve"> </w:t>
      </w:r>
      <w:r>
        <w:t>the</w:t>
      </w:r>
      <w:r>
        <w:rPr>
          <w:spacing w:val="-6"/>
        </w:rPr>
        <w:t xml:space="preserve"> </w:t>
      </w:r>
      <w:r>
        <w:t>internal</w:t>
      </w:r>
      <w:r>
        <w:rPr>
          <w:spacing w:val="-6"/>
        </w:rPr>
        <w:t xml:space="preserve"> </w:t>
      </w:r>
      <w:hyperlink w:anchor="_bookmark259" w:history="1">
        <w:r>
          <w:t>OID</w:t>
        </w:r>
        <w:r>
          <w:rPr>
            <w:spacing w:val="-5"/>
          </w:rPr>
          <w:t xml:space="preserve"> </w:t>
        </w:r>
      </w:hyperlink>
      <w:r>
        <w:t>from</w:t>
      </w:r>
      <w:r>
        <w:rPr>
          <w:spacing w:val="-6"/>
        </w:rPr>
        <w:t xml:space="preserve"> </w:t>
      </w:r>
      <w:r>
        <w:t xml:space="preserve">the </w:t>
      </w:r>
      <w:proofErr w:type="spellStart"/>
      <w:r>
        <w:t>intrnal</w:t>
      </w:r>
      <w:proofErr w:type="spellEnd"/>
      <w:r>
        <w:t xml:space="preserve"> root object in the </w:t>
      </w:r>
      <w:hyperlink w:anchor="_bookmark239" w:history="1">
        <w:r>
          <w:t xml:space="preserve">CAD </w:t>
        </w:r>
      </w:hyperlink>
      <w:r>
        <w:t xml:space="preserve">model. The </w:t>
      </w:r>
      <w:hyperlink w:anchor="_bookmark248" w:history="1">
        <w:r>
          <w:t xml:space="preserve">GUID </w:t>
        </w:r>
      </w:hyperlink>
      <w:r>
        <w:t xml:space="preserve">proposed herein is a 36 character </w:t>
      </w:r>
      <w:r>
        <w:rPr>
          <w:spacing w:val="-3"/>
        </w:rPr>
        <w:t xml:space="preserve">string </w:t>
      </w:r>
      <w:r>
        <w:t>which supports the requirements of version 5 encod</w:t>
      </w:r>
      <w:r>
        <w:t>ing specified in [</w:t>
      </w:r>
      <w:hyperlink w:anchor="_bookmark215" w:history="1">
        <w:r>
          <w:t>16</w:t>
        </w:r>
      </w:hyperlink>
      <w:r>
        <w:t>], [</w:t>
      </w:r>
      <w:hyperlink w:anchor="_bookmark216" w:history="1">
        <w:r>
          <w:t>17</w:t>
        </w:r>
      </w:hyperlink>
      <w:r>
        <w:t>], and</w:t>
      </w:r>
      <w:r>
        <w:rPr>
          <w:spacing w:val="-43"/>
        </w:rPr>
        <w:t xml:space="preserve"> </w:t>
      </w:r>
      <w:r>
        <w:t>[</w:t>
      </w:r>
      <w:hyperlink w:anchor="_bookmark207" w:history="1">
        <w:r>
          <w:t>8</w:t>
        </w:r>
      </w:hyperlink>
      <w:r>
        <w:t>].</w:t>
      </w:r>
    </w:p>
    <w:p w14:paraId="63B7A948" w14:textId="77777777" w:rsidR="00B223D6" w:rsidRDefault="00B223D6">
      <w:pPr>
        <w:pStyle w:val="BodyText"/>
        <w:rPr>
          <w:sz w:val="20"/>
        </w:rPr>
      </w:pPr>
    </w:p>
    <w:p w14:paraId="17E60DDE" w14:textId="77777777" w:rsidR="00B223D6" w:rsidRDefault="00B223D6">
      <w:pPr>
        <w:pStyle w:val="BodyText"/>
        <w:rPr>
          <w:sz w:val="20"/>
        </w:rPr>
      </w:pPr>
    </w:p>
    <w:p w14:paraId="6FAEC7E6" w14:textId="77777777" w:rsidR="00B223D6" w:rsidRDefault="00EC5D63">
      <w:pPr>
        <w:pStyle w:val="BodyText"/>
        <w:spacing w:before="4"/>
        <w:rPr>
          <w:sz w:val="27"/>
        </w:rPr>
      </w:pPr>
      <w:r>
        <w:pict w14:anchorId="7350BF1B">
          <v:line id="_x0000_s1078" alt="" style="position:absolute;z-index:251485696;mso-wrap-edited:f;mso-width-percent:0;mso-height-percent:0;mso-wrap-distance-left:0;mso-wrap-distance-right:0;mso-position-horizontal-relative:page;mso-width-percent:0;mso-height-percent:0" from="90pt,17.9pt" to="262.8pt,17.9pt" strokeweight=".14042mm">
            <w10:wrap type="topAndBottom" anchorx="page"/>
          </v:line>
        </w:pict>
      </w:r>
    </w:p>
    <w:p w14:paraId="66FCAE9B" w14:textId="09E649DE" w:rsidR="00B223D6" w:rsidRDefault="00EC5D63" w:rsidP="007B188F">
      <w:pPr>
        <w:spacing w:line="249" w:lineRule="auto"/>
        <w:ind w:left="597" w:right="1396" w:hanging="158"/>
        <w:rPr>
          <w:sz w:val="20"/>
        </w:rPr>
      </w:pPr>
      <w:r>
        <w:rPr>
          <w:position w:val="7"/>
          <w:sz w:val="14"/>
        </w:rPr>
        <w:t>11</w:t>
      </w:r>
      <w:bookmarkStart w:id="23" w:name="_bookmark103"/>
      <w:bookmarkEnd w:id="23"/>
      <w:r>
        <w:rPr>
          <w:sz w:val="20"/>
        </w:rPr>
        <w:t>CAD applications have migrated to proprietary, locked, internal instance databases; in the majority of use cases, th</w:t>
      </w:r>
      <w:r>
        <w:rPr>
          <w:sz w:val="20"/>
        </w:rPr>
        <w:t xml:space="preserve">ere is no </w:t>
      </w:r>
      <w:proofErr w:type="gramStart"/>
      <w:r>
        <w:rPr>
          <w:sz w:val="20"/>
        </w:rPr>
        <w:t>third party</w:t>
      </w:r>
      <w:proofErr w:type="gramEnd"/>
      <w:r>
        <w:rPr>
          <w:sz w:val="20"/>
        </w:rPr>
        <w:t xml:space="preserve"> translator with access to internal </w:t>
      </w:r>
      <w:hyperlink w:anchor="_bookmark239" w:history="1">
        <w:r>
          <w:rPr>
            <w:sz w:val="20"/>
          </w:rPr>
          <w:t xml:space="preserve">CAD </w:t>
        </w:r>
      </w:hyperlink>
      <w:hyperlink w:anchor="_bookmark259" w:history="1">
        <w:r>
          <w:rPr>
            <w:sz w:val="20"/>
          </w:rPr>
          <w:t>OID</w:t>
        </w:r>
      </w:hyperlink>
      <w:r>
        <w:rPr>
          <w:sz w:val="20"/>
        </w:rPr>
        <w:t>s.</w:t>
      </w:r>
    </w:p>
    <w:p w14:paraId="06C35DC8" w14:textId="77777777" w:rsidR="00B223D6" w:rsidRDefault="00B223D6">
      <w:pPr>
        <w:pStyle w:val="BodyText"/>
        <w:spacing w:before="4"/>
      </w:pPr>
    </w:p>
    <w:p w14:paraId="0FF18399" w14:textId="77777777" w:rsidR="00B223D6" w:rsidRDefault="00EC5D63">
      <w:pPr>
        <w:pStyle w:val="Heading1"/>
        <w:numPr>
          <w:ilvl w:val="1"/>
          <w:numId w:val="13"/>
        </w:numPr>
        <w:tabs>
          <w:tab w:val="left" w:pos="1097"/>
          <w:tab w:val="left" w:pos="1098"/>
        </w:tabs>
        <w:ind w:hanging="657"/>
      </w:pPr>
      <w:bookmarkStart w:id="24" w:name="Proposed_new_entities_for_the_STEP_infor"/>
      <w:bookmarkStart w:id="25" w:name="_bookmark104"/>
      <w:bookmarkEnd w:id="24"/>
      <w:bookmarkEnd w:id="25"/>
      <w:r>
        <w:t>Proposed new entities for the STEP information</w:t>
      </w:r>
      <w:r>
        <w:rPr>
          <w:spacing w:val="-11"/>
        </w:rPr>
        <w:t xml:space="preserve"> </w:t>
      </w:r>
      <w:r>
        <w:t>model</w:t>
      </w:r>
    </w:p>
    <w:p w14:paraId="3F523210" w14:textId="77777777" w:rsidR="00B223D6" w:rsidRDefault="00EC5D63">
      <w:pPr>
        <w:pStyle w:val="BodyText"/>
        <w:spacing w:before="167"/>
        <w:ind w:left="440"/>
      </w:pPr>
      <w:r>
        <w:t xml:space="preserve">Figure </w:t>
      </w:r>
      <w:hyperlink w:anchor="_bookmark101" w:history="1">
        <w:r>
          <w:t xml:space="preserve">4 </w:t>
        </w:r>
      </w:hyperlink>
      <w:r>
        <w:t>is an illustrat</w:t>
      </w:r>
      <w:r>
        <w:t>ion of the core entities and types in the proposed model.</w:t>
      </w:r>
    </w:p>
    <w:p w14:paraId="4F577377" w14:textId="77777777" w:rsidR="00B223D6" w:rsidRDefault="00B223D6">
      <w:pPr>
        <w:pStyle w:val="BodyText"/>
        <w:spacing w:before="3"/>
        <w:rPr>
          <w:sz w:val="30"/>
        </w:rPr>
      </w:pPr>
    </w:p>
    <w:p w14:paraId="68F58C65" w14:textId="77777777" w:rsidR="00B223D6" w:rsidRDefault="00EC5D63">
      <w:pPr>
        <w:pStyle w:val="Heading1"/>
        <w:numPr>
          <w:ilvl w:val="2"/>
          <w:numId w:val="13"/>
        </w:numPr>
        <w:tabs>
          <w:tab w:val="left" w:pos="1276"/>
          <w:tab w:val="left" w:pos="1277"/>
        </w:tabs>
        <w:ind w:hanging="836"/>
      </w:pPr>
      <w:r>
        <w:pict w14:anchorId="1EC62AFB">
          <v:line id="_x0000_s1077" alt="" style="position:absolute;left:0;text-align:left;z-index:-251755008;mso-wrap-edited:f;mso-width-percent:0;mso-height-percent:0;mso-position-horizontal-relative:page;mso-width-percent:0;mso-height-percent:0" from="155.15pt,11pt" to="158.75pt,11pt" strokeweight=".14042mm">
            <w10:wrap anchorx="page"/>
          </v:line>
        </w:pict>
      </w:r>
      <w:bookmarkStart w:id="26" w:name="guid_namespace"/>
      <w:bookmarkStart w:id="27" w:name="_bookmark105"/>
      <w:bookmarkEnd w:id="26"/>
      <w:bookmarkEnd w:id="27"/>
      <w:proofErr w:type="spellStart"/>
      <w:r>
        <w:t>guid</w:t>
      </w:r>
      <w:proofErr w:type="spellEnd"/>
      <w:r>
        <w:rPr>
          <w:spacing w:val="25"/>
        </w:rPr>
        <w:t xml:space="preserve"> </w:t>
      </w:r>
      <w:r>
        <w:t>namespace</w:t>
      </w:r>
    </w:p>
    <w:p w14:paraId="2F17FBAC" w14:textId="77777777" w:rsidR="00B223D6" w:rsidRDefault="00EC5D63">
      <w:pPr>
        <w:pStyle w:val="BodyText"/>
        <w:spacing w:before="167" w:line="252" w:lineRule="auto"/>
        <w:ind w:left="440" w:right="1477"/>
        <w:jc w:val="both"/>
      </w:pPr>
      <w:r>
        <w:pict w14:anchorId="414DAA69">
          <v:line id="_x0000_s1076" alt="" style="position:absolute;left:0;text-align:left;z-index:-251753984;mso-wrap-edited:f;mso-width-percent:0;mso-height-percent:0;mso-position-horizontal-relative:page;mso-width-percent:0;mso-height-percent:0" from="133.9pt,19.35pt" to="137.5pt,19.35pt" strokeweight=".14042mm">
            <w10:wrap anchorx="page"/>
          </v:line>
        </w:pict>
      </w:r>
      <w:r>
        <w:t xml:space="preserve">The </w:t>
      </w:r>
      <w:proofErr w:type="spellStart"/>
      <w:r>
        <w:t>guid</w:t>
      </w:r>
      <w:proofErr w:type="spellEnd"/>
      <w:r>
        <w:t xml:space="preserve"> namespace ENTITY provides the capability to store and exchange a namespace </w:t>
      </w:r>
      <w:hyperlink w:anchor="_bookmark248" w:history="1">
        <w:r>
          <w:t xml:space="preserve">GUID </w:t>
        </w:r>
      </w:hyperlink>
      <w:r>
        <w:t xml:space="preserve">for the application. An informal proposition will be provided to require </w:t>
      </w:r>
      <w:proofErr w:type="spellStart"/>
      <w:r>
        <w:t>implemen</w:t>
      </w:r>
      <w:proofErr w:type="spellEnd"/>
      <w:r>
        <w:t xml:space="preserve">- </w:t>
      </w:r>
      <w:proofErr w:type="spellStart"/>
      <w:r>
        <w:t>tation</w:t>
      </w:r>
      <w:proofErr w:type="spellEnd"/>
      <w:r>
        <w:t xml:space="preserve"> conformance.</w:t>
      </w:r>
    </w:p>
    <w:p w14:paraId="461ECE6D" w14:textId="77777777" w:rsidR="00B223D6" w:rsidRDefault="00EC5D63">
      <w:pPr>
        <w:pStyle w:val="BodyText"/>
        <w:spacing w:line="252" w:lineRule="auto"/>
        <w:ind w:left="440" w:right="1477" w:firstLine="351"/>
        <w:jc w:val="both"/>
      </w:pPr>
      <w:r>
        <w:pict w14:anchorId="25E16834">
          <v:line id="_x0000_s1075" alt="" style="position:absolute;left:0;text-align:left;z-index:-251752960;mso-wrap-edited:f;mso-width-percent:0;mso-height-percent:0;mso-position-horizontal-relative:page;mso-width-percent:0;mso-height-percent:0" from="153.5pt,68.8pt" to="157.1pt,68.8pt" strokeweight=".14042mm">
            <w10:wrap anchorx="page"/>
          </v:line>
        </w:pict>
      </w:r>
      <w:r>
        <w:pict w14:anchorId="3DE64018">
          <v:line id="_x0000_s1074" alt="" style="position:absolute;left:0;text-align:left;z-index:-251751936;mso-wrap-edited:f;mso-width-percent:0;mso-height-percent:0;mso-position-horizontal-relative:page;mso-width-percent:0;mso-height-percent:0" from="240pt,68.8pt" to="243.6pt,68.8pt" strokeweight=".14042mm">
            <w10:wrap anchorx="page"/>
          </v:line>
        </w:pict>
      </w:r>
      <w:r>
        <w:pict w14:anchorId="37B9AD80">
          <v:line id="_x0000_s1073" alt="" style="position:absolute;left:0;text-align:left;z-index:-251750912;mso-wrap-edited:f;mso-width-percent:0;mso-height-percent:0;mso-position-horizontal-relative:page;mso-width-percent:0;mso-height-percent:0" from="351pt,68.8pt" to="354.6pt,68.8pt" strokeweight=".14042mm">
            <w10:wrap anchorx="page"/>
          </v:line>
        </w:pict>
      </w:r>
      <w:r>
        <w:pict w14:anchorId="20A50A50">
          <v:line id="_x0000_s1072" alt="" style="position:absolute;left:0;text-align:left;z-index:-251749888;mso-wrap-edited:f;mso-width-percent:0;mso-height-percent:0;mso-position-horizontal-relative:page;mso-width-percent:0;mso-height-percent:0" from="376.55pt,68.8pt" to="380.15pt,68.8pt" strokeweight=".14042mm">
            <w10:wrap anchorx="page"/>
          </v:line>
        </w:pict>
      </w:r>
      <w:r>
        <w:pict w14:anchorId="0F697034">
          <v:line id="_x0000_s1071" alt="" style="position:absolute;left:0;text-align:left;z-index:-251748864;mso-wrap-edited:f;mso-width-percent:0;mso-height-percent:0;mso-position-horizontal-relative:page;mso-width-percent:0;mso-height-percent:0" from="463.05pt,68.8pt" to="466.65pt,68.8pt" strokeweight=".14042mm">
            <w10:wrap anchorx="page"/>
          </v:line>
        </w:pict>
      </w:r>
      <w:r>
        <w:t>The mapping from an object in an internal application software model to an instance in the STEP product model structure is application dependent. Th</w:t>
      </w:r>
      <w:r>
        <w:t xml:space="preserve">e domain key is internal to the application software model. Therefore, there is no attempt to model any particular structure in the STEP product model as being an input to the algorithm that calculates the value of </w:t>
      </w:r>
      <w:proofErr w:type="spellStart"/>
      <w:r>
        <w:t>guid</w:t>
      </w:r>
      <w:proofErr w:type="spellEnd"/>
      <w:r>
        <w:t xml:space="preserve"> </w:t>
      </w:r>
      <w:proofErr w:type="spellStart"/>
      <w:proofErr w:type="gramStart"/>
      <w:r>
        <w:t>attribute.attribute</w:t>
      </w:r>
      <w:proofErr w:type="spellEnd"/>
      <w:proofErr w:type="gramEnd"/>
      <w:r>
        <w:t xml:space="preserve"> value nor of agg</w:t>
      </w:r>
      <w:r>
        <w:t xml:space="preserve">regate </w:t>
      </w:r>
      <w:proofErr w:type="spellStart"/>
      <w:r>
        <w:t>guid</w:t>
      </w:r>
      <w:proofErr w:type="spellEnd"/>
      <w:r>
        <w:t xml:space="preserve"> </w:t>
      </w:r>
      <w:proofErr w:type="spellStart"/>
      <w:r>
        <w:t>attribute.attribute</w:t>
      </w:r>
      <w:proofErr w:type="spellEnd"/>
      <w:r>
        <w:t xml:space="preserve"> value.</w:t>
      </w:r>
    </w:p>
    <w:p w14:paraId="26E1F661" w14:textId="77777777" w:rsidR="00B223D6" w:rsidRDefault="00B223D6">
      <w:pPr>
        <w:pStyle w:val="BodyText"/>
        <w:spacing w:before="6"/>
        <w:rPr>
          <w:sz w:val="28"/>
        </w:rPr>
      </w:pPr>
    </w:p>
    <w:p w14:paraId="45B5A55B" w14:textId="77777777" w:rsidR="00B223D6" w:rsidRDefault="00EC5D63">
      <w:pPr>
        <w:pStyle w:val="Heading1"/>
        <w:numPr>
          <w:ilvl w:val="2"/>
          <w:numId w:val="13"/>
        </w:numPr>
        <w:tabs>
          <w:tab w:val="left" w:pos="1276"/>
          <w:tab w:val="left" w:pos="1277"/>
        </w:tabs>
        <w:ind w:hanging="836"/>
      </w:pPr>
      <w:r>
        <w:pict w14:anchorId="7C1BB071">
          <v:line id="_x0000_s1070" alt="" style="position:absolute;left:0;text-align:left;z-index:-251747840;mso-wrap-edited:f;mso-width-percent:0;mso-height-percent:0;mso-position-horizontal-relative:page;mso-width-percent:0;mso-height-percent:0" from="155.15pt,11pt" to="158.75pt,11pt" strokeweight=".14042mm">
            <w10:wrap anchorx="page"/>
          </v:line>
        </w:pict>
      </w:r>
      <w:bookmarkStart w:id="28" w:name="guid_attribute"/>
      <w:bookmarkStart w:id="29" w:name="_bookmark106"/>
      <w:bookmarkEnd w:id="28"/>
      <w:bookmarkEnd w:id="29"/>
      <w:proofErr w:type="spellStart"/>
      <w:r>
        <w:t>guid</w:t>
      </w:r>
      <w:proofErr w:type="spellEnd"/>
      <w:r>
        <w:rPr>
          <w:spacing w:val="25"/>
        </w:rPr>
        <w:t xml:space="preserve"> </w:t>
      </w:r>
      <w:r>
        <w:t>attribute</w:t>
      </w:r>
    </w:p>
    <w:p w14:paraId="64955DC9" w14:textId="77777777" w:rsidR="00B223D6" w:rsidRDefault="00EC5D63">
      <w:pPr>
        <w:pStyle w:val="BodyText"/>
        <w:spacing w:before="167" w:line="252" w:lineRule="auto"/>
        <w:ind w:left="440" w:right="1477"/>
        <w:jc w:val="both"/>
      </w:pPr>
      <w:r>
        <w:pict w14:anchorId="15FE7651">
          <v:line id="_x0000_s1069" alt="" style="position:absolute;left:0;text-align:left;z-index:-251746816;mso-wrap-edited:f;mso-width-percent:0;mso-height-percent:0;mso-position-horizontal-relative:page;mso-width-percent:0;mso-height-percent:0" from="134.9pt,19.35pt" to="138.5pt,19.35pt" strokeweight=".14042mm">
            <w10:wrap anchorx="page"/>
          </v:line>
        </w:pict>
      </w:r>
      <w:r>
        <w:pict w14:anchorId="4F12B164">
          <v:line id="_x0000_s1068" alt="" style="position:absolute;left:0;text-align:left;z-index:-251745792;mso-wrap-edited:f;mso-width-percent:0;mso-height-percent:0;mso-position-horizontal-relative:page;mso-width-percent:0;mso-height-percent:0" from="224.75pt,33.8pt" to="228.35pt,33.8pt" strokeweight=".14042mm">
            <w10:wrap anchorx="page"/>
          </v:line>
        </w:pict>
      </w:r>
      <w:r>
        <w:t xml:space="preserve">The </w:t>
      </w:r>
      <w:proofErr w:type="spellStart"/>
      <w:r>
        <w:t>guid</w:t>
      </w:r>
      <w:proofErr w:type="spellEnd"/>
      <w:r>
        <w:t xml:space="preserve"> attribute ENTITY provides an assignment of the tuple (</w:t>
      </w:r>
      <w:hyperlink w:anchor="_bookmark248" w:history="1">
        <w:r>
          <w:t>GUID</w:t>
        </w:r>
      </w:hyperlink>
      <w:r>
        <w:t xml:space="preserve">, namespace) </w:t>
      </w:r>
      <w:r>
        <w:rPr>
          <w:spacing w:val="-8"/>
        </w:rPr>
        <w:t xml:space="preserve">to    </w:t>
      </w:r>
      <w:r>
        <w:t xml:space="preserve">a target instance. The </w:t>
      </w:r>
      <w:proofErr w:type="spellStart"/>
      <w:r>
        <w:t>guid</w:t>
      </w:r>
      <w:proofErr w:type="spellEnd"/>
      <w:r>
        <w:t xml:space="preserve"> attribute identifier attribute complies </w:t>
      </w:r>
      <w:proofErr w:type="gramStart"/>
      <w:r>
        <w:t>with[</w:t>
      </w:r>
      <w:proofErr w:type="gramEnd"/>
      <w:r>
        <w:fldChar w:fldCharType="begin"/>
      </w:r>
      <w:r>
        <w:instrText xml:space="preserve"> HYPERLINK \l "_bookmark216" </w:instrText>
      </w:r>
      <w:r>
        <w:fldChar w:fldCharType="separate"/>
      </w:r>
      <w:r>
        <w:t>17</w:t>
      </w:r>
      <w:r>
        <w:fldChar w:fldCharType="end"/>
      </w:r>
      <w:r>
        <w:t>] and [</w:t>
      </w:r>
      <w:hyperlink w:anchor="_bookmark215" w:history="1">
        <w:r>
          <w:t>16</w:t>
        </w:r>
      </w:hyperlink>
      <w:r>
        <w:t xml:space="preserve">]. </w:t>
      </w:r>
      <w:r>
        <w:rPr>
          <w:spacing w:val="-7"/>
        </w:rPr>
        <w:t xml:space="preserve">An </w:t>
      </w:r>
      <w:r>
        <w:t>informal proposition will be provided to require implementation</w:t>
      </w:r>
      <w:r>
        <w:rPr>
          <w:spacing w:val="-17"/>
        </w:rPr>
        <w:t xml:space="preserve"> </w:t>
      </w:r>
      <w:r>
        <w:t>conformance.</w:t>
      </w:r>
    </w:p>
    <w:p w14:paraId="513BDE08" w14:textId="77777777" w:rsidR="00B223D6" w:rsidRDefault="00B223D6">
      <w:pPr>
        <w:pStyle w:val="BodyText"/>
        <w:spacing w:before="10"/>
        <w:rPr>
          <w:sz w:val="28"/>
        </w:rPr>
      </w:pPr>
    </w:p>
    <w:p w14:paraId="00C1B5F9" w14:textId="77777777" w:rsidR="00B223D6" w:rsidRDefault="00EC5D63">
      <w:pPr>
        <w:pStyle w:val="Heading1"/>
        <w:numPr>
          <w:ilvl w:val="2"/>
          <w:numId w:val="13"/>
        </w:numPr>
        <w:tabs>
          <w:tab w:val="left" w:pos="1276"/>
          <w:tab w:val="left" w:pos="1277"/>
        </w:tabs>
        <w:ind w:hanging="836"/>
      </w:pPr>
      <w:r>
        <w:pict w14:anchorId="083C8F90">
          <v:line id="_x0000_s1067" alt="" style="position:absolute;left:0;text-align:left;z-index:-251744768;mso-wrap-edited:f;mso-width-percent:0;mso-height-percent:0;mso-position-horizontal-relative:page;mso-width-percent:0;mso-height-percent:0" from="182.15pt,11pt" to="185.75pt,11pt" strokeweight=".14042mm">
            <w10:wrap anchorx="page"/>
          </v:line>
        </w:pict>
      </w:r>
      <w:r>
        <w:pict w14:anchorId="6BB28444">
          <v:line id="_x0000_s1066" alt="" style="position:absolute;left:0;text-align:left;z-index:-251743744;mso-wrap-edited:f;mso-width-percent:0;mso-height-percent:0;mso-position-horizontal-relative:page;mso-width-percent:0;mso-height-percent:0" from="209.05pt,11pt" to="212.6pt,11pt" strokeweight=".14042mm">
            <w10:wrap anchorx="page"/>
          </v:line>
        </w:pict>
      </w:r>
      <w:bookmarkStart w:id="30" w:name="aggregate_guid_attribute"/>
      <w:bookmarkStart w:id="31" w:name="_bookmark107"/>
      <w:bookmarkEnd w:id="30"/>
      <w:bookmarkEnd w:id="31"/>
      <w:r>
        <w:t xml:space="preserve">aggregate </w:t>
      </w:r>
      <w:proofErr w:type="spellStart"/>
      <w:r>
        <w:t>guid</w:t>
      </w:r>
      <w:proofErr w:type="spellEnd"/>
      <w:r>
        <w:rPr>
          <w:spacing w:val="-9"/>
        </w:rPr>
        <w:t xml:space="preserve"> </w:t>
      </w:r>
      <w:r>
        <w:t>attribu</w:t>
      </w:r>
      <w:r>
        <w:t>te</w:t>
      </w:r>
    </w:p>
    <w:p w14:paraId="20304A74" w14:textId="20BBA40B" w:rsidR="00B223D6" w:rsidRDefault="00EC5D63" w:rsidP="007B188F">
      <w:pPr>
        <w:pStyle w:val="BodyText"/>
        <w:spacing w:before="161" w:line="288" w:lineRule="exact"/>
        <w:ind w:left="439" w:right="1477"/>
        <w:jc w:val="both"/>
      </w:pPr>
      <w:r>
        <w:pict w14:anchorId="3A6DC933">
          <v:line id="_x0000_s1065" alt="" style="position:absolute;left:0;text-align:left;z-index:-251742720;mso-wrap-edited:f;mso-width-percent:0;mso-height-percent:0;mso-position-horizontal-relative:page;mso-width-percent:0;mso-height-percent:0" from="159.6pt,19.35pt" to="163.2pt,19.35pt" strokeweight=".14042mm">
            <w10:wrap anchorx="page"/>
          </v:line>
        </w:pict>
      </w:r>
      <w:r>
        <w:pict w14:anchorId="5E8B3955">
          <v:line id="_x0000_s1064" alt="" style="position:absolute;left:0;text-align:left;z-index:-251741696;mso-wrap-edited:f;mso-width-percent:0;mso-height-percent:0;mso-position-horizontal-relative:page;mso-width-percent:0;mso-height-percent:0" from="185.15pt,19.35pt" to="188.75pt,19.35pt" strokeweight=".14042mm">
            <w10:wrap anchorx="page"/>
          </v:line>
        </w:pict>
      </w:r>
      <w:r>
        <w:pict w14:anchorId="4B2B02DE">
          <v:line id="_x0000_s1063" alt="" style="position:absolute;left:0;text-align:left;z-index:-251740672;mso-wrap-edited:f;mso-width-percent:0;mso-height-percent:0;mso-position-horizontal-relative:page;mso-width-percent:0;mso-height-percent:0" from="346.3pt,48.25pt" to="349.9pt,48.25pt" strokeweight=".14042mm">
            <w10:wrap anchorx="page"/>
          </v:line>
        </w:pict>
      </w:r>
      <w:r>
        <w:pict w14:anchorId="192B0736">
          <v:line id="_x0000_s1062" alt="" style="position:absolute;left:0;text-align:left;z-index:-251739648;mso-wrap-edited:f;mso-width-percent:0;mso-height-percent:0;mso-position-horizontal-relative:page;mso-width-percent:0;mso-height-percent:0" from="364.55pt,48.25pt" to="368.1pt,48.25pt" strokeweight=".14042mm">
            <w10:wrap anchorx="page"/>
          </v:line>
        </w:pict>
      </w:r>
      <w:r>
        <w:pict w14:anchorId="48B37CE1">
          <v:line id="_x0000_s1061" alt="" style="position:absolute;left:0;text-align:left;z-index:-251738624;mso-wrap-edited:f;mso-width-percent:0;mso-height-percent:0;mso-position-horizontal-relative:page;mso-width-percent:0;mso-height-percent:0" from="465.2pt,62.7pt" to="468.8pt,62.7pt" strokeweight=".14042mm">
            <w10:wrap anchorx="page"/>
          </v:line>
        </w:pict>
      </w:r>
      <w:r>
        <w:pict w14:anchorId="02818C1F">
          <v:line id="_x0000_s1060" alt="" style="position:absolute;left:0;text-align:left;z-index:-251737600;mso-wrap-edited:f;mso-width-percent:0;mso-height-percent:0;mso-position-horizontal-relative:page;mso-width-percent:0;mso-height-percent:0" from="478.8pt,62.7pt" to="482.4pt,62.7pt" strokeweight=".14042mm">
            <w10:wrap anchorx="page"/>
          </v:line>
        </w:pict>
      </w:r>
      <w:r>
        <w:pict w14:anchorId="10828BE7">
          <v:line id="_x0000_s1059" alt="" style="position:absolute;left:0;text-align:left;z-index:-251736576;mso-wrap-edited:f;mso-width-percent:0;mso-height-percent:0;mso-position-horizontal-relative:page;mso-width-percent:0;mso-height-percent:0" from="490.35pt,77.15pt" to="493.95pt,77.15pt" strokeweight=".14042mm">
            <w10:wrap anchorx="page"/>
          </v:line>
        </w:pict>
      </w:r>
      <w:r>
        <w:pict w14:anchorId="0E2E3BD5">
          <v:line id="_x0000_s1058" alt="" style="position:absolute;left:0;text-align:left;z-index:-251735552;mso-wrap-edited:f;mso-width-percent:0;mso-height-percent:0;mso-position-horizontal-relative:page;mso-width-percent:0;mso-height-percent:0" from="514.45pt,77.15pt" to="518pt,77.15pt" strokeweight=".14042mm">
            <w10:wrap anchorx="page"/>
          </v:line>
        </w:pict>
      </w:r>
      <w:r>
        <w:pict w14:anchorId="621CE2F4">
          <v:line id="_x0000_s1057" alt="" style="position:absolute;left:0;text-align:left;z-index:-251734528;mso-wrap-edited:f;mso-width-percent:0;mso-height-percent:0;mso-position-horizontal-relative:page;mso-width-percent:0;mso-height-percent:0" from="107.3pt,91.6pt" to="110.9pt,91.6pt" strokeweight=".14042mm">
            <w10:wrap anchorx="page"/>
          </v:line>
        </w:pict>
      </w:r>
      <w:r>
        <w:pict w14:anchorId="4EA34E55">
          <v:line id="_x0000_s1056" alt="" style="position:absolute;left:0;text-align:left;z-index:-251733504;mso-wrap-edited:f;mso-width-percent:0;mso-height-percent:0;mso-position-horizontal-relative:page;mso-width-percent:0;mso-height-percent:0" from="226.9pt,106.05pt" to="230.5pt,106.05pt" strokeweight=".14042mm">
            <w10:wrap anchorx="page"/>
          </v:line>
        </w:pict>
      </w:r>
      <w:r>
        <w:pict w14:anchorId="42DC059E">
          <v:line id="_x0000_s1055" alt="" style="position:absolute;left:0;text-align:left;z-index:-251732480;mso-wrap-edited:f;mso-width-percent:0;mso-height-percent:0;mso-position-horizontal-relative:page;mso-width-percent:0;mso-height-percent:0" from="490.2pt,149.4pt" to="493.8pt,149.4pt" strokeweight=".14042mm">
            <w10:wrap anchorx="page"/>
          </v:line>
        </w:pict>
      </w:r>
      <w:r>
        <w:pict w14:anchorId="0ACAC55F">
          <v:line id="_x0000_s1054" alt="" style="position:absolute;left:0;text-align:left;z-index:-251731456;mso-wrap-edited:f;mso-width-percent:0;mso-height-percent:0;mso-position-horizontal-relative:page;mso-width-percent:0;mso-height-percent:0" from="514.45pt,149.4pt" to="518pt,149.4pt" strokeweight=".14042mm">
            <w10:wrap anchorx="page"/>
          </v:line>
        </w:pict>
      </w:r>
      <w:r>
        <w:pict w14:anchorId="1E3497E4">
          <v:line id="_x0000_s1053" alt="" style="position:absolute;left:0;text-align:left;z-index:-251730432;mso-wrap-edited:f;mso-width-percent:0;mso-height-percent:0;mso-position-horizontal-relative:page;mso-width-percent:0;mso-height-percent:0" from="104pt,163.85pt" to="107.6pt,163.85pt" strokeweight=".14042mm">
            <w10:wrap anchorx="page"/>
          </v:line>
        </w:pict>
      </w:r>
      <w:r>
        <w:pict w14:anchorId="25CCE082">
          <v:line id="_x0000_s1052" alt="" style="position:absolute;left:0;text-align:left;z-index:-251729408;mso-wrap-edited:f;mso-width-percent:0;mso-height-percent:0;mso-position-horizontal-relative:page;mso-width-percent:0;mso-height-percent:0" from="281.15pt,163.85pt" to="284.75pt,163.85pt" strokeweight=".14042mm">
            <w10:wrap anchorx="page"/>
          </v:line>
        </w:pict>
      </w:r>
      <w:r>
        <w:pict w14:anchorId="4D9D4D68">
          <v:line id="_x0000_s1051" alt="" style="position:absolute;left:0;text-align:left;z-index:-251728384;mso-wrap-edited:f;mso-width-percent:0;mso-height-percent:0;mso-position-horizontal-relative:page;mso-width-percent:0;mso-height-percent:0" from="306.75pt,163.85pt" to="310.3pt,163.85pt" strokeweight=".14042mm">
            <w10:wrap anchorx="page"/>
          </v:line>
        </w:pict>
      </w:r>
      <w:r>
        <w:t xml:space="preserve">The aggregate </w:t>
      </w:r>
      <w:proofErr w:type="spellStart"/>
      <w:proofErr w:type="gramStart"/>
      <w:r>
        <w:t>guid</w:t>
      </w:r>
      <w:proofErr w:type="spellEnd"/>
      <w:r>
        <w:t xml:space="preserve">  attribute</w:t>
      </w:r>
      <w:proofErr w:type="gramEnd"/>
      <w:r>
        <w:t xml:space="preserve"> provides an assignment of the tuple (</w:t>
      </w:r>
      <w:hyperlink w:anchor="_bookmark248" w:history="1">
        <w:r>
          <w:t>GUID</w:t>
        </w:r>
      </w:hyperlink>
      <w:r>
        <w:t xml:space="preserve">, namespace) </w:t>
      </w:r>
      <w:r>
        <w:rPr>
          <w:spacing w:val="-7"/>
        </w:rPr>
        <w:t xml:space="preserve">to  </w:t>
      </w:r>
      <w:r>
        <w:t>a collection of target instances</w:t>
      </w:r>
      <w:hyperlink w:anchor="_bookmark108" w:history="1">
        <w:r>
          <w:rPr>
            <w:position w:val="9"/>
            <w:sz w:val="18"/>
          </w:rPr>
          <w:t>12</w:t>
        </w:r>
      </w:hyperlink>
      <w:r>
        <w:t>. The critical or root node the collection is depend</w:t>
      </w:r>
      <w:r>
        <w:t xml:space="preserve">ent upon in the product data set is specified as the root for aggregate. This entity is under review as its use case is unclear at this writing. The application of aggregate id attribute in the topology domain could </w:t>
      </w:r>
      <w:r>
        <w:rPr>
          <w:spacing w:val="-3"/>
        </w:rPr>
        <w:t xml:space="preserve">have </w:t>
      </w:r>
      <w:r>
        <w:t xml:space="preserve">been implemented by an instance of </w:t>
      </w:r>
      <w:r>
        <w:t xml:space="preserve">connected face - </w:t>
      </w:r>
      <w:proofErr w:type="gramStart"/>
      <w:r>
        <w:t>sub set</w:t>
      </w:r>
      <w:proofErr w:type="gramEnd"/>
      <w:r>
        <w:t xml:space="preserve"> (citation) but there are other more critical use cases e.g., a collection of all the data associated with a shape aspect or a collection of related characteristics</w:t>
      </w:r>
      <w:hyperlink w:anchor="_bookmark109" w:history="1">
        <w:r>
          <w:rPr>
            <w:position w:val="9"/>
            <w:sz w:val="18"/>
          </w:rPr>
          <w:t>13</w:t>
        </w:r>
      </w:hyperlink>
      <w:r>
        <w:t>. The use of the generic term aggr</w:t>
      </w:r>
      <w:r>
        <w:t>egate should be replaced with a more appropriate term</w:t>
      </w:r>
    </w:p>
    <w:p w14:paraId="77A51582" w14:textId="77777777" w:rsidR="00B223D6" w:rsidRDefault="00B223D6">
      <w:pPr>
        <w:pStyle w:val="BodyText"/>
        <w:spacing w:before="9"/>
        <w:rPr>
          <w:sz w:val="29"/>
        </w:rPr>
      </w:pPr>
    </w:p>
    <w:p w14:paraId="13372679" w14:textId="77777777" w:rsidR="00B223D6" w:rsidRDefault="00EC5D63">
      <w:pPr>
        <w:pStyle w:val="Heading1"/>
        <w:numPr>
          <w:ilvl w:val="2"/>
          <w:numId w:val="13"/>
        </w:numPr>
        <w:tabs>
          <w:tab w:val="left" w:pos="1276"/>
          <w:tab w:val="left" w:pos="1277"/>
        </w:tabs>
        <w:ind w:hanging="836"/>
      </w:pPr>
      <w:r>
        <w:pict w14:anchorId="29AA43E6">
          <v:line id="_x0000_s1050" alt="" style="position:absolute;left:0;text-align:left;z-index:-251709952;mso-wrap-edited:f;mso-width-percent:0;mso-height-percent:0;mso-position-horizontal-relative:page;mso-width-percent:0;mso-height-percent:0" from="155.15pt,11pt" to="158.75pt,11pt" strokeweight=".14042mm">
            <w10:wrap anchorx="page"/>
          </v:line>
        </w:pict>
      </w:r>
      <w:bookmarkStart w:id="32" w:name="guid_relationship"/>
      <w:bookmarkStart w:id="33" w:name="_bookmark110"/>
      <w:bookmarkEnd w:id="32"/>
      <w:bookmarkEnd w:id="33"/>
      <w:proofErr w:type="spellStart"/>
      <w:r>
        <w:t>guid</w:t>
      </w:r>
      <w:proofErr w:type="spellEnd"/>
      <w:r>
        <w:rPr>
          <w:spacing w:val="14"/>
        </w:rPr>
        <w:t xml:space="preserve"> </w:t>
      </w:r>
      <w:r>
        <w:t>relationship</w:t>
      </w:r>
    </w:p>
    <w:p w14:paraId="45CBA861" w14:textId="77777777" w:rsidR="00B223D6" w:rsidRDefault="00EC5D63">
      <w:pPr>
        <w:pStyle w:val="BodyText"/>
        <w:spacing w:before="161" w:line="244" w:lineRule="auto"/>
        <w:ind w:left="440" w:right="1477"/>
        <w:jc w:val="both"/>
      </w:pPr>
      <w:r>
        <w:pict w14:anchorId="646A4B0C">
          <v:line id="_x0000_s1049" alt="" style="position:absolute;left:0;text-align:left;z-index:-251708928;mso-wrap-edited:f;mso-width-percent:0;mso-height-percent:0;mso-position-horizontal-relative:page;mso-width-percent:0;mso-height-percent:0" from="133.6pt,20.75pt" to="137.15pt,20.75pt" strokeweight=".14042mm">
            <w10:wrap anchorx="page"/>
          </v:line>
        </w:pict>
      </w:r>
      <w:r>
        <w:pict w14:anchorId="6648545F">
          <v:line id="_x0000_s1048" alt="" style="position:absolute;left:0;text-align:left;z-index:-251707904;mso-wrap-edited:f;mso-width-percent:0;mso-height-percent:0;mso-position-horizontal-relative:page;mso-width-percent:0;mso-height-percent:0" from="130.6pt,35.2pt" to="134.2pt,35.2pt" strokeweight=".14042mm">
            <w10:wrap anchorx="page"/>
          </v:line>
        </w:pict>
      </w:r>
      <w:r>
        <w:pict w14:anchorId="5E72AD48">
          <v:line id="_x0000_s1047" alt="" style="position:absolute;left:0;text-align:left;z-index:-251706880;mso-wrap-edited:f;mso-width-percent:0;mso-height-percent:0;mso-position-horizontal-relative:page;mso-width-percent:0;mso-height-percent:0" from="430.25pt,64.1pt" to="433.85pt,64.1pt" strokeweight=".14042mm">
            <w10:wrap anchorx="page"/>
          </v:line>
        </w:pict>
      </w:r>
      <w:r>
        <w:pict w14:anchorId="5CF42F52">
          <v:line id="_x0000_s1046" alt="" style="position:absolute;left:0;text-align:left;z-index:-251705856;mso-wrap-edited:f;mso-width-percent:0;mso-height-percent:0;mso-position-horizontal-relative:page;mso-width-percent:0;mso-height-percent:0" from="423.35pt,78.55pt" to="426.9pt,78.55pt" strokeweight=".14042mm">
            <w10:wrap anchorx="page"/>
          </v:line>
        </w:pict>
      </w:r>
      <w:r>
        <w:t xml:space="preserve">The </w:t>
      </w:r>
      <w:proofErr w:type="spellStart"/>
      <w:r>
        <w:t>guid</w:t>
      </w:r>
      <w:proofErr w:type="spellEnd"/>
      <w:r>
        <w:t xml:space="preserve"> relationship ENTITY provides the capability to build a graph</w:t>
      </w:r>
      <w:hyperlink w:anchor="_bookmark111" w:history="1">
        <w:r>
          <w:rPr>
            <w:position w:val="9"/>
            <w:sz w:val="18"/>
          </w:rPr>
          <w:t>14</w:t>
        </w:r>
      </w:hyperlink>
      <w:r>
        <w:rPr>
          <w:position w:val="9"/>
          <w:sz w:val="18"/>
        </w:rPr>
        <w:t xml:space="preserve"> </w:t>
      </w:r>
      <w:r>
        <w:t xml:space="preserve">of </w:t>
      </w:r>
      <w:hyperlink w:anchor="_bookmark248" w:history="1">
        <w:r>
          <w:t>GUID</w:t>
        </w:r>
      </w:hyperlink>
      <w:r>
        <w:t xml:space="preserve">s </w:t>
      </w:r>
      <w:r>
        <w:rPr>
          <w:spacing w:val="-3"/>
        </w:rPr>
        <w:t xml:space="preserve">where </w:t>
      </w:r>
      <w:r>
        <w:t xml:space="preserve">the </w:t>
      </w:r>
      <w:proofErr w:type="spellStart"/>
      <w:r>
        <w:t>guid</w:t>
      </w:r>
      <w:proofErr w:type="spellEnd"/>
      <w:r>
        <w:t xml:space="preserve"> relationship is conceptually an edge and </w:t>
      </w:r>
      <w:hyperlink w:anchor="_bookmark248" w:history="1">
        <w:r>
          <w:t>GUID</w:t>
        </w:r>
      </w:hyperlink>
      <w:r>
        <w:t>s are conceptually vertices</w:t>
      </w:r>
      <w:hyperlink w:anchor="_bookmark112" w:history="1">
        <w:r>
          <w:rPr>
            <w:position w:val="9"/>
            <w:sz w:val="18"/>
          </w:rPr>
          <w:t>15</w:t>
        </w:r>
      </w:hyperlink>
      <w:r>
        <w:t xml:space="preserve">. </w:t>
      </w:r>
      <w:r>
        <w:rPr>
          <w:spacing w:val="-11"/>
        </w:rPr>
        <w:t xml:space="preserve">A </w:t>
      </w:r>
      <w:r>
        <w:t xml:space="preserve">role attribute is provided as an enumeration for centralized management in the ISO </w:t>
      </w:r>
      <w:r>
        <w:rPr>
          <w:spacing w:val="-8"/>
        </w:rPr>
        <w:t xml:space="preserve">TC  </w:t>
      </w:r>
      <w:r>
        <w:t>184/SC</w:t>
      </w:r>
      <w:r>
        <w:rPr>
          <w:spacing w:val="-9"/>
        </w:rPr>
        <w:t xml:space="preserve"> </w:t>
      </w:r>
      <w:r>
        <w:t>4</w:t>
      </w:r>
      <w:r>
        <w:rPr>
          <w:spacing w:val="-9"/>
        </w:rPr>
        <w:t xml:space="preserve"> </w:t>
      </w:r>
      <w:r>
        <w:t>WG</w:t>
      </w:r>
      <w:r>
        <w:rPr>
          <w:spacing w:val="-9"/>
        </w:rPr>
        <w:t xml:space="preserve"> </w:t>
      </w:r>
      <w:r>
        <w:t>12</w:t>
      </w:r>
      <w:r>
        <w:rPr>
          <w:spacing w:val="-9"/>
        </w:rPr>
        <w:t xml:space="preserve"> </w:t>
      </w:r>
      <w:r>
        <w:t>dev</w:t>
      </w:r>
      <w:r>
        <w:t>elopment</w:t>
      </w:r>
      <w:r>
        <w:rPr>
          <w:spacing w:val="-9"/>
        </w:rPr>
        <w:t xml:space="preserve"> </w:t>
      </w:r>
      <w:r>
        <w:t>process.</w:t>
      </w:r>
      <w:r>
        <w:rPr>
          <w:spacing w:val="6"/>
        </w:rPr>
        <w:t xml:space="preserve"> </w:t>
      </w:r>
      <w:r>
        <w:t>The</w:t>
      </w:r>
      <w:r>
        <w:rPr>
          <w:spacing w:val="-9"/>
        </w:rPr>
        <w:t xml:space="preserve"> </w:t>
      </w:r>
      <w:r>
        <w:t>proposed</w:t>
      </w:r>
      <w:r>
        <w:rPr>
          <w:spacing w:val="-9"/>
        </w:rPr>
        <w:t xml:space="preserve"> </w:t>
      </w:r>
      <w:r>
        <w:t>values</w:t>
      </w:r>
      <w:r>
        <w:rPr>
          <w:spacing w:val="-9"/>
        </w:rPr>
        <w:t xml:space="preserve"> </w:t>
      </w:r>
      <w:r>
        <w:t>are</w:t>
      </w:r>
      <w:r>
        <w:rPr>
          <w:spacing w:val="-9"/>
        </w:rPr>
        <w:t xml:space="preserve"> </w:t>
      </w:r>
      <w:proofErr w:type="gramStart"/>
      <w:r>
        <w:t>derive</w:t>
      </w:r>
      <w:proofErr w:type="gramEnd"/>
      <w:r>
        <w:rPr>
          <w:spacing w:val="18"/>
        </w:rPr>
        <w:t xml:space="preserve"> </w:t>
      </w:r>
      <w:r>
        <w:t>from,</w:t>
      </w:r>
      <w:r>
        <w:rPr>
          <w:spacing w:val="-8"/>
        </w:rPr>
        <w:t xml:space="preserve"> </w:t>
      </w:r>
      <w:r>
        <w:t>merge,</w:t>
      </w:r>
      <w:r>
        <w:rPr>
          <w:spacing w:val="-9"/>
        </w:rPr>
        <w:t xml:space="preserve"> </w:t>
      </w:r>
      <w:r>
        <w:t xml:space="preserve">split, and supersedes. A </w:t>
      </w:r>
      <w:hyperlink w:anchor="_bookmark248" w:history="1">
        <w:r>
          <w:t xml:space="preserve">GUID </w:t>
        </w:r>
      </w:hyperlink>
      <w:r>
        <w:t xml:space="preserve">is provided as an identifier so that the </w:t>
      </w:r>
      <w:proofErr w:type="spellStart"/>
      <w:r>
        <w:t>guid</w:t>
      </w:r>
      <w:proofErr w:type="spellEnd"/>
      <w:r>
        <w:t xml:space="preserve"> relationship records may be referenced in a graph of</w:t>
      </w:r>
      <w:r>
        <w:rPr>
          <w:spacing w:val="-8"/>
        </w:rPr>
        <w:t xml:space="preserve"> </w:t>
      </w:r>
      <w:hyperlink w:anchor="_bookmark248" w:history="1">
        <w:r>
          <w:t>G</w:t>
        </w:r>
        <w:r>
          <w:t>UID</w:t>
        </w:r>
      </w:hyperlink>
      <w:r>
        <w:t>s.</w:t>
      </w:r>
    </w:p>
    <w:p w14:paraId="31076276" w14:textId="77777777" w:rsidR="00B223D6" w:rsidRDefault="00EC5D63">
      <w:pPr>
        <w:pStyle w:val="BodyText"/>
        <w:spacing w:before="121" w:line="252" w:lineRule="auto"/>
        <w:ind w:left="440" w:right="1478"/>
        <w:jc w:val="both"/>
      </w:pPr>
      <w:r>
        <w:pict w14:anchorId="036B7E93">
          <v:line id="_x0000_s1045" alt="" style="position:absolute;left:0;text-align:left;z-index:251487744;mso-wrap-edited:f;mso-width-percent:0;mso-height-percent:0;mso-wrap-distance-left:0;mso-wrap-distance-right:0;mso-position-horizontal-relative:page;mso-width-percent:0;mso-height-percent:0" from="90pt,41.85pt" to="262.8pt,41.85pt" strokeweight=".14042mm">
            <w10:wrap type="topAndBottom" anchorx="page"/>
          </v:line>
        </w:pict>
      </w:r>
      <w:r>
        <w:pict w14:anchorId="2E01B053">
          <v:line id="_x0000_s1044" alt="" style="position:absolute;left:0;text-align:left;z-index:-251704832;mso-wrap-edited:f;mso-width-percent:0;mso-height-percent:0;mso-position-horizontal-relative:page;mso-width-percent:0;mso-height-percent:0" from="255.75pt,17.05pt" to="259.3pt,17.05pt" strokeweight=".14042mm">
            <w10:wrap anchorx="page"/>
          </v:line>
        </w:pict>
      </w:r>
      <w:r>
        <w:rPr>
          <w:b/>
        </w:rPr>
        <w:t xml:space="preserve">Example 10. </w:t>
      </w:r>
      <w:r>
        <w:t xml:space="preserve">A member of </w:t>
      </w:r>
      <w:proofErr w:type="spellStart"/>
      <w:r>
        <w:t>guid</w:t>
      </w:r>
      <w:proofErr w:type="spellEnd"/>
      <w:r>
        <w:t xml:space="preserve"> relationship with a role </w:t>
      </w:r>
      <w:proofErr w:type="gramStart"/>
      <w:r>
        <w:t>of ”supersedes</w:t>
      </w:r>
      <w:proofErr w:type="gramEnd"/>
      <w:r>
        <w:t>” is provided to indicate that an instance replaces another instance.</w:t>
      </w:r>
    </w:p>
    <w:p w14:paraId="03591ED0" w14:textId="77777777" w:rsidR="00B223D6" w:rsidRDefault="00EC5D63">
      <w:pPr>
        <w:ind w:left="440"/>
        <w:jc w:val="both"/>
        <w:rPr>
          <w:sz w:val="20"/>
        </w:rPr>
      </w:pPr>
      <w:r>
        <w:rPr>
          <w:position w:val="7"/>
          <w:sz w:val="14"/>
        </w:rPr>
        <w:t>14</w:t>
      </w:r>
      <w:bookmarkStart w:id="34" w:name="_bookmark111"/>
      <w:bookmarkStart w:id="35" w:name="_bookmark112"/>
      <w:bookmarkEnd w:id="34"/>
      <w:bookmarkEnd w:id="35"/>
      <w:r>
        <w:rPr>
          <w:sz w:val="20"/>
        </w:rPr>
        <w:t>The graph is not explicitly represented.</w:t>
      </w:r>
    </w:p>
    <w:p w14:paraId="75B70697" w14:textId="2C095D8E" w:rsidR="00B223D6" w:rsidRDefault="00EC5D63" w:rsidP="007B188F">
      <w:pPr>
        <w:ind w:left="440"/>
        <w:jc w:val="both"/>
        <w:rPr>
          <w:sz w:val="20"/>
        </w:rPr>
      </w:pPr>
      <w:r>
        <w:rPr>
          <w:position w:val="7"/>
          <w:sz w:val="14"/>
        </w:rPr>
        <w:t>15</w:t>
      </w:r>
      <w:r>
        <w:rPr>
          <w:sz w:val="20"/>
        </w:rPr>
        <w:t>A more formal graph-theoretic basis is required for publication</w:t>
      </w:r>
    </w:p>
    <w:p w14:paraId="0984B849" w14:textId="77777777" w:rsidR="00B223D6" w:rsidRDefault="00EC5D63">
      <w:pPr>
        <w:pStyle w:val="BodyText"/>
        <w:spacing w:before="282" w:line="237" w:lineRule="auto"/>
        <w:ind w:left="440" w:right="1477"/>
        <w:jc w:val="both"/>
        <w:rPr>
          <w:sz w:val="18"/>
        </w:rPr>
      </w:pPr>
      <w:r>
        <w:pict w14:anchorId="5D964F54">
          <v:line id="_x0000_s1043" alt="" style="position:absolute;left:0;text-align:left;z-index:-251703808;mso-wrap-edited:f;mso-width-percent:0;mso-height-percent:0;mso-position-horizontal-relative:page;mso-width-percent:0;mso-height-percent:0" from="282.4pt,25pt" to="285.95pt,25pt" strokeweight=".14042mm">
            <w10:wrap anchorx="page"/>
          </v:line>
        </w:pict>
      </w:r>
      <w:r>
        <w:rPr>
          <w:b/>
        </w:rPr>
        <w:t xml:space="preserve">Example 11. </w:t>
      </w:r>
      <w:proofErr w:type="gramStart"/>
      <w:r>
        <w:rPr>
          <w:spacing w:val="-8"/>
        </w:rPr>
        <w:t xml:space="preserve">Two  </w:t>
      </w:r>
      <w:r>
        <w:t>instances</w:t>
      </w:r>
      <w:proofErr w:type="gramEnd"/>
      <w:r>
        <w:t xml:space="preserve"> of </w:t>
      </w:r>
      <w:proofErr w:type="spellStart"/>
      <w:r>
        <w:t>guid</w:t>
      </w:r>
      <w:proofErr w:type="spellEnd"/>
      <w:r>
        <w:t xml:space="preserve"> relationship,  each with the role of ”merge” and  each specifying the same target </w:t>
      </w:r>
      <w:hyperlink w:anchor="_bookmark248" w:history="1">
        <w:r>
          <w:t>GUID</w:t>
        </w:r>
      </w:hyperlink>
      <w:r>
        <w:t xml:space="preserve">, are provided to indicate that two instances may </w:t>
      </w:r>
      <w:r>
        <w:rPr>
          <w:spacing w:val="-6"/>
        </w:rPr>
        <w:t xml:space="preserve">be </w:t>
      </w:r>
      <w:r>
        <w:t>merged into one</w:t>
      </w:r>
      <w:r>
        <w:rPr>
          <w:spacing w:val="-4"/>
        </w:rPr>
        <w:t xml:space="preserve"> </w:t>
      </w:r>
      <w:r>
        <w:t>instance.</w:t>
      </w:r>
      <w:hyperlink w:anchor="_bookmark115" w:history="1">
        <w:r>
          <w:rPr>
            <w:position w:val="9"/>
            <w:sz w:val="18"/>
          </w:rPr>
          <w:t>16</w:t>
        </w:r>
      </w:hyperlink>
    </w:p>
    <w:p w14:paraId="439E6B83" w14:textId="77777777" w:rsidR="00B223D6" w:rsidRDefault="00EC5D63">
      <w:pPr>
        <w:pStyle w:val="BodyText"/>
        <w:spacing w:before="252" w:line="237" w:lineRule="auto"/>
        <w:ind w:left="440" w:right="1477"/>
        <w:jc w:val="both"/>
      </w:pPr>
      <w:r>
        <w:pict w14:anchorId="230C3528">
          <v:line id="_x0000_s1042" alt="" style="position:absolute;left:0;text-align:left;z-index:-251702784;mso-wrap-edited:f;mso-width-percent:0;mso-height-percent:0;mso-position-horizontal-relative:page;mso-width-percent:0;mso-height-percent:0" from="272.8pt,23.5pt" to="276.4pt,23.5pt" strokeweight=".14042mm">
            <w10:wrap anchorx="page"/>
          </v:line>
        </w:pict>
      </w:r>
      <w:r>
        <w:rPr>
          <w:b/>
        </w:rPr>
        <w:t>Exampl</w:t>
      </w:r>
      <w:r>
        <w:rPr>
          <w:b/>
        </w:rPr>
        <w:t xml:space="preserve">e 12. </w:t>
      </w:r>
      <w:r>
        <w:t xml:space="preserve">Two instances of </w:t>
      </w:r>
      <w:proofErr w:type="spellStart"/>
      <w:r>
        <w:t>guid</w:t>
      </w:r>
      <w:proofErr w:type="spellEnd"/>
      <w:r>
        <w:t xml:space="preserve"> relationship, each with the role </w:t>
      </w:r>
      <w:proofErr w:type="gramStart"/>
      <w:r>
        <w:t>of ”split</w:t>
      </w:r>
      <w:proofErr w:type="gramEnd"/>
      <w:r>
        <w:t xml:space="preserve">” and each specifying the same source </w:t>
      </w:r>
      <w:hyperlink w:anchor="_bookmark248" w:history="1">
        <w:r>
          <w:t xml:space="preserve">GUID </w:t>
        </w:r>
      </w:hyperlink>
      <w:r>
        <w:t>are provided to indicate that one instance has been split into two instances</w:t>
      </w:r>
      <w:hyperlink w:anchor="_bookmark116" w:history="1">
        <w:r>
          <w:rPr>
            <w:position w:val="9"/>
            <w:sz w:val="18"/>
          </w:rPr>
          <w:t>17</w:t>
        </w:r>
      </w:hyperlink>
      <w:r>
        <w:t>.</w:t>
      </w:r>
    </w:p>
    <w:p w14:paraId="2F8F53C3" w14:textId="77777777" w:rsidR="00B223D6" w:rsidRDefault="00B223D6">
      <w:pPr>
        <w:pStyle w:val="BodyText"/>
        <w:spacing w:before="8"/>
        <w:rPr>
          <w:sz w:val="42"/>
        </w:rPr>
      </w:pPr>
    </w:p>
    <w:p w14:paraId="0458B141" w14:textId="77777777" w:rsidR="00B223D6" w:rsidRDefault="00EC5D63">
      <w:pPr>
        <w:pStyle w:val="Heading1"/>
        <w:numPr>
          <w:ilvl w:val="0"/>
          <w:numId w:val="19"/>
        </w:numPr>
        <w:tabs>
          <w:tab w:val="left" w:pos="978"/>
        </w:tabs>
        <w:ind w:left="977" w:hanging="537"/>
        <w:jc w:val="both"/>
      </w:pPr>
      <w:bookmarkStart w:id="36" w:name="How_proposed_model_addresses_requirement"/>
      <w:bookmarkStart w:id="37" w:name="_bookmark113"/>
      <w:bookmarkStart w:id="38" w:name="Proposed_application_behavior"/>
      <w:bookmarkStart w:id="39" w:name="_bookmark124"/>
      <w:bookmarkEnd w:id="36"/>
      <w:bookmarkEnd w:id="37"/>
      <w:bookmarkEnd w:id="38"/>
      <w:bookmarkEnd w:id="39"/>
      <w:r>
        <w:t>Proposed application</w:t>
      </w:r>
      <w:r>
        <w:rPr>
          <w:spacing w:val="-3"/>
        </w:rPr>
        <w:t xml:space="preserve"> </w:t>
      </w:r>
      <w:r>
        <w:t>behavior</w:t>
      </w:r>
    </w:p>
    <w:p w14:paraId="5994CF8C" w14:textId="77777777" w:rsidR="00B223D6" w:rsidRDefault="00EC5D63">
      <w:pPr>
        <w:pStyle w:val="Heading1"/>
        <w:numPr>
          <w:ilvl w:val="1"/>
          <w:numId w:val="10"/>
        </w:numPr>
        <w:tabs>
          <w:tab w:val="left" w:pos="1098"/>
        </w:tabs>
        <w:spacing w:before="250"/>
        <w:ind w:hanging="657"/>
        <w:jc w:val="both"/>
      </w:pPr>
      <w:bookmarkStart w:id="40" w:name="Namespace_management"/>
      <w:bookmarkStart w:id="41" w:name="_bookmark125"/>
      <w:bookmarkEnd w:id="40"/>
      <w:bookmarkEnd w:id="41"/>
      <w:r>
        <w:t>Namespace</w:t>
      </w:r>
      <w:r>
        <w:rPr>
          <w:spacing w:val="-2"/>
        </w:rPr>
        <w:t xml:space="preserve"> </w:t>
      </w:r>
      <w:r>
        <w:t>management</w:t>
      </w:r>
    </w:p>
    <w:p w14:paraId="191D8357" w14:textId="4991CBF8" w:rsidR="00B223D6" w:rsidRDefault="00EC5D63" w:rsidP="007B188F">
      <w:pPr>
        <w:pStyle w:val="BodyText"/>
        <w:spacing w:before="167" w:line="252" w:lineRule="auto"/>
        <w:ind w:left="440" w:right="1471"/>
      </w:pPr>
      <w:r>
        <w:t>Each</w:t>
      </w:r>
      <w:r>
        <w:rPr>
          <w:spacing w:val="-13"/>
        </w:rPr>
        <w:t xml:space="preserve"> </w:t>
      </w:r>
      <w:r>
        <w:t>application</w:t>
      </w:r>
      <w:r>
        <w:rPr>
          <w:spacing w:val="-13"/>
        </w:rPr>
        <w:t xml:space="preserve"> </w:t>
      </w:r>
      <w:r>
        <w:t>that</w:t>
      </w:r>
      <w:r>
        <w:rPr>
          <w:spacing w:val="-13"/>
        </w:rPr>
        <w:t xml:space="preserve"> </w:t>
      </w:r>
      <w:r>
        <w:t>creates</w:t>
      </w:r>
      <w:r>
        <w:rPr>
          <w:spacing w:val="-13"/>
        </w:rPr>
        <w:t xml:space="preserve"> </w:t>
      </w:r>
      <w:r>
        <w:t>STEP</w:t>
      </w:r>
      <w:r>
        <w:rPr>
          <w:spacing w:val="-13"/>
        </w:rPr>
        <w:t xml:space="preserve"> </w:t>
      </w:r>
      <w:r>
        <w:t>data</w:t>
      </w:r>
      <w:r>
        <w:rPr>
          <w:spacing w:val="-13"/>
        </w:rPr>
        <w:t xml:space="preserve"> </w:t>
      </w:r>
      <w:r>
        <w:t>sets</w:t>
      </w:r>
      <w:r>
        <w:rPr>
          <w:spacing w:val="-13"/>
        </w:rPr>
        <w:t xml:space="preserve"> </w:t>
      </w:r>
      <w:r>
        <w:t>must</w:t>
      </w:r>
      <w:r>
        <w:rPr>
          <w:spacing w:val="-13"/>
        </w:rPr>
        <w:t xml:space="preserve"> </w:t>
      </w:r>
      <w:r>
        <w:t>cr</w:t>
      </w:r>
      <w:r>
        <w:t>eate</w:t>
      </w:r>
      <w:r>
        <w:rPr>
          <w:spacing w:val="-13"/>
        </w:rPr>
        <w:t xml:space="preserve"> </w:t>
      </w:r>
      <w:r>
        <w:t>a</w:t>
      </w:r>
      <w:r>
        <w:rPr>
          <w:spacing w:val="-13"/>
        </w:rPr>
        <w:t xml:space="preserve"> </w:t>
      </w:r>
      <w:r>
        <w:t>namespace</w:t>
      </w:r>
      <w:r>
        <w:rPr>
          <w:spacing w:val="-13"/>
        </w:rPr>
        <w:t xml:space="preserve"> </w:t>
      </w:r>
      <w:hyperlink w:anchor="_bookmark248" w:history="1">
        <w:r>
          <w:t>GUID</w:t>
        </w:r>
        <w:r>
          <w:rPr>
            <w:spacing w:val="-13"/>
          </w:rPr>
          <w:t xml:space="preserve"> </w:t>
        </w:r>
      </w:hyperlink>
      <w:r>
        <w:t>for</w:t>
      </w:r>
      <w:r>
        <w:rPr>
          <w:spacing w:val="-13"/>
        </w:rPr>
        <w:t xml:space="preserve"> </w:t>
      </w:r>
      <w:r>
        <w:t>their</w:t>
      </w:r>
      <w:r>
        <w:rPr>
          <w:spacing w:val="-13"/>
        </w:rPr>
        <w:t xml:space="preserve"> </w:t>
      </w:r>
      <w:proofErr w:type="spellStart"/>
      <w:r>
        <w:t>appli</w:t>
      </w:r>
      <w:proofErr w:type="spellEnd"/>
      <w:r>
        <w:t>- cation</w:t>
      </w:r>
      <w:r>
        <w:rPr>
          <w:spacing w:val="-16"/>
        </w:rPr>
        <w:t xml:space="preserve"> </w:t>
      </w:r>
      <w:r>
        <w:t>in</w:t>
      </w:r>
      <w:r>
        <w:rPr>
          <w:spacing w:val="-15"/>
        </w:rPr>
        <w:t xml:space="preserve"> </w:t>
      </w:r>
      <w:r>
        <w:t>the</w:t>
      </w:r>
      <w:r>
        <w:rPr>
          <w:spacing w:val="-16"/>
        </w:rPr>
        <w:t xml:space="preserve"> </w:t>
      </w:r>
      <w:r>
        <w:t>context</w:t>
      </w:r>
      <w:r>
        <w:rPr>
          <w:spacing w:val="-15"/>
        </w:rPr>
        <w:t xml:space="preserve"> </w:t>
      </w:r>
      <w:r>
        <w:t>of</w:t>
      </w:r>
      <w:r>
        <w:rPr>
          <w:spacing w:val="-15"/>
        </w:rPr>
        <w:t xml:space="preserve"> </w:t>
      </w:r>
      <w:r>
        <w:t>the</w:t>
      </w:r>
      <w:r>
        <w:rPr>
          <w:spacing w:val="-15"/>
        </w:rPr>
        <w:t xml:space="preserve"> </w:t>
      </w:r>
      <w:r>
        <w:t>using</w:t>
      </w:r>
      <w:r>
        <w:rPr>
          <w:spacing w:val="-16"/>
        </w:rPr>
        <w:t xml:space="preserve"> </w:t>
      </w:r>
      <w:r>
        <w:t>organization.</w:t>
      </w:r>
      <w:r>
        <w:rPr>
          <w:spacing w:val="6"/>
        </w:rPr>
        <w:t xml:space="preserve"> </w:t>
      </w:r>
      <w:r>
        <w:t>The</w:t>
      </w:r>
      <w:r>
        <w:rPr>
          <w:spacing w:val="-15"/>
        </w:rPr>
        <w:t xml:space="preserve"> </w:t>
      </w:r>
      <w:r>
        <w:t>details</w:t>
      </w:r>
      <w:r>
        <w:rPr>
          <w:spacing w:val="-15"/>
        </w:rPr>
        <w:t xml:space="preserve"> </w:t>
      </w:r>
      <w:r>
        <w:t>of</w:t>
      </w:r>
      <w:r>
        <w:rPr>
          <w:spacing w:val="-15"/>
        </w:rPr>
        <w:t xml:space="preserve"> </w:t>
      </w:r>
      <w:r>
        <w:t>that</w:t>
      </w:r>
      <w:r>
        <w:rPr>
          <w:spacing w:val="-15"/>
        </w:rPr>
        <w:t xml:space="preserve"> </w:t>
      </w:r>
      <w:r>
        <w:t>transaction</w:t>
      </w:r>
      <w:r>
        <w:rPr>
          <w:spacing w:val="-16"/>
        </w:rPr>
        <w:t xml:space="preserve"> </w:t>
      </w:r>
      <w:r>
        <w:t>are</w:t>
      </w:r>
      <w:r>
        <w:rPr>
          <w:spacing w:val="-15"/>
        </w:rPr>
        <w:t xml:space="preserve"> </w:t>
      </w:r>
      <w:r>
        <w:t>outside</w:t>
      </w:r>
      <w:r>
        <w:rPr>
          <w:spacing w:val="-16"/>
        </w:rPr>
        <w:t xml:space="preserve"> </w:t>
      </w:r>
      <w:proofErr w:type="spellStart"/>
      <w:r>
        <w:t>the</w:t>
      </w:r>
      <w:r>
        <w:t>scope</w:t>
      </w:r>
      <w:proofErr w:type="spellEnd"/>
      <w:r>
        <w:t xml:space="preserve"> of this document. The only requir</w:t>
      </w:r>
      <w:r>
        <w:t xml:space="preserve">ement proposed for namespace in this document is that the namespace be present in a data set and encoded as discussed in </w:t>
      </w:r>
      <w:hyperlink w:anchor="_bookmark105" w:history="1">
        <w:r>
          <w:t>10.2.1</w:t>
        </w:r>
      </w:hyperlink>
      <w:r>
        <w:t>.</w:t>
      </w:r>
    </w:p>
    <w:p w14:paraId="1C4458CE" w14:textId="77777777" w:rsidR="00B223D6" w:rsidRDefault="00EC5D63">
      <w:pPr>
        <w:pStyle w:val="BodyText"/>
        <w:spacing w:before="116" w:line="237" w:lineRule="auto"/>
        <w:ind w:left="440" w:right="1477"/>
        <w:jc w:val="both"/>
      </w:pPr>
      <w:r>
        <w:rPr>
          <w:b/>
        </w:rPr>
        <w:t xml:space="preserve">Example 16. </w:t>
      </w:r>
      <w:r>
        <w:t>This example uses only the Application namespace and does not include clear-text</w:t>
      </w:r>
      <w:r>
        <w:rPr>
          <w:spacing w:val="-8"/>
        </w:rPr>
        <w:t xml:space="preserve"> </w:t>
      </w:r>
      <w:r>
        <w:t>en</w:t>
      </w:r>
      <w:r>
        <w:t>coding</w:t>
      </w:r>
      <w:r>
        <w:rPr>
          <w:spacing w:val="-7"/>
        </w:rPr>
        <w:t xml:space="preserve"> </w:t>
      </w:r>
      <w:r>
        <w:t>of</w:t>
      </w:r>
      <w:r>
        <w:rPr>
          <w:spacing w:val="-7"/>
        </w:rPr>
        <w:t xml:space="preserve"> </w:t>
      </w:r>
      <w:r>
        <w:t>the</w:t>
      </w:r>
      <w:r>
        <w:rPr>
          <w:spacing w:val="-8"/>
        </w:rPr>
        <w:t xml:space="preserve"> </w:t>
      </w:r>
      <w:r>
        <w:t>application</w:t>
      </w:r>
      <w:r>
        <w:rPr>
          <w:spacing w:val="-7"/>
        </w:rPr>
        <w:t xml:space="preserve"> </w:t>
      </w:r>
      <w:r>
        <w:t>meta-data</w:t>
      </w:r>
      <w:r>
        <w:rPr>
          <w:spacing w:val="-7"/>
        </w:rPr>
        <w:t xml:space="preserve"> </w:t>
      </w:r>
      <w:r>
        <w:t>in</w:t>
      </w:r>
      <w:r>
        <w:rPr>
          <w:spacing w:val="-7"/>
        </w:rPr>
        <w:t xml:space="preserve"> </w:t>
      </w:r>
      <w:r>
        <w:t>the</w:t>
      </w:r>
      <w:r>
        <w:rPr>
          <w:spacing w:val="-8"/>
        </w:rPr>
        <w:t xml:space="preserve"> </w:t>
      </w:r>
      <w:r>
        <w:t>file.</w:t>
      </w:r>
      <w:r>
        <w:rPr>
          <w:spacing w:val="8"/>
        </w:rPr>
        <w:t xml:space="preserve"> </w:t>
      </w:r>
      <w:r>
        <w:t>None</w:t>
      </w:r>
      <w:r>
        <w:rPr>
          <w:spacing w:val="-7"/>
        </w:rPr>
        <w:t xml:space="preserve"> </w:t>
      </w:r>
      <w:r>
        <w:t>of</w:t>
      </w:r>
      <w:r>
        <w:rPr>
          <w:spacing w:val="-8"/>
        </w:rPr>
        <w:t xml:space="preserve"> </w:t>
      </w:r>
      <w:r>
        <w:t>the</w:t>
      </w:r>
      <w:r>
        <w:rPr>
          <w:spacing w:val="-7"/>
        </w:rPr>
        <w:t xml:space="preserve"> </w:t>
      </w:r>
      <w:r>
        <w:t>instances</w:t>
      </w:r>
      <w:r>
        <w:rPr>
          <w:spacing w:val="-7"/>
        </w:rPr>
        <w:t xml:space="preserve"> </w:t>
      </w:r>
      <w:r>
        <w:t>related</w:t>
      </w:r>
      <w:r>
        <w:rPr>
          <w:spacing w:val="-7"/>
        </w:rPr>
        <w:t xml:space="preserve"> </w:t>
      </w:r>
      <w:r>
        <w:rPr>
          <w:spacing w:val="-6"/>
        </w:rPr>
        <w:t xml:space="preserve">to </w:t>
      </w:r>
      <w:r>
        <w:t xml:space="preserve">the datum are </w:t>
      </w:r>
      <w:proofErr w:type="gramStart"/>
      <w:r>
        <w:t>included.(</w:t>
      </w:r>
      <w:proofErr w:type="gramEnd"/>
      <w:r>
        <w:t>newlines added for presentation, white space is</w:t>
      </w:r>
      <w:r>
        <w:rPr>
          <w:spacing w:val="-22"/>
        </w:rPr>
        <w:t xml:space="preserve"> </w:t>
      </w:r>
      <w:r>
        <w:t>ignored)</w:t>
      </w:r>
      <w:hyperlink w:anchor="_bookmark130" w:history="1">
        <w:r>
          <w:rPr>
            <w:position w:val="9"/>
            <w:sz w:val="18"/>
          </w:rPr>
          <w:t>22</w:t>
        </w:r>
      </w:hyperlink>
      <w:r>
        <w:t>.</w:t>
      </w:r>
    </w:p>
    <w:p w14:paraId="3D9FE8D5" w14:textId="6100411B" w:rsidR="007B188F" w:rsidRDefault="00EC5D63">
      <w:pPr>
        <w:pStyle w:val="BodyText"/>
        <w:tabs>
          <w:tab w:val="left" w:pos="2408"/>
          <w:tab w:val="left" w:pos="4377"/>
        </w:tabs>
        <w:spacing w:before="231" w:line="288" w:lineRule="auto"/>
        <w:ind w:left="440" w:right="5073"/>
        <w:rPr>
          <w:rFonts w:ascii="Lucida Console"/>
          <w:spacing w:val="-1"/>
          <w:w w:val="85"/>
        </w:rPr>
      </w:pPr>
      <w:r>
        <w:rPr>
          <w:rFonts w:ascii="Lucida Console"/>
          <w:w w:val="90"/>
        </w:rPr>
        <w:t>Filename:</w:t>
      </w:r>
      <w:r>
        <w:rPr>
          <w:rFonts w:ascii="Lucida Console"/>
          <w:spacing w:val="-56"/>
          <w:w w:val="90"/>
        </w:rPr>
        <w:t xml:space="preserve"> </w:t>
      </w:r>
      <w:r>
        <w:rPr>
          <w:rFonts w:ascii="Lucida Console"/>
          <w:w w:val="90"/>
        </w:rPr>
        <w:t>"the</w:t>
      </w:r>
      <w:r w:rsidR="007B188F">
        <w:rPr>
          <w:rFonts w:ascii="Lucida Console"/>
          <w:w w:val="90"/>
        </w:rPr>
        <w:t xml:space="preserve"> </w:t>
      </w:r>
      <w:r>
        <w:rPr>
          <w:rFonts w:ascii="Lucida Console"/>
          <w:w w:val="85"/>
        </w:rPr>
        <w:t>cad</w:t>
      </w:r>
      <w:r w:rsidR="007B188F">
        <w:rPr>
          <w:rFonts w:ascii="Lucida Console"/>
          <w:w w:val="85"/>
        </w:rPr>
        <w:t xml:space="preserve"> </w:t>
      </w:r>
      <w:r>
        <w:rPr>
          <w:rFonts w:ascii="Lucida Console"/>
          <w:spacing w:val="-1"/>
          <w:w w:val="85"/>
        </w:rPr>
        <w:t>FILENAME</w:t>
      </w:r>
      <w:proofErr w:type="gramStart"/>
      <w:r>
        <w:rPr>
          <w:rFonts w:ascii="Lucida Console"/>
          <w:spacing w:val="-1"/>
          <w:w w:val="85"/>
        </w:rPr>
        <w:t>"</w:t>
      </w:r>
      <w:r w:rsidR="007B188F">
        <w:rPr>
          <w:rFonts w:ascii="Lucida Console"/>
          <w:spacing w:val="-1"/>
          <w:w w:val="85"/>
        </w:rPr>
        <w:t>;</w:t>
      </w:r>
      <w:proofErr w:type="gramEnd"/>
    </w:p>
    <w:p w14:paraId="418D2179" w14:textId="61CE89C4" w:rsidR="00B223D6" w:rsidRDefault="00EC5D63" w:rsidP="007B188F">
      <w:pPr>
        <w:pStyle w:val="BodyText"/>
        <w:tabs>
          <w:tab w:val="left" w:pos="2408"/>
          <w:tab w:val="left" w:pos="4377"/>
        </w:tabs>
        <w:spacing w:before="231" w:line="288" w:lineRule="auto"/>
        <w:ind w:left="440" w:right="3450"/>
        <w:rPr>
          <w:rFonts w:ascii="Lucida Console"/>
        </w:rPr>
      </w:pPr>
      <w:r>
        <w:rPr>
          <w:rFonts w:ascii="Lucida Console"/>
          <w:w w:val="95"/>
        </w:rPr>
        <w:t>Type:</w:t>
      </w:r>
      <w:r>
        <w:rPr>
          <w:rFonts w:ascii="Lucida Console"/>
          <w:spacing w:val="-21"/>
          <w:w w:val="95"/>
        </w:rPr>
        <w:t xml:space="preserve"> </w:t>
      </w:r>
      <w:r>
        <w:rPr>
          <w:rFonts w:ascii="Lucida Console"/>
          <w:w w:val="95"/>
        </w:rPr>
        <w:t>"datum"</w:t>
      </w:r>
      <w:r w:rsidR="007B188F">
        <w:rPr>
          <w:rFonts w:ascii="Lucida Console"/>
        </w:rPr>
        <w:t xml:space="preserve">, </w:t>
      </w:r>
      <w:r w:rsidR="007B188F">
        <w:rPr>
          <w:rFonts w:ascii="Lucida Console"/>
          <w:w w:val="85"/>
        </w:rPr>
        <w:t>C</w:t>
      </w:r>
      <w:r>
        <w:rPr>
          <w:rFonts w:ascii="Lucida Console"/>
          <w:w w:val="85"/>
        </w:rPr>
        <w:t>ad</w:t>
      </w:r>
      <w:r w:rsidR="007B188F">
        <w:rPr>
          <w:rFonts w:ascii="Lucida Console"/>
          <w:w w:val="85"/>
        </w:rPr>
        <w:t xml:space="preserve"> </w:t>
      </w:r>
      <w:r>
        <w:rPr>
          <w:rFonts w:ascii="Lucida Console"/>
          <w:w w:val="95"/>
        </w:rPr>
        <w:t>object ID: "ID</w:t>
      </w:r>
      <w:r>
        <w:rPr>
          <w:rFonts w:ascii="Lucida Console"/>
          <w:spacing w:val="-61"/>
          <w:w w:val="95"/>
        </w:rPr>
        <w:t xml:space="preserve"> </w:t>
      </w:r>
      <w:r>
        <w:rPr>
          <w:rFonts w:ascii="Lucida Console"/>
          <w:w w:val="95"/>
        </w:rPr>
        <w:t>12345</w:t>
      </w:r>
      <w:proofErr w:type="gramStart"/>
      <w:r>
        <w:rPr>
          <w:rFonts w:ascii="Lucida Console"/>
          <w:w w:val="95"/>
        </w:rPr>
        <w:t>"</w:t>
      </w:r>
      <w:r w:rsidR="007B188F">
        <w:rPr>
          <w:rFonts w:ascii="Lucida Console"/>
          <w:w w:val="95"/>
        </w:rPr>
        <w:t>;</w:t>
      </w:r>
      <w:proofErr w:type="gramEnd"/>
    </w:p>
    <w:p w14:paraId="5E4A04C8" w14:textId="77777777" w:rsidR="00B223D6" w:rsidRDefault="00B223D6">
      <w:pPr>
        <w:pStyle w:val="BodyText"/>
        <w:spacing w:before="9"/>
        <w:rPr>
          <w:rFonts w:ascii="Lucida Console"/>
          <w:sz w:val="28"/>
        </w:rPr>
      </w:pPr>
    </w:p>
    <w:p w14:paraId="58A66717" w14:textId="77777777" w:rsidR="00B223D6" w:rsidRDefault="00EC5D63">
      <w:pPr>
        <w:pStyle w:val="BodyText"/>
        <w:spacing w:line="288" w:lineRule="auto"/>
        <w:ind w:left="932" w:right="2601"/>
        <w:rPr>
          <w:rFonts w:ascii="Lucida Console"/>
        </w:rPr>
      </w:pPr>
      <w:r>
        <w:rPr>
          <w:rFonts w:ascii="Lucida Console"/>
          <w:w w:val="85"/>
        </w:rPr>
        <w:t xml:space="preserve">#22=GUID_NAMESPACE(9e624f87-66c3-5064-aff9-dea6c4ab9946); </w:t>
      </w:r>
      <w:r>
        <w:rPr>
          <w:rFonts w:ascii="Lucida Console"/>
          <w:w w:val="95"/>
        </w:rPr>
        <w:t>#33=DATUM</w:t>
      </w:r>
      <w:proofErr w:type="gramStart"/>
      <w:r>
        <w:rPr>
          <w:rFonts w:ascii="Lucida Console"/>
          <w:w w:val="95"/>
        </w:rPr>
        <w:t>(...);</w:t>
      </w:r>
      <w:proofErr w:type="gramEnd"/>
    </w:p>
    <w:p w14:paraId="02CDAF8E" w14:textId="77777777" w:rsidR="00B223D6" w:rsidRDefault="00EC5D63">
      <w:pPr>
        <w:pStyle w:val="BodyText"/>
        <w:spacing w:before="2" w:line="288" w:lineRule="auto"/>
        <w:ind w:left="1424" w:right="2725" w:hanging="493"/>
        <w:rPr>
          <w:rFonts w:ascii="Lucida Console"/>
        </w:rPr>
      </w:pPr>
      <w:r>
        <w:rPr>
          <w:rFonts w:ascii="Lucida Console"/>
          <w:w w:val="85"/>
        </w:rPr>
        <w:t>#44=GUID_</w:t>
      </w:r>
      <w:proofErr w:type="gramStart"/>
      <w:r>
        <w:rPr>
          <w:rFonts w:ascii="Lucida Console"/>
          <w:w w:val="85"/>
        </w:rPr>
        <w:t>ATTRIBUTE(</w:t>
      </w:r>
      <w:proofErr w:type="gramEnd"/>
      <w:r>
        <w:rPr>
          <w:rFonts w:ascii="Lucida Console"/>
          <w:w w:val="85"/>
        </w:rPr>
        <w:t xml:space="preserve">68efd509-fe3c-57ac-87b9-204763d5e4bf, </w:t>
      </w:r>
      <w:r>
        <w:rPr>
          <w:rFonts w:ascii="Lucida Console"/>
          <w:w w:val="95"/>
        </w:rPr>
        <w:t>#33,#22,$,$);</w:t>
      </w:r>
    </w:p>
    <w:p w14:paraId="27D49807" w14:textId="77777777" w:rsidR="00B223D6" w:rsidRDefault="00B223D6">
      <w:pPr>
        <w:pStyle w:val="BodyText"/>
        <w:rPr>
          <w:rFonts w:ascii="Lucida Console"/>
        </w:rPr>
      </w:pPr>
    </w:p>
    <w:p w14:paraId="21D91C4A" w14:textId="77777777" w:rsidR="00B223D6" w:rsidRDefault="00B223D6">
      <w:pPr>
        <w:pStyle w:val="BodyText"/>
        <w:rPr>
          <w:rFonts w:ascii="Lucida Console"/>
        </w:rPr>
      </w:pPr>
    </w:p>
    <w:p w14:paraId="211F01E6" w14:textId="77777777" w:rsidR="00B223D6" w:rsidRDefault="00EC5D63">
      <w:pPr>
        <w:pStyle w:val="Heading1"/>
        <w:numPr>
          <w:ilvl w:val="1"/>
          <w:numId w:val="10"/>
        </w:numPr>
        <w:tabs>
          <w:tab w:val="left" w:pos="1097"/>
          <w:tab w:val="left" w:pos="1098"/>
        </w:tabs>
        <w:spacing w:before="175"/>
        <w:ind w:hanging="657"/>
      </w:pPr>
      <w:bookmarkStart w:id="42" w:name="Object_management"/>
      <w:bookmarkStart w:id="43" w:name="_bookmark129"/>
      <w:bookmarkEnd w:id="42"/>
      <w:bookmarkEnd w:id="43"/>
      <w:r>
        <w:lastRenderedPageBreak/>
        <w:t>Object</w:t>
      </w:r>
      <w:r>
        <w:rPr>
          <w:spacing w:val="-2"/>
        </w:rPr>
        <w:t xml:space="preserve"> </w:t>
      </w:r>
      <w:r>
        <w:t>management</w:t>
      </w:r>
    </w:p>
    <w:p w14:paraId="75B33584" w14:textId="4B87FFB1" w:rsidR="00B223D6" w:rsidRDefault="00EC5D63" w:rsidP="007B188F">
      <w:pPr>
        <w:pStyle w:val="BodyText"/>
        <w:spacing w:before="168" w:line="242" w:lineRule="auto"/>
        <w:ind w:left="440" w:right="1477"/>
        <w:jc w:val="both"/>
      </w:pPr>
      <w:r>
        <w:t>Some flexibility is supported with this proposed model by providing the ability to assign</w:t>
      </w:r>
      <w:r>
        <w:rPr>
          <w:spacing w:val="-35"/>
        </w:rPr>
        <w:t xml:space="preserve"> </w:t>
      </w:r>
      <w:r>
        <w:t xml:space="preserve">a </w:t>
      </w:r>
      <w:hyperlink w:anchor="_bookmark248" w:history="1">
        <w:r>
          <w:t xml:space="preserve">GUID </w:t>
        </w:r>
      </w:hyperlink>
      <w:r>
        <w:t>to a single object or to a collection of objects. The members of the collection of</w:t>
      </w:r>
      <w:r>
        <w:rPr>
          <w:spacing w:val="-32"/>
        </w:rPr>
        <w:t xml:space="preserve"> </w:t>
      </w:r>
      <w:proofErr w:type="spellStart"/>
      <w:r>
        <w:t>ob</w:t>
      </w:r>
      <w:proofErr w:type="spellEnd"/>
      <w:r>
        <w:t>- jects</w:t>
      </w:r>
      <w:r>
        <w:rPr>
          <w:spacing w:val="-14"/>
        </w:rPr>
        <w:t xml:space="preserve"> </w:t>
      </w:r>
      <w:r>
        <w:t>must</w:t>
      </w:r>
      <w:r>
        <w:rPr>
          <w:spacing w:val="-13"/>
        </w:rPr>
        <w:t xml:space="preserve"> </w:t>
      </w:r>
      <w:r>
        <w:t>be</w:t>
      </w:r>
      <w:r>
        <w:rPr>
          <w:spacing w:val="-14"/>
        </w:rPr>
        <w:t xml:space="preserve"> </w:t>
      </w:r>
      <w:r>
        <w:t>connected.</w:t>
      </w:r>
      <w:r>
        <w:rPr>
          <w:spacing w:val="7"/>
        </w:rPr>
        <w:t xml:space="preserve"> </w:t>
      </w:r>
    </w:p>
    <w:p w14:paraId="7718ED81" w14:textId="794AC148" w:rsidR="00B223D6" w:rsidRDefault="00EC5D63">
      <w:pPr>
        <w:pStyle w:val="BodyText"/>
        <w:spacing w:before="199" w:line="252" w:lineRule="auto"/>
        <w:ind w:left="440" w:right="1396"/>
      </w:pPr>
      <w:r>
        <w:t>Each organization should assume that if they don’t own the object, they shall not modify the object. They can obviously propose changes to the owner.</w:t>
      </w:r>
    </w:p>
    <w:p w14:paraId="125C6514" w14:textId="77777777" w:rsidR="00B223D6" w:rsidRDefault="00EC5D63">
      <w:pPr>
        <w:ind w:left="440"/>
        <w:jc w:val="both"/>
        <w:rPr>
          <w:sz w:val="20"/>
        </w:rPr>
      </w:pPr>
      <w:r>
        <w:rPr>
          <w:position w:val="7"/>
          <w:sz w:val="14"/>
        </w:rPr>
        <w:t>22</w:t>
      </w:r>
      <w:bookmarkStart w:id="44" w:name="_bookmark130"/>
      <w:bookmarkStart w:id="45" w:name="_bookmark131"/>
      <w:bookmarkEnd w:id="44"/>
      <w:bookmarkEnd w:id="45"/>
      <w:r>
        <w:rPr>
          <w:sz w:val="20"/>
        </w:rPr>
        <w:t>spaces converted to dashes</w:t>
      </w:r>
    </w:p>
    <w:p w14:paraId="4E7C7BA4" w14:textId="77777777" w:rsidR="00B223D6" w:rsidRDefault="00B223D6">
      <w:pPr>
        <w:pStyle w:val="BodyText"/>
        <w:rPr>
          <w:sz w:val="20"/>
        </w:rPr>
      </w:pPr>
    </w:p>
    <w:p w14:paraId="18A01D3E" w14:textId="77777777" w:rsidR="00B223D6" w:rsidRDefault="00B223D6">
      <w:pPr>
        <w:pStyle w:val="BodyText"/>
        <w:spacing w:before="4"/>
      </w:pPr>
    </w:p>
    <w:p w14:paraId="518EA51F" w14:textId="77777777" w:rsidR="00B223D6" w:rsidRDefault="00EC5D63">
      <w:pPr>
        <w:pStyle w:val="Heading1"/>
        <w:numPr>
          <w:ilvl w:val="1"/>
          <w:numId w:val="10"/>
        </w:numPr>
        <w:tabs>
          <w:tab w:val="left" w:pos="1098"/>
        </w:tabs>
        <w:ind w:hanging="657"/>
        <w:jc w:val="both"/>
      </w:pPr>
      <w:bookmarkStart w:id="46" w:name="GUID_reuse_prohibited"/>
      <w:bookmarkStart w:id="47" w:name="_bookmark132"/>
      <w:bookmarkStart w:id="48" w:name="_bookmark133"/>
      <w:bookmarkEnd w:id="46"/>
      <w:bookmarkEnd w:id="47"/>
      <w:bookmarkEnd w:id="48"/>
      <w:r>
        <w:t>GUID reuse</w:t>
      </w:r>
      <w:r>
        <w:rPr>
          <w:spacing w:val="-3"/>
        </w:rPr>
        <w:t xml:space="preserve"> </w:t>
      </w:r>
      <w:r>
        <w:t>prohibited</w:t>
      </w:r>
    </w:p>
    <w:p w14:paraId="686168AE" w14:textId="77777777" w:rsidR="00B223D6" w:rsidRDefault="00EC5D63">
      <w:pPr>
        <w:pStyle w:val="BodyText"/>
        <w:spacing w:before="167" w:line="252" w:lineRule="auto"/>
        <w:ind w:left="440" w:right="1477"/>
        <w:jc w:val="both"/>
      </w:pPr>
      <w:r>
        <w:t>A</w:t>
      </w:r>
      <w:r>
        <w:rPr>
          <w:spacing w:val="-12"/>
        </w:rPr>
        <w:t xml:space="preserve"> </w:t>
      </w:r>
      <w:hyperlink w:anchor="_bookmark248" w:history="1">
        <w:r>
          <w:t>GUID</w:t>
        </w:r>
        <w:r>
          <w:rPr>
            <w:spacing w:val="-11"/>
          </w:rPr>
          <w:t xml:space="preserve"> </w:t>
        </w:r>
      </w:hyperlink>
      <w:r>
        <w:t>represents</w:t>
      </w:r>
      <w:r>
        <w:rPr>
          <w:spacing w:val="-12"/>
        </w:rPr>
        <w:t xml:space="preserve"> </w:t>
      </w:r>
      <w:r>
        <w:t>the</w:t>
      </w:r>
      <w:r>
        <w:rPr>
          <w:spacing w:val="-11"/>
        </w:rPr>
        <w:t xml:space="preserve"> </w:t>
      </w:r>
      <w:r>
        <w:t>complete</w:t>
      </w:r>
      <w:r>
        <w:rPr>
          <w:spacing w:val="-12"/>
        </w:rPr>
        <w:t xml:space="preserve"> </w:t>
      </w:r>
      <w:r>
        <w:t>path</w:t>
      </w:r>
      <w:r>
        <w:rPr>
          <w:spacing w:val="-11"/>
        </w:rPr>
        <w:t xml:space="preserve"> </w:t>
      </w:r>
      <w:r>
        <w:t>to</w:t>
      </w:r>
      <w:r>
        <w:rPr>
          <w:spacing w:val="-12"/>
        </w:rPr>
        <w:t xml:space="preserve"> </w:t>
      </w:r>
      <w:r>
        <w:t>the</w:t>
      </w:r>
      <w:r>
        <w:rPr>
          <w:spacing w:val="-11"/>
        </w:rPr>
        <w:t xml:space="preserve"> </w:t>
      </w:r>
      <w:hyperlink w:anchor="_bookmark239" w:history="1">
        <w:r>
          <w:t>CAD</w:t>
        </w:r>
        <w:r>
          <w:rPr>
            <w:spacing w:val="-11"/>
          </w:rPr>
          <w:t xml:space="preserve"> </w:t>
        </w:r>
      </w:hyperlink>
      <w:r>
        <w:t>object</w:t>
      </w:r>
      <w:r>
        <w:rPr>
          <w:spacing w:val="-12"/>
        </w:rPr>
        <w:t xml:space="preserve"> </w:t>
      </w:r>
      <w:r>
        <w:t>from</w:t>
      </w:r>
      <w:r>
        <w:rPr>
          <w:spacing w:val="-11"/>
        </w:rPr>
        <w:t xml:space="preserve"> </w:t>
      </w:r>
      <w:r>
        <w:t>the</w:t>
      </w:r>
      <w:r>
        <w:rPr>
          <w:spacing w:val="-12"/>
        </w:rPr>
        <w:t xml:space="preserve"> </w:t>
      </w:r>
      <w:r>
        <w:t>design</w:t>
      </w:r>
      <w:r>
        <w:rPr>
          <w:spacing w:val="-11"/>
        </w:rPr>
        <w:t xml:space="preserve"> </w:t>
      </w:r>
      <w:r>
        <w:t>root</w:t>
      </w:r>
      <w:r>
        <w:rPr>
          <w:spacing w:val="-12"/>
        </w:rPr>
        <w:t xml:space="preserve"> </w:t>
      </w:r>
      <w:r>
        <w:t>with</w:t>
      </w:r>
      <w:r>
        <w:rPr>
          <w:spacing w:val="-11"/>
        </w:rPr>
        <w:t xml:space="preserve"> </w:t>
      </w:r>
      <w:r>
        <w:t>a</w:t>
      </w:r>
      <w:r>
        <w:rPr>
          <w:spacing w:val="-11"/>
        </w:rPr>
        <w:t xml:space="preserve"> </w:t>
      </w:r>
      <w:r>
        <w:rPr>
          <w:spacing w:val="-3"/>
        </w:rPr>
        <w:t xml:space="preserve">unique key </w:t>
      </w:r>
      <w:r>
        <w:t xml:space="preserve">assigned for that path. When an object is </w:t>
      </w:r>
      <w:proofErr w:type="gramStart"/>
      <w:r>
        <w:t>deleted</w:t>
      </w:r>
      <w:proofErr w:type="gramEnd"/>
      <w:r>
        <w:t xml:space="preserve"> that path is deleted and the internal object index in</w:t>
      </w:r>
      <w:r>
        <w:t xml:space="preserve"> the authoring software will declare a ’deleted’ value for that </w:t>
      </w:r>
      <w:r>
        <w:rPr>
          <w:spacing w:val="-3"/>
        </w:rPr>
        <w:t xml:space="preserve">key </w:t>
      </w:r>
      <w:r>
        <w:t xml:space="preserve">so as </w:t>
      </w:r>
      <w:r>
        <w:rPr>
          <w:spacing w:val="-6"/>
        </w:rPr>
        <w:t xml:space="preserve">to </w:t>
      </w:r>
      <w:r>
        <w:t>prevent</w:t>
      </w:r>
      <w:r>
        <w:rPr>
          <w:spacing w:val="-2"/>
        </w:rPr>
        <w:t xml:space="preserve"> </w:t>
      </w:r>
      <w:r>
        <w:t>re-use.</w:t>
      </w:r>
    </w:p>
    <w:p w14:paraId="7BF9D3EB" w14:textId="77777777" w:rsidR="00B223D6" w:rsidRDefault="00B223D6">
      <w:pPr>
        <w:pStyle w:val="BodyText"/>
        <w:spacing w:before="9"/>
        <w:rPr>
          <w:sz w:val="28"/>
        </w:rPr>
      </w:pPr>
    </w:p>
    <w:p w14:paraId="3A43D01D" w14:textId="77777777" w:rsidR="00B223D6" w:rsidRDefault="00EC5D63">
      <w:pPr>
        <w:pStyle w:val="Heading1"/>
        <w:numPr>
          <w:ilvl w:val="1"/>
          <w:numId w:val="10"/>
        </w:numPr>
        <w:tabs>
          <w:tab w:val="left" w:pos="1098"/>
        </w:tabs>
        <w:spacing w:before="1"/>
        <w:ind w:hanging="657"/>
        <w:jc w:val="both"/>
      </w:pPr>
      <w:bookmarkStart w:id="49" w:name="GUID_management_in_context_of_data_set_r"/>
      <w:bookmarkStart w:id="50" w:name="_bookmark134"/>
      <w:bookmarkEnd w:id="49"/>
      <w:bookmarkEnd w:id="50"/>
      <w:r>
        <w:t>GUID management in context of data set</w:t>
      </w:r>
      <w:r>
        <w:rPr>
          <w:spacing w:val="-10"/>
        </w:rPr>
        <w:t xml:space="preserve"> </w:t>
      </w:r>
      <w:r>
        <w:t>revisions</w:t>
      </w:r>
    </w:p>
    <w:p w14:paraId="176AF0F2" w14:textId="4EBD3B6F" w:rsidR="00B223D6" w:rsidRPr="007B188F" w:rsidRDefault="00EC5D63" w:rsidP="007B188F">
      <w:pPr>
        <w:pStyle w:val="BodyText"/>
        <w:spacing w:before="167" w:line="242" w:lineRule="auto"/>
        <w:ind w:left="439" w:right="1477"/>
        <w:jc w:val="both"/>
      </w:pPr>
      <w:r>
        <w:rPr>
          <w:spacing w:val="-10"/>
        </w:rPr>
        <w:t xml:space="preserve">We </w:t>
      </w:r>
      <w:r>
        <w:t xml:space="preserve">propose that a revision to a design shall regenerate </w:t>
      </w:r>
      <w:hyperlink w:anchor="_bookmark248" w:history="1">
        <w:r>
          <w:t>GUID</w:t>
        </w:r>
      </w:hyperlink>
      <w:r>
        <w:t xml:space="preserve">s that are identical </w:t>
      </w:r>
      <w:r>
        <w:t xml:space="preserve">to </w:t>
      </w:r>
      <w:r>
        <w:rPr>
          <w:spacing w:val="-4"/>
        </w:rPr>
        <w:t xml:space="preserve">the </w:t>
      </w:r>
      <w:r>
        <w:t>previous design where the design object is not impacted by the revision.</w:t>
      </w:r>
      <w:hyperlink w:anchor="_bookmark135" w:history="1">
        <w:r>
          <w:rPr>
            <w:position w:val="9"/>
            <w:sz w:val="18"/>
          </w:rPr>
          <w:t>24</w:t>
        </w:r>
      </w:hyperlink>
      <w:r>
        <w:rPr>
          <w:position w:val="9"/>
          <w:sz w:val="18"/>
        </w:rPr>
        <w:t xml:space="preserve"> </w:t>
      </w:r>
      <w:hyperlink w:anchor="_bookmark248" w:history="1">
        <w:r>
          <w:t>GUID</w:t>
        </w:r>
      </w:hyperlink>
      <w:r>
        <w:t>s can be unambiguously</w:t>
      </w:r>
      <w:r>
        <w:rPr>
          <w:spacing w:val="-8"/>
        </w:rPr>
        <w:t xml:space="preserve"> </w:t>
      </w:r>
      <w:r>
        <w:t>mapped</w:t>
      </w:r>
      <w:r>
        <w:rPr>
          <w:spacing w:val="-8"/>
        </w:rPr>
        <w:t xml:space="preserve"> </w:t>
      </w:r>
      <w:r>
        <w:t>to</w:t>
      </w:r>
      <w:r>
        <w:rPr>
          <w:spacing w:val="-9"/>
        </w:rPr>
        <w:t xml:space="preserve"> </w:t>
      </w:r>
      <w:r>
        <w:t>the</w:t>
      </w:r>
      <w:r>
        <w:rPr>
          <w:spacing w:val="-7"/>
        </w:rPr>
        <w:t xml:space="preserve"> </w:t>
      </w:r>
      <w:r>
        <w:t>existing</w:t>
      </w:r>
      <w:r>
        <w:rPr>
          <w:spacing w:val="-8"/>
        </w:rPr>
        <w:t xml:space="preserve"> </w:t>
      </w:r>
      <w:r>
        <w:t>STEP</w:t>
      </w:r>
      <w:r>
        <w:rPr>
          <w:spacing w:val="-8"/>
        </w:rPr>
        <w:t xml:space="preserve"> </w:t>
      </w:r>
      <w:r>
        <w:t>identification</w:t>
      </w:r>
      <w:r>
        <w:rPr>
          <w:spacing w:val="-7"/>
        </w:rPr>
        <w:t xml:space="preserve"> </w:t>
      </w:r>
      <w:r>
        <w:t>rather</w:t>
      </w:r>
      <w:r>
        <w:rPr>
          <w:spacing w:val="-8"/>
        </w:rPr>
        <w:t xml:space="preserve"> </w:t>
      </w:r>
      <w:r>
        <w:t>than</w:t>
      </w:r>
      <w:r>
        <w:rPr>
          <w:spacing w:val="-9"/>
        </w:rPr>
        <w:t xml:space="preserve"> </w:t>
      </w:r>
      <w:r>
        <w:t>to</w:t>
      </w:r>
      <w:r>
        <w:rPr>
          <w:spacing w:val="-7"/>
        </w:rPr>
        <w:t xml:space="preserve"> </w:t>
      </w:r>
      <w:r>
        <w:t>the</w:t>
      </w:r>
      <w:r>
        <w:rPr>
          <w:spacing w:val="-8"/>
        </w:rPr>
        <w:t xml:space="preserve"> </w:t>
      </w:r>
      <w:r>
        <w:t>internal</w:t>
      </w:r>
      <w:r>
        <w:rPr>
          <w:spacing w:val="-8"/>
        </w:rPr>
        <w:t xml:space="preserve"> </w:t>
      </w:r>
      <w:hyperlink w:anchor="_bookmark239" w:history="1">
        <w:r>
          <w:rPr>
            <w:spacing w:val="-4"/>
          </w:rPr>
          <w:t>CAD</w:t>
        </w:r>
      </w:hyperlink>
      <w:r>
        <w:rPr>
          <w:spacing w:val="-4"/>
        </w:rPr>
        <w:t xml:space="preserve"> </w:t>
      </w:r>
      <w:r>
        <w:t>object ids where</w:t>
      </w:r>
      <w:r>
        <w:rPr>
          <w:spacing w:val="-4"/>
        </w:rPr>
        <w:t xml:space="preserve"> </w:t>
      </w:r>
      <w:r>
        <w:t>appropriate.</w:t>
      </w:r>
    </w:p>
    <w:p w14:paraId="7CAA30D4" w14:textId="43E5DF57" w:rsidR="00B223D6" w:rsidRDefault="00B223D6">
      <w:pPr>
        <w:pStyle w:val="BodyText"/>
        <w:spacing w:before="4"/>
        <w:rPr>
          <w:sz w:val="21"/>
        </w:rPr>
      </w:pPr>
    </w:p>
    <w:p w14:paraId="282028B5" w14:textId="77777777" w:rsidR="00B223D6" w:rsidRDefault="00EC5D63">
      <w:pPr>
        <w:spacing w:line="239" w:lineRule="exact"/>
        <w:ind w:left="440"/>
        <w:rPr>
          <w:sz w:val="20"/>
        </w:rPr>
      </w:pPr>
      <w:r>
        <w:rPr>
          <w:position w:val="7"/>
          <w:sz w:val="14"/>
        </w:rPr>
        <w:t>24</w:t>
      </w:r>
      <w:bookmarkStart w:id="51" w:name="_bookmark135"/>
      <w:bookmarkEnd w:id="51"/>
      <w:r>
        <w:rPr>
          <w:sz w:val="20"/>
        </w:rPr>
        <w:t>Model structures that are networks present challenges.</w:t>
      </w:r>
    </w:p>
    <w:p w14:paraId="7B419A19" w14:textId="77777777" w:rsidR="00B223D6" w:rsidRDefault="00B223D6">
      <w:pPr>
        <w:pStyle w:val="BodyText"/>
        <w:rPr>
          <w:sz w:val="20"/>
        </w:rPr>
      </w:pPr>
    </w:p>
    <w:p w14:paraId="1EC1B3FC" w14:textId="77777777" w:rsidR="00B223D6" w:rsidRDefault="00B223D6">
      <w:pPr>
        <w:pStyle w:val="BodyText"/>
        <w:spacing w:before="4"/>
      </w:pPr>
    </w:p>
    <w:p w14:paraId="08228A9D" w14:textId="77777777" w:rsidR="00B223D6" w:rsidRDefault="00EC5D63">
      <w:pPr>
        <w:pStyle w:val="Heading1"/>
        <w:numPr>
          <w:ilvl w:val="1"/>
          <w:numId w:val="10"/>
        </w:numPr>
        <w:tabs>
          <w:tab w:val="left" w:pos="1097"/>
          <w:tab w:val="left" w:pos="1098"/>
        </w:tabs>
        <w:ind w:hanging="657"/>
      </w:pPr>
      <w:bookmarkStart w:id="52" w:name="Internal_pre-processor_export_rules"/>
      <w:bookmarkStart w:id="53" w:name="_bookmark136"/>
      <w:bookmarkStart w:id="54" w:name="_bookmark137"/>
      <w:bookmarkEnd w:id="52"/>
      <w:bookmarkEnd w:id="53"/>
      <w:bookmarkEnd w:id="54"/>
      <w:r>
        <w:t>Internal pre-processor export</w:t>
      </w:r>
      <w:r>
        <w:rPr>
          <w:spacing w:val="-4"/>
        </w:rPr>
        <w:t xml:space="preserve"> </w:t>
      </w:r>
      <w:r>
        <w:t>rules</w:t>
      </w:r>
    </w:p>
    <w:p w14:paraId="302C6820" w14:textId="64585E36" w:rsidR="00B223D6" w:rsidRDefault="00EC5D63">
      <w:pPr>
        <w:pStyle w:val="BodyText"/>
        <w:spacing w:before="167" w:line="252" w:lineRule="auto"/>
        <w:ind w:left="440" w:right="1477"/>
        <w:jc w:val="both"/>
      </w:pPr>
      <w:r>
        <w:pict w14:anchorId="7518A26E">
          <v:line id="_x0000_s1041" alt="" style="position:absolute;left:0;text-align:left;z-index:-251666944;mso-wrap-edited:f;mso-width-percent:0;mso-height-percent:0;mso-position-horizontal-relative:page;mso-width-percent:0;mso-height-percent:0" from="188.55pt,77.15pt" to="192.15pt,77.15pt" strokeweight=".14042mm">
            <w10:wrap anchorx="page"/>
          </v:line>
        </w:pict>
      </w:r>
      <w:r>
        <w:pict w14:anchorId="51874D6C">
          <v:line id="_x0000_s1040" alt="" style="position:absolute;left:0;text-align:left;z-index:-251665920;mso-wrap-edited:f;mso-width-percent:0;mso-height-percent:0;mso-position-horizontal-relative:page;mso-width-percent:0;mso-height-percent:0" from="485.55pt,77.15pt" to="489.15pt,77.15pt" strokeweight=".14042mm">
            <w10:wrap anchorx="page"/>
          </v:line>
        </w:pict>
      </w:r>
      <w:r>
        <w:pict w14:anchorId="2008ED6D">
          <v:line id="_x0000_s1039" alt="" style="position:absolute;left:0;text-align:left;z-index:-251664896;mso-wrap-edited:f;mso-width-percent:0;mso-height-percent:0;mso-position-horizontal-relative:page;mso-width-percent:0;mso-height-percent:0" from="111.95pt,91.6pt" to="115.55pt,91.6pt" strokeweight=".14042mm">
            <w10:wrap anchorx="page"/>
          </v:line>
        </w:pict>
      </w:r>
      <w:r>
        <w:pict w14:anchorId="594B3244">
          <v:line id="_x0000_s1038" alt="" style="position:absolute;left:0;text-align:left;z-index:-251663872;mso-wrap-edited:f;mso-width-percent:0;mso-height-percent:0;mso-position-horizontal-relative:page;mso-width-percent:0;mso-height-percent:0" from="161.45pt,91.6pt" to="165.05pt,91.6pt" strokeweight=".14042mm">
            <w10:wrap anchorx="page"/>
          </v:line>
        </w:pict>
      </w:r>
      <w:r>
        <w:pict w14:anchorId="4D189CD9">
          <v:line id="_x0000_s1037" alt="" style="position:absolute;left:0;text-align:left;z-index:-251662848;mso-wrap-edited:f;mso-width-percent:0;mso-height-percent:0;mso-position-horizontal-relative:page;mso-width-percent:0;mso-height-percent:0" from="233.45pt,91.6pt" to="237.05pt,91.6pt" strokeweight=".14042mm">
            <w10:wrap anchorx="page"/>
          </v:line>
        </w:pict>
      </w:r>
      <w:r>
        <w:pict w14:anchorId="4DA41F33">
          <v:line id="_x0000_s1036" alt="" style="position:absolute;left:0;text-align:left;z-index:-251661824;mso-wrap-edited:f;mso-width-percent:0;mso-height-percent:0;mso-position-horizontal-relative:page;mso-width-percent:0;mso-height-percent:0" from="488.55pt,120.45pt" to="492.1pt,120.45pt" strokeweight=".14042mm">
            <w10:wrap anchorx="page"/>
          </v:line>
        </w:pict>
      </w:r>
      <w:r>
        <w:pict w14:anchorId="3F05990D">
          <v:line id="_x0000_s1035" alt="" style="position:absolute;left:0;text-align:left;z-index:-251660800;mso-wrap-edited:f;mso-width-percent:0;mso-height-percent:0;mso-position-horizontal-relative:page;mso-width-percent:0;mso-height-percent:0" from="354.6pt,134.9pt" to="358.2pt,134.9pt" strokeweight=".14042mm">
            <w10:wrap anchorx="page"/>
          </v:line>
        </w:pict>
      </w:r>
      <w:r>
        <w:pict w14:anchorId="675DF4E3">
          <v:line id="_x0000_s1034" alt="" style="position:absolute;left:0;text-align:left;z-index:-251659776;mso-wrap-edited:f;mso-width-percent:0;mso-height-percent:0;mso-position-horizontal-relative:page;mso-width-percent:0;mso-height-percent:0" from="415.85pt,134.9pt" to="419.45pt,134.9pt" strokeweight=".14042mm">
            <w10:wrap anchorx="page"/>
          </v:line>
        </w:pict>
      </w:r>
      <w:r>
        <w:pict w14:anchorId="0396C985">
          <v:line id="_x0000_s1033" alt="" style="position:absolute;left:0;text-align:left;z-index:-251658752;mso-wrap-edited:f;mso-width-percent:0;mso-height-percent:0;mso-position-horizontal-relative:page;mso-width-percent:0;mso-height-percent:0" from="465.3pt,134.9pt" to="468.9pt,134.9pt" strokeweight=".14042mm">
            <w10:wrap anchorx="page"/>
          </v:line>
        </w:pict>
      </w:r>
      <w:r>
        <w:pict w14:anchorId="668F841E">
          <v:line id="_x0000_s1032" alt="" style="position:absolute;left:0;text-align:left;z-index:-251657728;mso-wrap-edited:f;mso-width-percent:0;mso-height-percent:0;mso-position-horizontal-relative:page;mso-width-percent:0;mso-height-percent:0" from="109.3pt,149.35pt" to="112.9pt,149.35pt" strokeweight=".14042mm">
            <w10:wrap anchorx="page"/>
          </v:line>
        </w:pict>
      </w:r>
      <w:r>
        <w:t>These</w:t>
      </w:r>
      <w:r>
        <w:rPr>
          <w:spacing w:val="-3"/>
        </w:rPr>
        <w:t xml:space="preserve"> </w:t>
      </w:r>
      <w:r>
        <w:t>rules</w:t>
      </w:r>
      <w:r>
        <w:rPr>
          <w:spacing w:val="-3"/>
        </w:rPr>
        <w:t xml:space="preserve"> </w:t>
      </w:r>
      <w:r>
        <w:t>are</w:t>
      </w:r>
      <w:r>
        <w:rPr>
          <w:spacing w:val="-3"/>
        </w:rPr>
        <w:t xml:space="preserve"> </w:t>
      </w:r>
      <w:r>
        <w:t>in</w:t>
      </w:r>
      <w:r>
        <w:rPr>
          <w:spacing w:val="-3"/>
        </w:rPr>
        <w:t xml:space="preserve"> </w:t>
      </w:r>
      <w:r>
        <w:t>addition</w:t>
      </w:r>
      <w:r>
        <w:rPr>
          <w:spacing w:val="-3"/>
        </w:rPr>
        <w:t xml:space="preserve"> </w:t>
      </w:r>
      <w:r>
        <w:t>to</w:t>
      </w:r>
      <w:r>
        <w:rPr>
          <w:spacing w:val="-3"/>
        </w:rPr>
        <w:t xml:space="preserve"> </w:t>
      </w:r>
      <w:r>
        <w:t>the</w:t>
      </w:r>
      <w:r>
        <w:rPr>
          <w:spacing w:val="-3"/>
        </w:rPr>
        <w:t xml:space="preserve"> </w:t>
      </w:r>
      <w:r>
        <w:t>rules</w:t>
      </w:r>
      <w:r>
        <w:rPr>
          <w:spacing w:val="-3"/>
        </w:rPr>
        <w:t xml:space="preserve"> </w:t>
      </w:r>
      <w:r>
        <w:t>inherited</w:t>
      </w:r>
      <w:r>
        <w:rPr>
          <w:spacing w:val="-3"/>
        </w:rPr>
        <w:t xml:space="preserve"> </w:t>
      </w:r>
      <w:r>
        <w:t>from</w:t>
      </w:r>
      <w:r>
        <w:rPr>
          <w:spacing w:val="-3"/>
        </w:rPr>
        <w:t xml:space="preserve"> </w:t>
      </w:r>
      <w:r>
        <w:t>t</w:t>
      </w:r>
      <w:r>
        <w:t>he</w:t>
      </w:r>
      <w:r>
        <w:rPr>
          <w:spacing w:val="-3"/>
        </w:rPr>
        <w:t xml:space="preserve"> </w:t>
      </w:r>
      <w:hyperlink w:anchor="_bookmark248" w:history="1">
        <w:r>
          <w:t>GUID</w:t>
        </w:r>
        <w:r>
          <w:rPr>
            <w:spacing w:val="-3"/>
          </w:rPr>
          <w:t xml:space="preserve"> </w:t>
        </w:r>
      </w:hyperlink>
      <w:r>
        <w:t>management</w:t>
      </w:r>
      <w:r>
        <w:rPr>
          <w:spacing w:val="-3"/>
        </w:rPr>
        <w:t xml:space="preserve"> </w:t>
      </w:r>
      <w:r>
        <w:t>in</w:t>
      </w:r>
      <w:r>
        <w:rPr>
          <w:spacing w:val="-3"/>
        </w:rPr>
        <w:t xml:space="preserve"> </w:t>
      </w:r>
      <w:r>
        <w:t>context</w:t>
      </w:r>
      <w:r>
        <w:rPr>
          <w:spacing w:val="-3"/>
        </w:rPr>
        <w:t xml:space="preserve"> </w:t>
      </w:r>
      <w:r>
        <w:rPr>
          <w:spacing w:val="-8"/>
        </w:rPr>
        <w:t xml:space="preserve">of </w:t>
      </w:r>
      <w:r>
        <w:t>data set revisions above. Annotation cannot be merged or split during translation in order to</w:t>
      </w:r>
      <w:r>
        <w:rPr>
          <w:spacing w:val="-7"/>
        </w:rPr>
        <w:t xml:space="preserve"> </w:t>
      </w:r>
      <w:r>
        <w:t>preserve</w:t>
      </w:r>
      <w:r>
        <w:rPr>
          <w:spacing w:val="-7"/>
        </w:rPr>
        <w:t xml:space="preserve"> </w:t>
      </w:r>
      <w:r>
        <w:t>the</w:t>
      </w:r>
      <w:r>
        <w:rPr>
          <w:spacing w:val="-6"/>
        </w:rPr>
        <w:t xml:space="preserve"> </w:t>
      </w:r>
      <w:r>
        <w:t>consistency</w:t>
      </w:r>
      <w:r>
        <w:rPr>
          <w:spacing w:val="-7"/>
        </w:rPr>
        <w:t xml:space="preserve"> </w:t>
      </w:r>
      <w:r>
        <w:t>of</w:t>
      </w:r>
      <w:r>
        <w:rPr>
          <w:spacing w:val="-6"/>
        </w:rPr>
        <w:t xml:space="preserve"> </w:t>
      </w:r>
      <w:r>
        <w:t>the</w:t>
      </w:r>
      <w:r>
        <w:rPr>
          <w:spacing w:val="-7"/>
        </w:rPr>
        <w:t xml:space="preserve"> </w:t>
      </w:r>
      <w:r>
        <w:t>associated</w:t>
      </w:r>
      <w:r>
        <w:rPr>
          <w:spacing w:val="-7"/>
        </w:rPr>
        <w:t xml:space="preserve"> </w:t>
      </w:r>
      <w:r>
        <w:t>UUID.</w:t>
      </w:r>
      <w:r>
        <w:rPr>
          <w:spacing w:val="-7"/>
        </w:rPr>
        <w:t xml:space="preserve"> </w:t>
      </w:r>
      <w:r>
        <w:t>Any</w:t>
      </w:r>
      <w:r>
        <w:rPr>
          <w:spacing w:val="-6"/>
        </w:rPr>
        <w:t xml:space="preserve"> </w:t>
      </w:r>
      <w:r>
        <w:t>individual</w:t>
      </w:r>
      <w:r>
        <w:rPr>
          <w:spacing w:val="-7"/>
        </w:rPr>
        <w:t xml:space="preserve"> </w:t>
      </w:r>
      <w:r>
        <w:t>geometry</w:t>
      </w:r>
      <w:r>
        <w:rPr>
          <w:spacing w:val="-6"/>
        </w:rPr>
        <w:t xml:space="preserve"> </w:t>
      </w:r>
      <w:r>
        <w:t>instance</w:t>
      </w:r>
      <w:r>
        <w:rPr>
          <w:spacing w:val="-7"/>
        </w:rPr>
        <w:t xml:space="preserve"> </w:t>
      </w:r>
      <w:r>
        <w:t>that is tagged with a UUID must be preserved during translation. In the case that the applica</w:t>
      </w:r>
      <w:r>
        <w:t>tion is using a shape aspect instance as a proxy for the original element, the shape aspect, item identified representation usage, topological item instance, and</w:t>
      </w:r>
      <w:r>
        <w:t xml:space="preserve"> the geometrical </w:t>
      </w:r>
      <w:r>
        <w:rPr>
          <w:spacing w:val="-4"/>
        </w:rPr>
        <w:t xml:space="preserve">item </w:t>
      </w:r>
      <w:r>
        <w:t>instance must be preserved. Any aggregate geometry instance that is tagged with a UUID must</w:t>
      </w:r>
      <w:r>
        <w:rPr>
          <w:spacing w:val="-15"/>
        </w:rPr>
        <w:t xml:space="preserve"> </w:t>
      </w:r>
      <w:r>
        <w:t>be</w:t>
      </w:r>
      <w:r>
        <w:rPr>
          <w:spacing w:val="-14"/>
        </w:rPr>
        <w:t xml:space="preserve"> </w:t>
      </w:r>
      <w:r>
        <w:t>preserved</w:t>
      </w:r>
      <w:r>
        <w:rPr>
          <w:spacing w:val="-14"/>
        </w:rPr>
        <w:t xml:space="preserve"> </w:t>
      </w:r>
      <w:r>
        <w:t>during</w:t>
      </w:r>
      <w:r>
        <w:rPr>
          <w:spacing w:val="-14"/>
        </w:rPr>
        <w:t xml:space="preserve"> </w:t>
      </w:r>
      <w:r>
        <w:t>translation.</w:t>
      </w:r>
      <w:r>
        <w:rPr>
          <w:spacing w:val="7"/>
        </w:rPr>
        <w:t xml:space="preserve"> </w:t>
      </w:r>
      <w:r>
        <w:t>In</w:t>
      </w:r>
      <w:r>
        <w:rPr>
          <w:spacing w:val="-14"/>
        </w:rPr>
        <w:t xml:space="preserve"> </w:t>
      </w:r>
      <w:r>
        <w:t>the</w:t>
      </w:r>
      <w:r>
        <w:rPr>
          <w:spacing w:val="-14"/>
        </w:rPr>
        <w:t xml:space="preserve"> </w:t>
      </w:r>
      <w:r>
        <w:t>case</w:t>
      </w:r>
      <w:r>
        <w:rPr>
          <w:spacing w:val="-14"/>
        </w:rPr>
        <w:t xml:space="preserve"> </w:t>
      </w:r>
      <w:r>
        <w:t>that</w:t>
      </w:r>
      <w:r>
        <w:rPr>
          <w:spacing w:val="-14"/>
        </w:rPr>
        <w:t xml:space="preserve"> </w:t>
      </w:r>
      <w:r>
        <w:t>the</w:t>
      </w:r>
      <w:r>
        <w:rPr>
          <w:spacing w:val="-14"/>
        </w:rPr>
        <w:t xml:space="preserve"> </w:t>
      </w:r>
      <w:r>
        <w:t>application</w:t>
      </w:r>
      <w:r>
        <w:rPr>
          <w:spacing w:val="-14"/>
        </w:rPr>
        <w:t xml:space="preserve"> </w:t>
      </w:r>
      <w:r>
        <w:t>is</w:t>
      </w:r>
      <w:r>
        <w:rPr>
          <w:spacing w:val="-14"/>
        </w:rPr>
        <w:t xml:space="preserve"> </w:t>
      </w:r>
      <w:r>
        <w:t>using</w:t>
      </w:r>
      <w:r>
        <w:rPr>
          <w:spacing w:val="-14"/>
        </w:rPr>
        <w:t xml:space="preserve"> </w:t>
      </w:r>
      <w:r>
        <w:t>a</w:t>
      </w:r>
      <w:r>
        <w:rPr>
          <w:spacing w:val="-14"/>
        </w:rPr>
        <w:t xml:space="preserve"> </w:t>
      </w:r>
      <w:r>
        <w:t>shape</w:t>
      </w:r>
      <w:r>
        <w:rPr>
          <w:spacing w:val="22"/>
        </w:rPr>
        <w:t xml:space="preserve"> </w:t>
      </w:r>
      <w:r>
        <w:t xml:space="preserve">aspect instance as a proxy for the original aggregate, the </w:t>
      </w:r>
      <w:r>
        <w:t>shape aspect, item identified</w:t>
      </w:r>
      <w:r>
        <w:rPr>
          <w:spacing w:val="-32"/>
        </w:rPr>
        <w:t xml:space="preserve"> </w:t>
      </w:r>
      <w:r>
        <w:t>representa</w:t>
      </w:r>
      <w:r>
        <w:t>tion usage and the geometry instance must be preserved. The application must export any preserved</w:t>
      </w:r>
      <w:r>
        <w:rPr>
          <w:spacing w:val="-14"/>
        </w:rPr>
        <w:t xml:space="preserve"> </w:t>
      </w:r>
      <w:hyperlink w:anchor="_bookmark248" w:history="1">
        <w:r>
          <w:t>GUID</w:t>
        </w:r>
        <w:r>
          <w:rPr>
            <w:spacing w:val="-13"/>
          </w:rPr>
          <w:t xml:space="preserve"> </w:t>
        </w:r>
      </w:hyperlink>
      <w:r>
        <w:t>in</w:t>
      </w:r>
      <w:r>
        <w:rPr>
          <w:spacing w:val="-14"/>
        </w:rPr>
        <w:t xml:space="preserve"> </w:t>
      </w:r>
      <w:r>
        <w:t>the</w:t>
      </w:r>
      <w:r>
        <w:rPr>
          <w:spacing w:val="-13"/>
        </w:rPr>
        <w:t xml:space="preserve"> </w:t>
      </w:r>
      <w:r>
        <w:t>model.</w:t>
      </w:r>
      <w:r>
        <w:rPr>
          <w:spacing w:val="6"/>
        </w:rPr>
        <w:t xml:space="preserve"> </w:t>
      </w:r>
      <w:r>
        <w:t>The</w:t>
      </w:r>
      <w:r>
        <w:rPr>
          <w:spacing w:val="-13"/>
        </w:rPr>
        <w:t xml:space="preserve"> </w:t>
      </w:r>
      <w:r>
        <w:t>application</w:t>
      </w:r>
      <w:r>
        <w:rPr>
          <w:spacing w:val="-14"/>
        </w:rPr>
        <w:t xml:space="preserve"> </w:t>
      </w:r>
      <w:r>
        <w:t>must</w:t>
      </w:r>
      <w:r>
        <w:rPr>
          <w:spacing w:val="-13"/>
        </w:rPr>
        <w:t xml:space="preserve"> </w:t>
      </w:r>
      <w:r>
        <w:t>export</w:t>
      </w:r>
      <w:r>
        <w:rPr>
          <w:spacing w:val="-14"/>
        </w:rPr>
        <w:t xml:space="preserve"> </w:t>
      </w:r>
      <w:r>
        <w:t>any</w:t>
      </w:r>
      <w:r>
        <w:rPr>
          <w:spacing w:val="-13"/>
        </w:rPr>
        <w:t xml:space="preserve"> </w:t>
      </w:r>
      <w:r>
        <w:t>created</w:t>
      </w:r>
      <w:r>
        <w:rPr>
          <w:spacing w:val="-14"/>
        </w:rPr>
        <w:t xml:space="preserve"> </w:t>
      </w:r>
      <w:hyperlink w:anchor="_bookmark248" w:history="1">
        <w:r>
          <w:t>GUID</w:t>
        </w:r>
        <w:r>
          <w:rPr>
            <w:spacing w:val="-13"/>
          </w:rPr>
          <w:t xml:space="preserve"> </w:t>
        </w:r>
      </w:hyperlink>
      <w:r>
        <w:t>in</w:t>
      </w:r>
      <w:r>
        <w:rPr>
          <w:spacing w:val="-14"/>
        </w:rPr>
        <w:t xml:space="preserve"> </w:t>
      </w:r>
      <w:r>
        <w:t>the</w:t>
      </w:r>
      <w:r>
        <w:rPr>
          <w:spacing w:val="-13"/>
        </w:rPr>
        <w:t xml:space="preserve"> </w:t>
      </w:r>
      <w:r>
        <w:rPr>
          <w:spacing w:val="-3"/>
        </w:rPr>
        <w:t xml:space="preserve">model. </w:t>
      </w:r>
      <w:r>
        <w:t xml:space="preserve">The decision of what </w:t>
      </w:r>
      <w:hyperlink w:anchor="_bookmark239" w:history="1">
        <w:r>
          <w:t xml:space="preserve">CAD </w:t>
        </w:r>
      </w:hyperlink>
      <w:r>
        <w:t xml:space="preserve">objects to assign </w:t>
      </w:r>
      <w:hyperlink w:anchor="_bookmark248" w:history="1">
        <w:r>
          <w:t>GUID</w:t>
        </w:r>
      </w:hyperlink>
      <w:r>
        <w:t>s to is implementation</w:t>
      </w:r>
      <w:r>
        <w:rPr>
          <w:spacing w:val="-28"/>
        </w:rPr>
        <w:t xml:space="preserve"> </w:t>
      </w:r>
      <w:r>
        <w:t>dependent.</w:t>
      </w:r>
    </w:p>
    <w:p w14:paraId="32A36B38" w14:textId="77777777" w:rsidR="00B223D6" w:rsidRDefault="00B223D6">
      <w:pPr>
        <w:pStyle w:val="BodyText"/>
        <w:spacing w:before="2"/>
        <w:rPr>
          <w:sz w:val="28"/>
        </w:rPr>
      </w:pPr>
    </w:p>
    <w:p w14:paraId="425503C8" w14:textId="77777777" w:rsidR="00B223D6" w:rsidRDefault="00EC5D63">
      <w:pPr>
        <w:pStyle w:val="Heading1"/>
        <w:numPr>
          <w:ilvl w:val="1"/>
          <w:numId w:val="10"/>
        </w:numPr>
        <w:tabs>
          <w:tab w:val="left" w:pos="1097"/>
          <w:tab w:val="left" w:pos="1098"/>
        </w:tabs>
        <w:spacing w:before="1"/>
        <w:ind w:hanging="657"/>
      </w:pPr>
      <w:bookmarkStart w:id="55" w:name="External_pre-processor_export_rules"/>
      <w:bookmarkStart w:id="56" w:name="_bookmark138"/>
      <w:bookmarkEnd w:id="55"/>
      <w:bookmarkEnd w:id="56"/>
      <w:r>
        <w:t>External pre-processor export</w:t>
      </w:r>
      <w:r>
        <w:rPr>
          <w:spacing w:val="-4"/>
        </w:rPr>
        <w:t xml:space="preserve"> </w:t>
      </w:r>
      <w:r>
        <w:t>rules</w:t>
      </w:r>
    </w:p>
    <w:p w14:paraId="527EF196" w14:textId="77777777" w:rsidR="00B223D6" w:rsidRDefault="00EC5D63">
      <w:pPr>
        <w:pStyle w:val="BodyText"/>
        <w:spacing w:before="167" w:line="252" w:lineRule="auto"/>
        <w:ind w:left="440" w:right="1477"/>
        <w:jc w:val="both"/>
      </w:pPr>
      <w:r>
        <w:t>The</w:t>
      </w:r>
      <w:r>
        <w:rPr>
          <w:spacing w:val="-19"/>
        </w:rPr>
        <w:t xml:space="preserve"> </w:t>
      </w:r>
      <w:r>
        <w:t>application</w:t>
      </w:r>
      <w:r>
        <w:rPr>
          <w:spacing w:val="-19"/>
        </w:rPr>
        <w:t xml:space="preserve"> </w:t>
      </w:r>
      <w:r>
        <w:t>must</w:t>
      </w:r>
      <w:r>
        <w:rPr>
          <w:spacing w:val="-19"/>
        </w:rPr>
        <w:t xml:space="preserve"> </w:t>
      </w:r>
      <w:r>
        <w:t>export</w:t>
      </w:r>
      <w:r>
        <w:rPr>
          <w:spacing w:val="-18"/>
        </w:rPr>
        <w:t xml:space="preserve"> </w:t>
      </w:r>
      <w:r>
        <w:t>any</w:t>
      </w:r>
      <w:r>
        <w:rPr>
          <w:spacing w:val="-19"/>
        </w:rPr>
        <w:t xml:space="preserve"> </w:t>
      </w:r>
      <w:r>
        <w:t>preserved</w:t>
      </w:r>
      <w:r>
        <w:rPr>
          <w:spacing w:val="-19"/>
        </w:rPr>
        <w:t xml:space="preserve"> </w:t>
      </w:r>
      <w:hyperlink w:anchor="_bookmark248" w:history="1">
        <w:r>
          <w:t>GUID</w:t>
        </w:r>
        <w:r>
          <w:rPr>
            <w:spacing w:val="-18"/>
          </w:rPr>
          <w:t xml:space="preserve"> </w:t>
        </w:r>
      </w:hyperlink>
      <w:r>
        <w:t>in</w:t>
      </w:r>
      <w:r>
        <w:rPr>
          <w:spacing w:val="-19"/>
        </w:rPr>
        <w:t xml:space="preserve"> </w:t>
      </w:r>
      <w:r>
        <w:t>the</w:t>
      </w:r>
      <w:r>
        <w:rPr>
          <w:spacing w:val="-19"/>
        </w:rPr>
        <w:t xml:space="preserve"> </w:t>
      </w:r>
      <w:r>
        <w:t>native</w:t>
      </w:r>
      <w:r>
        <w:rPr>
          <w:spacing w:val="-18"/>
        </w:rPr>
        <w:t xml:space="preserve"> </w:t>
      </w:r>
      <w:hyperlink w:anchor="_bookmark239" w:history="1">
        <w:r>
          <w:t>CAD</w:t>
        </w:r>
        <w:r>
          <w:rPr>
            <w:spacing w:val="-19"/>
          </w:rPr>
          <w:t xml:space="preserve"> </w:t>
        </w:r>
      </w:hyperlink>
      <w:r>
        <w:t>model.</w:t>
      </w:r>
      <w:r>
        <w:rPr>
          <w:spacing w:val="3"/>
        </w:rPr>
        <w:t xml:space="preserve"> </w:t>
      </w:r>
      <w:r>
        <w:t>The</w:t>
      </w:r>
      <w:r>
        <w:rPr>
          <w:spacing w:val="-18"/>
        </w:rPr>
        <w:t xml:space="preserve"> </w:t>
      </w:r>
      <w:r>
        <w:t xml:space="preserve">application must export any </w:t>
      </w:r>
      <w:hyperlink w:anchor="_bookmark248" w:history="1">
        <w:r>
          <w:t xml:space="preserve">GUID </w:t>
        </w:r>
      </w:hyperlink>
      <w:r>
        <w:t xml:space="preserve">assignment of </w:t>
      </w:r>
      <w:hyperlink w:anchor="_bookmark239" w:history="1">
        <w:r>
          <w:t xml:space="preserve">CAD </w:t>
        </w:r>
      </w:hyperlink>
      <w:r>
        <w:t>objects specified for the transla</w:t>
      </w:r>
      <w:r>
        <w:t xml:space="preserve">tor </w:t>
      </w:r>
      <w:proofErr w:type="spellStart"/>
      <w:r>
        <w:t>configura</w:t>
      </w:r>
      <w:proofErr w:type="spellEnd"/>
      <w:r>
        <w:t xml:space="preserve">- </w:t>
      </w:r>
      <w:proofErr w:type="spellStart"/>
      <w:r>
        <w:lastRenderedPageBreak/>
        <w:t>tion</w:t>
      </w:r>
      <w:proofErr w:type="spellEnd"/>
      <w:r>
        <w:t>.</w:t>
      </w:r>
    </w:p>
    <w:p w14:paraId="6B06F0D7" w14:textId="77777777" w:rsidR="00B223D6" w:rsidRDefault="00EC5D63">
      <w:pPr>
        <w:pStyle w:val="BodyText"/>
        <w:spacing w:before="117"/>
        <w:ind w:left="440"/>
      </w:pPr>
      <w:r>
        <w:rPr>
          <w:b/>
        </w:rPr>
        <w:t xml:space="preserve">Example 22. </w:t>
      </w:r>
      <w:r>
        <w:t xml:space="preserve">A configuration file may specify that all datums shall have a </w:t>
      </w:r>
      <w:hyperlink w:anchor="_bookmark248" w:history="1">
        <w:r>
          <w:t xml:space="preserve">GUID </w:t>
        </w:r>
      </w:hyperlink>
      <w:r>
        <w:t>assigned.</w:t>
      </w:r>
    </w:p>
    <w:p w14:paraId="045250C9" w14:textId="77777777" w:rsidR="00B223D6" w:rsidRDefault="00B223D6">
      <w:pPr>
        <w:pStyle w:val="BodyText"/>
        <w:rPr>
          <w:sz w:val="30"/>
        </w:rPr>
      </w:pPr>
    </w:p>
    <w:p w14:paraId="64F1D90D" w14:textId="77777777" w:rsidR="00B223D6" w:rsidRDefault="00B223D6">
      <w:pPr>
        <w:pStyle w:val="BodyText"/>
        <w:spacing w:before="8"/>
        <w:rPr>
          <w:sz w:val="35"/>
        </w:rPr>
      </w:pPr>
    </w:p>
    <w:p w14:paraId="2D20C41B" w14:textId="77777777" w:rsidR="00B223D6" w:rsidRDefault="00EC5D63">
      <w:pPr>
        <w:pStyle w:val="Heading1"/>
        <w:numPr>
          <w:ilvl w:val="1"/>
          <w:numId w:val="10"/>
        </w:numPr>
        <w:tabs>
          <w:tab w:val="left" w:pos="1097"/>
          <w:tab w:val="left" w:pos="1098"/>
        </w:tabs>
        <w:spacing w:before="1"/>
        <w:ind w:hanging="657"/>
      </w:pPr>
      <w:bookmarkStart w:id="57" w:name="The_post-processor_import_rules"/>
      <w:bookmarkStart w:id="58" w:name="_bookmark139"/>
      <w:bookmarkEnd w:id="57"/>
      <w:bookmarkEnd w:id="58"/>
      <w:r>
        <w:t>The post-processor import</w:t>
      </w:r>
      <w:r>
        <w:rPr>
          <w:spacing w:val="-4"/>
        </w:rPr>
        <w:t xml:space="preserve"> </w:t>
      </w:r>
      <w:r>
        <w:t>rules</w:t>
      </w:r>
    </w:p>
    <w:p w14:paraId="5D10075D" w14:textId="77777777" w:rsidR="00B223D6" w:rsidRDefault="00EC5D63">
      <w:pPr>
        <w:pStyle w:val="BodyText"/>
        <w:spacing w:before="162" w:line="237" w:lineRule="auto"/>
        <w:ind w:left="440" w:right="1477"/>
        <w:jc w:val="both"/>
      </w:pPr>
      <w:r>
        <w:t xml:space="preserve">The application may create a </w:t>
      </w:r>
      <w:hyperlink w:anchor="_bookmark248" w:history="1">
        <w:r>
          <w:t xml:space="preserve">GUID </w:t>
        </w:r>
      </w:hyperlink>
      <w:r>
        <w:t>if it does not exist on import</w:t>
      </w:r>
      <w:hyperlink w:anchor="_bookmark142" w:history="1">
        <w:r>
          <w:rPr>
            <w:position w:val="9"/>
            <w:sz w:val="18"/>
          </w:rPr>
          <w:t>25</w:t>
        </w:r>
      </w:hyperlink>
      <w:r>
        <w:t xml:space="preserve">. The application must preserve incoming </w:t>
      </w:r>
      <w:hyperlink w:anchor="_bookmark248" w:history="1">
        <w:r>
          <w:t>GUID</w:t>
        </w:r>
      </w:hyperlink>
      <w:r>
        <w:t>s. The applications that support change request shall support design change management as specified in AP 242</w:t>
      </w:r>
      <w:hyperlink w:anchor="_bookmark143" w:history="1">
        <w:r>
          <w:rPr>
            <w:position w:val="9"/>
            <w:sz w:val="18"/>
          </w:rPr>
          <w:t>26</w:t>
        </w:r>
      </w:hyperlink>
      <w:r>
        <w:t>.</w:t>
      </w:r>
    </w:p>
    <w:p w14:paraId="4AF76688" w14:textId="77777777" w:rsidR="00B223D6" w:rsidRDefault="00B223D6">
      <w:pPr>
        <w:pStyle w:val="BodyText"/>
        <w:rPr>
          <w:sz w:val="30"/>
        </w:rPr>
      </w:pPr>
    </w:p>
    <w:p w14:paraId="102550E4" w14:textId="77777777" w:rsidR="00B223D6" w:rsidRDefault="00EC5D63">
      <w:pPr>
        <w:pStyle w:val="Heading1"/>
        <w:numPr>
          <w:ilvl w:val="1"/>
          <w:numId w:val="10"/>
        </w:numPr>
        <w:tabs>
          <w:tab w:val="left" w:pos="1097"/>
          <w:tab w:val="left" w:pos="1098"/>
        </w:tabs>
        <w:ind w:hanging="657"/>
      </w:pPr>
      <w:bookmarkStart w:id="59" w:name="STEP_data_set_state_change_by_an_applica"/>
      <w:bookmarkStart w:id="60" w:name="_bookmark140"/>
      <w:bookmarkEnd w:id="59"/>
      <w:bookmarkEnd w:id="60"/>
      <w:r>
        <w:t>STEP data set state change by an</w:t>
      </w:r>
      <w:r>
        <w:rPr>
          <w:spacing w:val="-23"/>
        </w:rPr>
        <w:t xml:space="preserve"> </w:t>
      </w:r>
      <w:r>
        <w:t>application</w:t>
      </w:r>
    </w:p>
    <w:p w14:paraId="029CFA5F" w14:textId="77777777" w:rsidR="00B223D6" w:rsidRDefault="00EC5D63">
      <w:pPr>
        <w:pStyle w:val="BodyText"/>
        <w:spacing w:before="168" w:line="252" w:lineRule="auto"/>
        <w:ind w:left="439" w:right="1477"/>
        <w:jc w:val="both"/>
      </w:pPr>
      <w:r>
        <w:t xml:space="preserve">The application that changes the state of a STEP data set respects the </w:t>
      </w:r>
      <w:hyperlink w:anchor="_bookmark248" w:history="1">
        <w:r>
          <w:t xml:space="preserve">GUID </w:t>
        </w:r>
      </w:hyperlink>
      <w:r>
        <w:t>population from</w:t>
      </w:r>
      <w:r>
        <w:rPr>
          <w:spacing w:val="-10"/>
        </w:rPr>
        <w:t xml:space="preserve"> </w:t>
      </w:r>
      <w:r>
        <w:t>the</w:t>
      </w:r>
      <w:r>
        <w:rPr>
          <w:spacing w:val="-9"/>
        </w:rPr>
        <w:t xml:space="preserve"> </w:t>
      </w:r>
      <w:r>
        <w:t>transmitting</w:t>
      </w:r>
      <w:r>
        <w:rPr>
          <w:spacing w:val="-9"/>
        </w:rPr>
        <w:t xml:space="preserve"> </w:t>
      </w:r>
      <w:r>
        <w:t>organization,</w:t>
      </w:r>
      <w:r>
        <w:rPr>
          <w:spacing w:val="-8"/>
        </w:rPr>
        <w:t xml:space="preserve"> </w:t>
      </w:r>
      <w:r>
        <w:t>decides</w:t>
      </w:r>
      <w:r>
        <w:rPr>
          <w:spacing w:val="-9"/>
        </w:rPr>
        <w:t xml:space="preserve"> </w:t>
      </w:r>
      <w:r>
        <w:t>what</w:t>
      </w:r>
      <w:r>
        <w:rPr>
          <w:spacing w:val="-9"/>
        </w:rPr>
        <w:t xml:space="preserve"> </w:t>
      </w:r>
      <w:r>
        <w:t>new</w:t>
      </w:r>
      <w:r>
        <w:rPr>
          <w:spacing w:val="-9"/>
        </w:rPr>
        <w:t xml:space="preserve"> </w:t>
      </w:r>
      <w:r>
        <w:t>objects</w:t>
      </w:r>
      <w:r>
        <w:rPr>
          <w:spacing w:val="-10"/>
        </w:rPr>
        <w:t xml:space="preserve"> </w:t>
      </w:r>
      <w:r>
        <w:t>need</w:t>
      </w:r>
      <w:r>
        <w:rPr>
          <w:spacing w:val="-9"/>
        </w:rPr>
        <w:t xml:space="preserve"> </w:t>
      </w:r>
      <w:hyperlink w:anchor="_bookmark248" w:history="1">
        <w:r>
          <w:t>GUID</w:t>
        </w:r>
      </w:hyperlink>
      <w:r>
        <w:t>s</w:t>
      </w:r>
      <w:r>
        <w:rPr>
          <w:spacing w:val="-9"/>
        </w:rPr>
        <w:t xml:space="preserve"> </w:t>
      </w:r>
      <w:r>
        <w:t>and</w:t>
      </w:r>
      <w:r>
        <w:rPr>
          <w:spacing w:val="-9"/>
        </w:rPr>
        <w:t xml:space="preserve"> </w:t>
      </w:r>
      <w:r>
        <w:t>puts</w:t>
      </w:r>
      <w:r>
        <w:rPr>
          <w:spacing w:val="-9"/>
        </w:rPr>
        <w:t xml:space="preserve"> </w:t>
      </w:r>
      <w:hyperlink w:anchor="_bookmark248" w:history="1">
        <w:r>
          <w:rPr>
            <w:spacing w:val="-4"/>
          </w:rPr>
          <w:t>GUID</w:t>
        </w:r>
      </w:hyperlink>
      <w:r>
        <w:rPr>
          <w:spacing w:val="-4"/>
        </w:rPr>
        <w:t xml:space="preserve">s </w:t>
      </w:r>
      <w:r>
        <w:t>only on those objects when it generates an updated STEP data</w:t>
      </w:r>
      <w:r>
        <w:rPr>
          <w:spacing w:val="-16"/>
        </w:rPr>
        <w:t xml:space="preserve"> </w:t>
      </w:r>
      <w:r>
        <w:t>set.</w:t>
      </w:r>
    </w:p>
    <w:p w14:paraId="5B3DC32F" w14:textId="77777777" w:rsidR="00B223D6" w:rsidRDefault="00B223D6">
      <w:pPr>
        <w:pStyle w:val="BodyText"/>
        <w:spacing w:before="10"/>
        <w:rPr>
          <w:sz w:val="28"/>
        </w:rPr>
      </w:pPr>
    </w:p>
    <w:p w14:paraId="6B75D683" w14:textId="77777777" w:rsidR="00B223D6" w:rsidRDefault="00EC5D63">
      <w:pPr>
        <w:pStyle w:val="Heading1"/>
        <w:numPr>
          <w:ilvl w:val="1"/>
          <w:numId w:val="10"/>
        </w:numPr>
        <w:tabs>
          <w:tab w:val="left" w:pos="1097"/>
          <w:tab w:val="left" w:pos="1098"/>
        </w:tabs>
        <w:ind w:hanging="657"/>
      </w:pPr>
      <w:bookmarkStart w:id="61" w:name="Downstream_applications_that_create_data"/>
      <w:bookmarkStart w:id="62" w:name="_bookmark141"/>
      <w:bookmarkEnd w:id="61"/>
      <w:bookmarkEnd w:id="62"/>
      <w:r>
        <w:t>Downstream applications that create</w:t>
      </w:r>
      <w:r>
        <w:rPr>
          <w:spacing w:val="-6"/>
        </w:rPr>
        <w:t xml:space="preserve"> </w:t>
      </w:r>
      <w:r>
        <w:t>data</w:t>
      </w:r>
    </w:p>
    <w:p w14:paraId="22B35AC6" w14:textId="77777777" w:rsidR="00B223D6" w:rsidRDefault="00EC5D63">
      <w:pPr>
        <w:pStyle w:val="BodyText"/>
        <w:spacing w:before="167" w:line="252" w:lineRule="auto"/>
        <w:ind w:left="439" w:right="1477"/>
        <w:jc w:val="both"/>
      </w:pPr>
      <w:r>
        <w:t xml:space="preserve">Downstream applications that create data shall conform to </w:t>
      </w:r>
      <w:r>
        <w:t xml:space="preserve">version 5 namespace and name string requirements for </w:t>
      </w:r>
      <w:hyperlink w:anchor="_bookmark248" w:history="1">
        <w:r>
          <w:t xml:space="preserve">GUID </w:t>
        </w:r>
      </w:hyperlink>
      <w:r>
        <w:t>creation.</w:t>
      </w:r>
    </w:p>
    <w:p w14:paraId="55AE2915" w14:textId="77777777" w:rsidR="00B223D6" w:rsidRDefault="00B223D6">
      <w:pPr>
        <w:pStyle w:val="BodyText"/>
        <w:rPr>
          <w:sz w:val="20"/>
        </w:rPr>
      </w:pPr>
    </w:p>
    <w:p w14:paraId="156AEB97" w14:textId="64B5F3EE" w:rsidR="00B223D6" w:rsidRDefault="00B223D6">
      <w:pPr>
        <w:pStyle w:val="BodyText"/>
        <w:spacing w:before="10"/>
        <w:rPr>
          <w:sz w:val="16"/>
        </w:rPr>
      </w:pPr>
    </w:p>
    <w:p w14:paraId="41DCB4FB" w14:textId="77777777" w:rsidR="00B223D6" w:rsidRDefault="00EC5D63">
      <w:pPr>
        <w:spacing w:line="239" w:lineRule="exact"/>
        <w:ind w:left="440"/>
        <w:rPr>
          <w:sz w:val="20"/>
        </w:rPr>
      </w:pPr>
      <w:r>
        <w:rPr>
          <w:position w:val="7"/>
          <w:sz w:val="14"/>
        </w:rPr>
        <w:t>25</w:t>
      </w:r>
      <w:bookmarkStart w:id="63" w:name="_bookmark142"/>
      <w:bookmarkStart w:id="64" w:name="_bookmark143"/>
      <w:bookmarkEnd w:id="63"/>
      <w:bookmarkEnd w:id="64"/>
      <w:r>
        <w:rPr>
          <w:sz w:val="20"/>
        </w:rPr>
        <w:t xml:space="preserve">There may be a configuration file to specify the types for which </w:t>
      </w:r>
      <w:hyperlink w:anchor="_bookmark248" w:history="1">
        <w:r>
          <w:rPr>
            <w:sz w:val="20"/>
          </w:rPr>
          <w:t xml:space="preserve">GUID </w:t>
        </w:r>
      </w:hyperlink>
      <w:r>
        <w:rPr>
          <w:sz w:val="20"/>
        </w:rPr>
        <w:t>shall be created.</w:t>
      </w:r>
    </w:p>
    <w:p w14:paraId="4B17D2B5" w14:textId="77777777" w:rsidR="00B223D6" w:rsidRDefault="00EC5D63">
      <w:pPr>
        <w:spacing w:line="249" w:lineRule="auto"/>
        <w:ind w:left="597" w:right="1396" w:hanging="158"/>
        <w:rPr>
          <w:sz w:val="20"/>
        </w:rPr>
      </w:pPr>
      <w:r>
        <w:rPr>
          <w:position w:val="7"/>
          <w:sz w:val="14"/>
        </w:rPr>
        <w:t>26</w:t>
      </w:r>
      <w:r>
        <w:rPr>
          <w:sz w:val="20"/>
        </w:rPr>
        <w:t>It may be necessary to pre-process the measurement results from manufacturing and from manufacturing process planning to generate the correct change request records.</w:t>
      </w:r>
    </w:p>
    <w:p w14:paraId="6BFB3534" w14:textId="77777777" w:rsidR="00B223D6" w:rsidRDefault="00B223D6">
      <w:pPr>
        <w:spacing w:line="249" w:lineRule="auto"/>
        <w:rPr>
          <w:sz w:val="20"/>
        </w:rPr>
        <w:sectPr w:rsidR="00B223D6">
          <w:footerReference w:type="default" r:id="rId8"/>
          <w:pgSz w:w="12240" w:h="15840"/>
          <w:pgMar w:top="1500" w:right="320" w:bottom="1220" w:left="1360" w:header="0" w:footer="1028" w:gutter="0"/>
          <w:cols w:space="720"/>
        </w:sectPr>
      </w:pPr>
    </w:p>
    <w:p w14:paraId="1F3508B9" w14:textId="77777777" w:rsidR="00B223D6" w:rsidRDefault="00B223D6">
      <w:pPr>
        <w:pStyle w:val="BodyText"/>
        <w:rPr>
          <w:sz w:val="20"/>
        </w:rPr>
      </w:pPr>
    </w:p>
    <w:p w14:paraId="509C6C5C" w14:textId="77777777" w:rsidR="00B223D6" w:rsidRDefault="00B223D6">
      <w:pPr>
        <w:pStyle w:val="BodyText"/>
        <w:spacing w:before="4"/>
      </w:pPr>
    </w:p>
    <w:p w14:paraId="1BF5E662" w14:textId="77777777" w:rsidR="00B223D6" w:rsidRDefault="00EC5D63">
      <w:pPr>
        <w:pStyle w:val="Heading1"/>
        <w:numPr>
          <w:ilvl w:val="1"/>
          <w:numId w:val="10"/>
        </w:numPr>
        <w:tabs>
          <w:tab w:val="left" w:pos="1216"/>
          <w:tab w:val="left" w:pos="1218"/>
        </w:tabs>
        <w:ind w:left="1217" w:hanging="777"/>
      </w:pPr>
      <w:bookmarkStart w:id="65" w:name="STEP_data_set_state_change_requests"/>
      <w:bookmarkStart w:id="66" w:name="_bookmark144"/>
      <w:bookmarkStart w:id="67" w:name="_bookmark145"/>
      <w:bookmarkEnd w:id="65"/>
      <w:bookmarkEnd w:id="66"/>
      <w:bookmarkEnd w:id="67"/>
      <w:r>
        <w:t>STEP data set state change</w:t>
      </w:r>
      <w:r>
        <w:rPr>
          <w:spacing w:val="-6"/>
        </w:rPr>
        <w:t xml:space="preserve"> </w:t>
      </w:r>
      <w:r>
        <w:t>requests</w:t>
      </w:r>
    </w:p>
    <w:p w14:paraId="4393F2BA" w14:textId="77777777" w:rsidR="00B223D6" w:rsidRDefault="00EC5D63">
      <w:pPr>
        <w:pStyle w:val="BodyText"/>
        <w:spacing w:before="167" w:line="252" w:lineRule="auto"/>
        <w:ind w:left="440" w:right="1477"/>
        <w:jc w:val="both"/>
      </w:pPr>
      <w:r>
        <w:t>The</w:t>
      </w:r>
      <w:r>
        <w:rPr>
          <w:spacing w:val="-4"/>
        </w:rPr>
        <w:t xml:space="preserve"> </w:t>
      </w:r>
      <w:r>
        <w:t>applications</w:t>
      </w:r>
      <w:r>
        <w:rPr>
          <w:spacing w:val="-4"/>
        </w:rPr>
        <w:t xml:space="preserve"> </w:t>
      </w:r>
      <w:r>
        <w:t>that</w:t>
      </w:r>
      <w:r>
        <w:rPr>
          <w:spacing w:val="-4"/>
        </w:rPr>
        <w:t xml:space="preserve"> </w:t>
      </w:r>
      <w:r>
        <w:t>request</w:t>
      </w:r>
      <w:r>
        <w:rPr>
          <w:spacing w:val="-4"/>
        </w:rPr>
        <w:t xml:space="preserve"> </w:t>
      </w:r>
      <w:r>
        <w:t>changes</w:t>
      </w:r>
      <w:r>
        <w:rPr>
          <w:spacing w:val="-4"/>
        </w:rPr>
        <w:t xml:space="preserve"> </w:t>
      </w:r>
      <w:r>
        <w:t>to</w:t>
      </w:r>
      <w:r>
        <w:rPr>
          <w:spacing w:val="-4"/>
        </w:rPr>
        <w:t xml:space="preserve"> </w:t>
      </w:r>
      <w:r>
        <w:t>a</w:t>
      </w:r>
      <w:r>
        <w:rPr>
          <w:spacing w:val="-4"/>
        </w:rPr>
        <w:t xml:space="preserve"> </w:t>
      </w:r>
      <w:r>
        <w:t>STEP</w:t>
      </w:r>
      <w:r>
        <w:rPr>
          <w:spacing w:val="-4"/>
        </w:rPr>
        <w:t xml:space="preserve"> </w:t>
      </w:r>
      <w:r>
        <w:t>data</w:t>
      </w:r>
      <w:r>
        <w:rPr>
          <w:spacing w:val="-4"/>
        </w:rPr>
        <w:t xml:space="preserve"> </w:t>
      </w:r>
      <w:r>
        <w:t>set</w:t>
      </w:r>
      <w:r>
        <w:rPr>
          <w:spacing w:val="-4"/>
        </w:rPr>
        <w:t xml:space="preserve"> </w:t>
      </w:r>
      <w:r>
        <w:t>shall</w:t>
      </w:r>
      <w:r>
        <w:rPr>
          <w:spacing w:val="-4"/>
        </w:rPr>
        <w:t xml:space="preserve"> </w:t>
      </w:r>
      <w:r>
        <w:t>support</w:t>
      </w:r>
      <w:r>
        <w:rPr>
          <w:spacing w:val="-4"/>
        </w:rPr>
        <w:t xml:space="preserve"> </w:t>
      </w:r>
      <w:r>
        <w:t>design</w:t>
      </w:r>
      <w:r>
        <w:rPr>
          <w:spacing w:val="-4"/>
        </w:rPr>
        <w:t xml:space="preserve"> </w:t>
      </w:r>
      <w:r>
        <w:t>change</w:t>
      </w:r>
      <w:r>
        <w:rPr>
          <w:spacing w:val="-4"/>
        </w:rPr>
        <w:t xml:space="preserve"> </w:t>
      </w:r>
      <w:r>
        <w:rPr>
          <w:spacing w:val="-3"/>
        </w:rPr>
        <w:t xml:space="preserve">man- </w:t>
      </w:r>
      <w:proofErr w:type="spellStart"/>
      <w:r>
        <w:t>agement</w:t>
      </w:r>
      <w:proofErr w:type="spellEnd"/>
      <w:r>
        <w:t xml:space="preserve"> as specified in AP 242. It may be necessary to pre-process the measurement </w:t>
      </w:r>
      <w:r>
        <w:rPr>
          <w:spacing w:val="-4"/>
        </w:rPr>
        <w:t xml:space="preserve">re- </w:t>
      </w:r>
      <w:proofErr w:type="spellStart"/>
      <w:r>
        <w:t>sults</w:t>
      </w:r>
      <w:proofErr w:type="spellEnd"/>
      <w:r>
        <w:rPr>
          <w:spacing w:val="-7"/>
        </w:rPr>
        <w:t xml:space="preserve"> </w:t>
      </w:r>
      <w:r>
        <w:t>from</w:t>
      </w:r>
      <w:r>
        <w:rPr>
          <w:spacing w:val="-6"/>
        </w:rPr>
        <w:t xml:space="preserve"> </w:t>
      </w:r>
      <w:r>
        <w:t>manufacturing</w:t>
      </w:r>
      <w:r>
        <w:rPr>
          <w:spacing w:val="-6"/>
        </w:rPr>
        <w:t xml:space="preserve"> </w:t>
      </w:r>
      <w:r>
        <w:t>and</w:t>
      </w:r>
      <w:r>
        <w:rPr>
          <w:spacing w:val="-6"/>
        </w:rPr>
        <w:t xml:space="preserve"> </w:t>
      </w:r>
      <w:r>
        <w:t>from</w:t>
      </w:r>
      <w:r>
        <w:rPr>
          <w:spacing w:val="-6"/>
        </w:rPr>
        <w:t xml:space="preserve"> </w:t>
      </w:r>
      <w:r>
        <w:t>manufacturing</w:t>
      </w:r>
      <w:r>
        <w:rPr>
          <w:spacing w:val="-6"/>
        </w:rPr>
        <w:t xml:space="preserve"> </w:t>
      </w:r>
      <w:r>
        <w:t>process</w:t>
      </w:r>
      <w:r>
        <w:rPr>
          <w:spacing w:val="-5"/>
        </w:rPr>
        <w:t xml:space="preserve"> </w:t>
      </w:r>
      <w:r>
        <w:t>planning</w:t>
      </w:r>
      <w:r>
        <w:rPr>
          <w:spacing w:val="-6"/>
        </w:rPr>
        <w:t xml:space="preserve"> </w:t>
      </w:r>
      <w:r>
        <w:t>to</w:t>
      </w:r>
      <w:r>
        <w:rPr>
          <w:spacing w:val="-6"/>
        </w:rPr>
        <w:t xml:space="preserve"> </w:t>
      </w:r>
      <w:r>
        <w:t>generate</w:t>
      </w:r>
      <w:r>
        <w:rPr>
          <w:spacing w:val="-7"/>
        </w:rPr>
        <w:t xml:space="preserve"> </w:t>
      </w:r>
      <w:r>
        <w:t>the</w:t>
      </w:r>
      <w:r>
        <w:rPr>
          <w:spacing w:val="-6"/>
        </w:rPr>
        <w:t xml:space="preserve"> </w:t>
      </w:r>
      <w:r>
        <w:t>correct change request</w:t>
      </w:r>
      <w:r>
        <w:rPr>
          <w:spacing w:val="-3"/>
        </w:rPr>
        <w:t xml:space="preserve"> </w:t>
      </w:r>
      <w:r>
        <w:t>records.</w:t>
      </w:r>
    </w:p>
    <w:p w14:paraId="27A27BEB" w14:textId="77777777" w:rsidR="00B223D6" w:rsidRDefault="00B223D6">
      <w:pPr>
        <w:pStyle w:val="BodyText"/>
        <w:spacing w:before="5"/>
        <w:rPr>
          <w:sz w:val="32"/>
        </w:rPr>
      </w:pPr>
      <w:bookmarkStart w:id="68" w:name="Proposed_model_details"/>
      <w:bookmarkStart w:id="69" w:name="_bookmark146"/>
      <w:bookmarkEnd w:id="68"/>
      <w:bookmarkEnd w:id="69"/>
    </w:p>
    <w:p w14:paraId="1F789DF8" w14:textId="7B52B7F6" w:rsidR="00B223D6" w:rsidRDefault="00EC5D63" w:rsidP="007B188F">
      <w:pPr>
        <w:pStyle w:val="Heading1"/>
        <w:tabs>
          <w:tab w:val="left" w:pos="977"/>
          <w:tab w:val="left" w:pos="978"/>
        </w:tabs>
        <w:ind w:left="440" w:firstLine="0"/>
      </w:pPr>
      <w:bookmarkStart w:id="70" w:name="New_declarations_for_the_STEP_resource_m"/>
      <w:bookmarkStart w:id="71" w:name="_bookmark183"/>
      <w:bookmarkEnd w:id="70"/>
      <w:bookmarkEnd w:id="71"/>
      <w:r>
        <w:t>New declarations for the STEP resource</w:t>
      </w:r>
      <w:r>
        <w:rPr>
          <w:spacing w:val="-9"/>
        </w:rPr>
        <w:t xml:space="preserve"> </w:t>
      </w:r>
      <w:r>
        <w:t>model</w:t>
      </w:r>
    </w:p>
    <w:p w14:paraId="66591AB3" w14:textId="77777777" w:rsidR="007B188F" w:rsidRDefault="007B188F" w:rsidP="007B188F">
      <w:pPr>
        <w:pStyle w:val="Heading1"/>
        <w:tabs>
          <w:tab w:val="left" w:pos="977"/>
          <w:tab w:val="left" w:pos="978"/>
        </w:tabs>
        <w:ind w:left="440" w:firstLine="0"/>
      </w:pPr>
    </w:p>
    <w:p w14:paraId="68E4BE2F" w14:textId="77777777" w:rsidR="007B188F" w:rsidRDefault="007B188F" w:rsidP="007B188F">
      <w:pPr>
        <w:pStyle w:val="Heading1"/>
        <w:tabs>
          <w:tab w:val="left" w:pos="977"/>
          <w:tab w:val="left" w:pos="978"/>
        </w:tabs>
        <w:ind w:left="440" w:firstLine="0"/>
      </w:pPr>
    </w:p>
    <w:p w14:paraId="2F685EB7" w14:textId="1BA3C9BD" w:rsidR="007B188F" w:rsidRDefault="007B188F" w:rsidP="007B188F">
      <w:pPr>
        <w:pStyle w:val="Heading1"/>
        <w:tabs>
          <w:tab w:val="left" w:pos="977"/>
          <w:tab w:val="left" w:pos="978"/>
        </w:tabs>
        <w:ind w:left="440" w:firstLine="0"/>
      </w:pPr>
      <w:r>
        <w:t xml:space="preserve">This </w:t>
      </w:r>
      <w:proofErr w:type="spellStart"/>
      <w:r>
        <w:t>guid_attribute_</w:t>
      </w:r>
      <w:proofErr w:type="gramStart"/>
      <w:r>
        <w:t>select</w:t>
      </w:r>
      <w:proofErr w:type="spellEnd"/>
      <w:r>
        <w:t xml:space="preserve">  list</w:t>
      </w:r>
      <w:proofErr w:type="gramEnd"/>
      <w:r>
        <w:t xml:space="preserve"> is subject to serious debate.</w:t>
      </w:r>
    </w:p>
    <w:p w14:paraId="71510463" w14:textId="77777777" w:rsidR="00B223D6" w:rsidRDefault="00B223D6">
      <w:pPr>
        <w:pStyle w:val="BodyText"/>
        <w:spacing w:before="8"/>
        <w:rPr>
          <w:b/>
        </w:rPr>
      </w:pPr>
    </w:p>
    <w:p w14:paraId="4C224D3D" w14:textId="77777777" w:rsidR="00B223D6" w:rsidRDefault="00EC5D63">
      <w:pPr>
        <w:pStyle w:val="BodyText"/>
        <w:spacing w:line="288" w:lineRule="auto"/>
        <w:ind w:left="686" w:right="2597" w:hanging="247"/>
        <w:rPr>
          <w:rFonts w:ascii="Lucida Console"/>
        </w:rPr>
      </w:pPr>
      <w:r>
        <w:rPr>
          <w:rFonts w:ascii="Lucida Console"/>
          <w:w w:val="90"/>
        </w:rPr>
        <w:t>TYPE</w:t>
      </w:r>
      <w:r>
        <w:rPr>
          <w:rFonts w:ascii="Lucida Console"/>
          <w:spacing w:val="-88"/>
          <w:w w:val="90"/>
        </w:rPr>
        <w:t xml:space="preserve"> </w:t>
      </w:r>
      <w:proofErr w:type="spellStart"/>
      <w:r>
        <w:rPr>
          <w:rFonts w:ascii="Lucida Console"/>
          <w:w w:val="90"/>
        </w:rPr>
        <w:t>guid_attribute_select</w:t>
      </w:r>
      <w:proofErr w:type="spellEnd"/>
      <w:r>
        <w:rPr>
          <w:rFonts w:ascii="Lucida Console"/>
          <w:spacing w:val="-87"/>
          <w:w w:val="90"/>
        </w:rPr>
        <w:t xml:space="preserve"> </w:t>
      </w:r>
      <w:r>
        <w:rPr>
          <w:rFonts w:ascii="Lucida Console"/>
          <w:w w:val="90"/>
        </w:rPr>
        <w:t>=</w:t>
      </w:r>
      <w:r>
        <w:rPr>
          <w:rFonts w:ascii="Lucida Console"/>
          <w:spacing w:val="-87"/>
          <w:w w:val="90"/>
        </w:rPr>
        <w:t xml:space="preserve"> </w:t>
      </w:r>
      <w:r>
        <w:rPr>
          <w:rFonts w:ascii="Lucida Console"/>
          <w:w w:val="90"/>
        </w:rPr>
        <w:t>EXTENSIBLE</w:t>
      </w:r>
      <w:r>
        <w:rPr>
          <w:rFonts w:ascii="Lucida Console"/>
          <w:spacing w:val="-87"/>
          <w:w w:val="90"/>
        </w:rPr>
        <w:t xml:space="preserve"> </w:t>
      </w:r>
      <w:r>
        <w:rPr>
          <w:rFonts w:ascii="Lucida Console"/>
          <w:w w:val="90"/>
        </w:rPr>
        <w:t>GENERIC_ENTITY</w:t>
      </w:r>
      <w:r>
        <w:rPr>
          <w:rFonts w:ascii="Lucida Console"/>
          <w:spacing w:val="-87"/>
          <w:w w:val="90"/>
        </w:rPr>
        <w:t xml:space="preserve"> </w:t>
      </w:r>
      <w:r>
        <w:rPr>
          <w:rFonts w:ascii="Lucida Console"/>
          <w:w w:val="90"/>
        </w:rPr>
        <w:t xml:space="preserve">SELECT </w:t>
      </w:r>
      <w:r>
        <w:rPr>
          <w:rFonts w:ascii="Lucida Console"/>
          <w:w w:val="95"/>
        </w:rPr>
        <w:t>(</w:t>
      </w:r>
      <w:proofErr w:type="spellStart"/>
      <w:r>
        <w:rPr>
          <w:rFonts w:ascii="Lucida Console"/>
          <w:w w:val="95"/>
        </w:rPr>
        <w:t>application_context</w:t>
      </w:r>
      <w:proofErr w:type="spellEnd"/>
      <w:r>
        <w:rPr>
          <w:rFonts w:ascii="Lucida Console"/>
          <w:w w:val="95"/>
        </w:rPr>
        <w:t>,</w:t>
      </w:r>
    </w:p>
    <w:p w14:paraId="5AF9FFFD" w14:textId="77777777" w:rsidR="00B223D6" w:rsidRDefault="00EC5D63">
      <w:pPr>
        <w:pStyle w:val="BodyText"/>
        <w:spacing w:before="2" w:line="288" w:lineRule="auto"/>
        <w:ind w:left="809" w:right="4937"/>
        <w:rPr>
          <w:rFonts w:ascii="Lucida Console"/>
        </w:rPr>
      </w:pPr>
      <w:r>
        <w:rPr>
          <w:rFonts w:ascii="Lucida Console"/>
          <w:w w:val="95"/>
        </w:rPr>
        <w:t xml:space="preserve">characterized_object, </w:t>
      </w:r>
      <w:proofErr w:type="spellStart"/>
      <w:r>
        <w:rPr>
          <w:rFonts w:ascii="Lucida Console"/>
          <w:w w:val="90"/>
        </w:rPr>
        <w:t>characterized_object_relationship</w:t>
      </w:r>
      <w:proofErr w:type="spellEnd"/>
      <w:r>
        <w:rPr>
          <w:rFonts w:ascii="Lucida Console"/>
          <w:w w:val="90"/>
        </w:rPr>
        <w:t xml:space="preserve">, </w:t>
      </w:r>
      <w:proofErr w:type="spellStart"/>
      <w:r>
        <w:rPr>
          <w:rFonts w:ascii="Lucida Console"/>
          <w:w w:val="85"/>
        </w:rPr>
        <w:t>context_dependent_shape_representation</w:t>
      </w:r>
      <w:proofErr w:type="spellEnd"/>
      <w:r>
        <w:rPr>
          <w:rFonts w:ascii="Lucida Console"/>
          <w:w w:val="85"/>
        </w:rPr>
        <w:t xml:space="preserve">, </w:t>
      </w:r>
      <w:proofErr w:type="spellStart"/>
      <w:r>
        <w:rPr>
          <w:rFonts w:ascii="Lucida Console"/>
          <w:w w:val="95"/>
        </w:rPr>
        <w:t>datum_feature</w:t>
      </w:r>
      <w:proofErr w:type="spellEnd"/>
      <w:r>
        <w:rPr>
          <w:rFonts w:ascii="Lucida Console"/>
          <w:w w:val="95"/>
        </w:rPr>
        <w:t>,</w:t>
      </w:r>
    </w:p>
    <w:p w14:paraId="43DE7D27" w14:textId="77777777" w:rsidR="00B223D6" w:rsidRDefault="00EC5D63">
      <w:pPr>
        <w:pStyle w:val="BodyText"/>
        <w:spacing w:before="4" w:line="288" w:lineRule="auto"/>
        <w:ind w:left="809" w:right="8133"/>
        <w:rPr>
          <w:rFonts w:ascii="Lucida Console"/>
        </w:rPr>
      </w:pPr>
      <w:proofErr w:type="spellStart"/>
      <w:r>
        <w:rPr>
          <w:rFonts w:ascii="Lucida Console"/>
          <w:w w:val="85"/>
        </w:rPr>
        <w:t>datum_system</w:t>
      </w:r>
      <w:proofErr w:type="spellEnd"/>
      <w:r>
        <w:rPr>
          <w:rFonts w:ascii="Lucida Console"/>
          <w:w w:val="85"/>
        </w:rPr>
        <w:t xml:space="preserve">, </w:t>
      </w:r>
      <w:proofErr w:type="spellStart"/>
      <w:r>
        <w:rPr>
          <w:rFonts w:ascii="Lucida Console"/>
          <w:w w:val="85"/>
        </w:rPr>
        <w:t>derived_unit</w:t>
      </w:r>
      <w:proofErr w:type="spellEnd"/>
      <w:r>
        <w:rPr>
          <w:rFonts w:ascii="Lucida Console"/>
          <w:w w:val="85"/>
        </w:rPr>
        <w:t>,</w:t>
      </w:r>
    </w:p>
    <w:p w14:paraId="49741EC1" w14:textId="77777777" w:rsidR="00B223D6" w:rsidRDefault="00EC5D63">
      <w:pPr>
        <w:pStyle w:val="BodyText"/>
        <w:spacing w:before="2" w:line="288" w:lineRule="auto"/>
        <w:ind w:left="809" w:right="4568"/>
        <w:rPr>
          <w:rFonts w:ascii="Lucida Console"/>
        </w:rPr>
      </w:pPr>
      <w:proofErr w:type="spellStart"/>
      <w:r>
        <w:rPr>
          <w:rFonts w:ascii="Lucida Console"/>
          <w:w w:val="85"/>
        </w:rPr>
        <w:t>dimension_related_tolerance_zone_element</w:t>
      </w:r>
      <w:proofErr w:type="spellEnd"/>
      <w:r>
        <w:rPr>
          <w:rFonts w:ascii="Lucida Console"/>
          <w:w w:val="85"/>
        </w:rPr>
        <w:t xml:space="preserve">, </w:t>
      </w:r>
      <w:proofErr w:type="spellStart"/>
      <w:r>
        <w:rPr>
          <w:rFonts w:ascii="Lucida Console"/>
          <w:w w:val="85"/>
        </w:rPr>
        <w:t>dimensional_characteristic_representation</w:t>
      </w:r>
      <w:proofErr w:type="spellEnd"/>
      <w:r>
        <w:rPr>
          <w:rFonts w:ascii="Lucida Console"/>
          <w:w w:val="85"/>
        </w:rPr>
        <w:t xml:space="preserve">, </w:t>
      </w:r>
      <w:proofErr w:type="spellStart"/>
      <w:r>
        <w:rPr>
          <w:rFonts w:ascii="Lucida Console"/>
          <w:w w:val="95"/>
        </w:rPr>
        <w:t>dimensional_location</w:t>
      </w:r>
      <w:proofErr w:type="spellEnd"/>
      <w:r>
        <w:rPr>
          <w:rFonts w:ascii="Lucida Console"/>
          <w:w w:val="95"/>
        </w:rPr>
        <w:t>,</w:t>
      </w:r>
    </w:p>
    <w:p w14:paraId="06CCA6F0" w14:textId="77777777" w:rsidR="00B223D6" w:rsidRDefault="00EC5D63">
      <w:pPr>
        <w:pStyle w:val="BodyText"/>
        <w:spacing w:before="2" w:line="288" w:lineRule="auto"/>
        <w:ind w:left="809" w:right="6043"/>
        <w:rPr>
          <w:rFonts w:ascii="Lucida Console"/>
        </w:rPr>
      </w:pPr>
      <w:proofErr w:type="spellStart"/>
      <w:r>
        <w:rPr>
          <w:rFonts w:ascii="Lucida Console"/>
          <w:w w:val="95"/>
        </w:rPr>
        <w:t>dimensional_size</w:t>
      </w:r>
      <w:proofErr w:type="spellEnd"/>
      <w:r>
        <w:rPr>
          <w:rFonts w:ascii="Lucida Console"/>
          <w:w w:val="95"/>
        </w:rPr>
        <w:t xml:space="preserve">, </w:t>
      </w:r>
      <w:proofErr w:type="spellStart"/>
      <w:r>
        <w:rPr>
          <w:rFonts w:ascii="Lucida Console"/>
          <w:w w:val="95"/>
        </w:rPr>
        <w:t>founded_item</w:t>
      </w:r>
      <w:proofErr w:type="spellEnd"/>
      <w:r>
        <w:rPr>
          <w:rFonts w:ascii="Lucida Console"/>
          <w:w w:val="95"/>
        </w:rPr>
        <w:t xml:space="preserve">, </w:t>
      </w:r>
      <w:proofErr w:type="spellStart"/>
      <w:r>
        <w:rPr>
          <w:rFonts w:ascii="Lucida Console"/>
          <w:w w:val="95"/>
        </w:rPr>
        <w:t>general_property</w:t>
      </w:r>
      <w:proofErr w:type="spellEnd"/>
      <w:r>
        <w:rPr>
          <w:rFonts w:ascii="Lucida Console"/>
          <w:w w:val="95"/>
        </w:rPr>
        <w:t xml:space="preserve">, </w:t>
      </w:r>
      <w:proofErr w:type="spellStart"/>
      <w:r>
        <w:rPr>
          <w:rFonts w:ascii="Lucida Console"/>
          <w:w w:val="85"/>
        </w:rPr>
        <w:t>general_property_relationship</w:t>
      </w:r>
      <w:proofErr w:type="spellEnd"/>
      <w:r>
        <w:rPr>
          <w:rFonts w:ascii="Lucida Console"/>
          <w:w w:val="85"/>
        </w:rPr>
        <w:t xml:space="preserve">, </w:t>
      </w:r>
      <w:proofErr w:type="spellStart"/>
      <w:r>
        <w:rPr>
          <w:rFonts w:ascii="Lucida Console"/>
          <w:w w:val="95"/>
        </w:rPr>
        <w:t>geometric_tolerance</w:t>
      </w:r>
      <w:proofErr w:type="spellEnd"/>
      <w:r>
        <w:rPr>
          <w:rFonts w:ascii="Lucida Console"/>
          <w:w w:val="95"/>
        </w:rPr>
        <w:t>,</w:t>
      </w:r>
    </w:p>
    <w:p w14:paraId="742CE9F9" w14:textId="77777777" w:rsidR="00B223D6" w:rsidRDefault="00EC5D63">
      <w:pPr>
        <w:pStyle w:val="BodyText"/>
        <w:spacing w:before="5" w:line="288" w:lineRule="auto"/>
        <w:ind w:left="809" w:right="4199"/>
        <w:rPr>
          <w:rFonts w:ascii="Lucida Console"/>
        </w:rPr>
      </w:pPr>
      <w:proofErr w:type="spellStart"/>
      <w:r>
        <w:rPr>
          <w:rFonts w:ascii="Lucida Console"/>
          <w:w w:val="85"/>
        </w:rPr>
        <w:t>geometric_tolerance_auxiliary_classification</w:t>
      </w:r>
      <w:proofErr w:type="spellEnd"/>
      <w:r>
        <w:rPr>
          <w:rFonts w:ascii="Lucida Console"/>
          <w:w w:val="85"/>
        </w:rPr>
        <w:t xml:space="preserve">, </w:t>
      </w:r>
      <w:proofErr w:type="spellStart"/>
      <w:r>
        <w:rPr>
          <w:rFonts w:ascii="Lucida Console"/>
          <w:w w:val="95"/>
        </w:rPr>
        <w:t>g</w:t>
      </w:r>
      <w:r>
        <w:rPr>
          <w:rFonts w:ascii="Lucida Console"/>
          <w:w w:val="95"/>
        </w:rPr>
        <w:t>eometric_tolerance_relationship</w:t>
      </w:r>
      <w:proofErr w:type="spellEnd"/>
      <w:r>
        <w:rPr>
          <w:rFonts w:ascii="Lucida Console"/>
          <w:w w:val="95"/>
        </w:rPr>
        <w:t xml:space="preserve">, </w:t>
      </w:r>
      <w:proofErr w:type="spellStart"/>
      <w:r>
        <w:rPr>
          <w:rFonts w:ascii="Lucida Console"/>
          <w:w w:val="95"/>
        </w:rPr>
        <w:t>gps_filter</w:t>
      </w:r>
      <w:proofErr w:type="spellEnd"/>
      <w:r>
        <w:rPr>
          <w:rFonts w:ascii="Lucida Console"/>
          <w:w w:val="95"/>
        </w:rPr>
        <w:t>,</w:t>
      </w:r>
    </w:p>
    <w:p w14:paraId="7A18FCC6" w14:textId="77777777" w:rsidR="00B223D6" w:rsidRDefault="00EC5D63">
      <w:pPr>
        <w:pStyle w:val="BodyText"/>
        <w:spacing w:before="3" w:line="288" w:lineRule="auto"/>
        <w:ind w:left="809" w:right="5183"/>
        <w:rPr>
          <w:rFonts w:ascii="Lucida Console"/>
        </w:rPr>
      </w:pPr>
      <w:proofErr w:type="spellStart"/>
      <w:r>
        <w:rPr>
          <w:rFonts w:ascii="Lucida Console"/>
          <w:w w:val="95"/>
        </w:rPr>
        <w:t>gps_filtration_specification</w:t>
      </w:r>
      <w:proofErr w:type="spellEnd"/>
      <w:r>
        <w:rPr>
          <w:rFonts w:ascii="Lucida Console"/>
          <w:w w:val="95"/>
        </w:rPr>
        <w:t xml:space="preserve">, invisibility, </w:t>
      </w:r>
      <w:r>
        <w:rPr>
          <w:rFonts w:ascii="Lucida Console"/>
          <w:w w:val="85"/>
        </w:rPr>
        <w:t xml:space="preserve">item_identified_representation_usage, </w:t>
      </w:r>
      <w:r>
        <w:rPr>
          <w:rFonts w:ascii="Lucida Console"/>
          <w:w w:val="95"/>
        </w:rPr>
        <w:t xml:space="preserve">limits_and_fits, </w:t>
      </w:r>
      <w:proofErr w:type="spellStart"/>
      <w:r>
        <w:rPr>
          <w:rFonts w:ascii="Lucida Console"/>
          <w:w w:val="95"/>
        </w:rPr>
        <w:t>maths_value_with_unit</w:t>
      </w:r>
      <w:proofErr w:type="spellEnd"/>
      <w:r>
        <w:rPr>
          <w:rFonts w:ascii="Lucida Console"/>
          <w:w w:val="95"/>
        </w:rPr>
        <w:t xml:space="preserve">, </w:t>
      </w:r>
      <w:proofErr w:type="spellStart"/>
      <w:r>
        <w:rPr>
          <w:rFonts w:ascii="Lucida Console"/>
          <w:w w:val="95"/>
        </w:rPr>
        <w:t>measure_qualification</w:t>
      </w:r>
      <w:proofErr w:type="spellEnd"/>
      <w:r>
        <w:rPr>
          <w:rFonts w:ascii="Lucida Console"/>
          <w:w w:val="95"/>
        </w:rPr>
        <w:t xml:space="preserve">, </w:t>
      </w:r>
      <w:proofErr w:type="spellStart"/>
      <w:r>
        <w:rPr>
          <w:rFonts w:ascii="Lucida Console"/>
          <w:w w:val="95"/>
        </w:rPr>
        <w:t>measure_with_unit</w:t>
      </w:r>
      <w:proofErr w:type="spellEnd"/>
      <w:r>
        <w:rPr>
          <w:rFonts w:ascii="Lucida Console"/>
          <w:w w:val="95"/>
        </w:rPr>
        <w:t>,</w:t>
      </w:r>
    </w:p>
    <w:p w14:paraId="2BA639EF" w14:textId="77777777" w:rsidR="00B223D6" w:rsidRDefault="00EC5D63">
      <w:pPr>
        <w:pStyle w:val="BodyText"/>
        <w:spacing w:before="6" w:line="288" w:lineRule="auto"/>
        <w:ind w:left="809" w:right="6289"/>
        <w:rPr>
          <w:rFonts w:ascii="Lucida Console"/>
        </w:rPr>
      </w:pPr>
      <w:proofErr w:type="spellStart"/>
      <w:r>
        <w:rPr>
          <w:rFonts w:ascii="Lucida Console"/>
          <w:w w:val="95"/>
        </w:rPr>
        <w:t>named_unit</w:t>
      </w:r>
      <w:proofErr w:type="spellEnd"/>
      <w:r>
        <w:rPr>
          <w:rFonts w:ascii="Lucida Console"/>
          <w:w w:val="95"/>
        </w:rPr>
        <w:t xml:space="preserve">, </w:t>
      </w:r>
      <w:proofErr w:type="spellStart"/>
      <w:r>
        <w:rPr>
          <w:rFonts w:ascii="Lucida Console"/>
          <w:w w:val="85"/>
        </w:rPr>
        <w:t>placed_datum_target_feature</w:t>
      </w:r>
      <w:proofErr w:type="spellEnd"/>
      <w:r>
        <w:rPr>
          <w:rFonts w:ascii="Lucida Console"/>
          <w:w w:val="85"/>
        </w:rPr>
        <w:t xml:space="preserve">, </w:t>
      </w:r>
      <w:proofErr w:type="spellStart"/>
      <w:r>
        <w:rPr>
          <w:rFonts w:ascii="Lucida Console"/>
          <w:w w:val="95"/>
        </w:rPr>
        <w:t>plus_m</w:t>
      </w:r>
      <w:r>
        <w:rPr>
          <w:rFonts w:ascii="Lucida Console"/>
          <w:w w:val="95"/>
        </w:rPr>
        <w:t>inus_tolerance</w:t>
      </w:r>
      <w:proofErr w:type="spellEnd"/>
      <w:r>
        <w:rPr>
          <w:rFonts w:ascii="Lucida Console"/>
          <w:w w:val="95"/>
        </w:rPr>
        <w:t>, product, product_definition,</w:t>
      </w:r>
    </w:p>
    <w:p w14:paraId="034141F4" w14:textId="11CD19A1" w:rsidR="007B188F" w:rsidRDefault="00EC5D63" w:rsidP="007B188F">
      <w:pPr>
        <w:pStyle w:val="BodyText"/>
        <w:spacing w:before="5" w:line="288" w:lineRule="auto"/>
        <w:ind w:left="809" w:right="4568"/>
        <w:rPr>
          <w:rFonts w:ascii="Lucida Console"/>
          <w:w w:val="95"/>
        </w:rPr>
      </w:pPr>
      <w:proofErr w:type="spellStart"/>
      <w:r>
        <w:rPr>
          <w:rFonts w:ascii="Lucida Console"/>
          <w:w w:val="95"/>
        </w:rPr>
        <w:t>product_definition_formation</w:t>
      </w:r>
      <w:proofErr w:type="spellEnd"/>
      <w:r>
        <w:rPr>
          <w:rFonts w:ascii="Lucida Console"/>
          <w:w w:val="95"/>
        </w:rPr>
        <w:t xml:space="preserve">, </w:t>
      </w:r>
      <w:proofErr w:type="spellStart"/>
      <w:r>
        <w:rPr>
          <w:rFonts w:ascii="Lucida Console"/>
          <w:w w:val="85"/>
        </w:rPr>
        <w:lastRenderedPageBreak/>
        <w:t>product_definition_formation_relationship</w:t>
      </w:r>
      <w:proofErr w:type="spellEnd"/>
      <w:r>
        <w:rPr>
          <w:rFonts w:ascii="Lucida Console"/>
          <w:w w:val="85"/>
        </w:rPr>
        <w:t xml:space="preserve">, </w:t>
      </w:r>
      <w:proofErr w:type="spellStart"/>
      <w:r>
        <w:rPr>
          <w:rFonts w:ascii="Lucida Console"/>
          <w:w w:val="95"/>
        </w:rPr>
        <w:t>product_definition_relationship</w:t>
      </w:r>
      <w:proofErr w:type="spellEnd"/>
      <w:r>
        <w:rPr>
          <w:rFonts w:ascii="Lucida Console"/>
          <w:w w:val="95"/>
        </w:rPr>
        <w:t xml:space="preserve">, property_definition, </w:t>
      </w:r>
      <w:proofErr w:type="spellStart"/>
      <w:r>
        <w:rPr>
          <w:rFonts w:ascii="Lucida Console"/>
          <w:w w:val="95"/>
        </w:rPr>
        <w:t>property_definition_representatio</w:t>
      </w:r>
      <w:r w:rsidR="007B188F">
        <w:rPr>
          <w:rFonts w:ascii="Lucida Console"/>
          <w:w w:val="95"/>
        </w:rPr>
        <w:t>n</w:t>
      </w:r>
      <w:proofErr w:type="spellEnd"/>
      <w:r w:rsidR="007B188F">
        <w:rPr>
          <w:rFonts w:ascii="Lucida Console"/>
          <w:w w:val="95"/>
        </w:rPr>
        <w:t>,</w:t>
      </w:r>
    </w:p>
    <w:p w14:paraId="70CA019A" w14:textId="58C11B4D" w:rsidR="00B223D6" w:rsidRDefault="00EC5D63" w:rsidP="007B188F">
      <w:pPr>
        <w:pStyle w:val="BodyText"/>
        <w:spacing w:before="5" w:line="288" w:lineRule="auto"/>
        <w:ind w:left="809" w:right="4568"/>
        <w:rPr>
          <w:rFonts w:ascii="Lucida Console"/>
        </w:rPr>
      </w:pPr>
      <w:r>
        <w:rPr>
          <w:rFonts w:ascii="Lucida Console"/>
          <w:w w:val="95"/>
        </w:rPr>
        <w:t xml:space="preserve">representation, representation_context, representation_item, </w:t>
      </w:r>
      <w:r>
        <w:rPr>
          <w:rFonts w:ascii="Lucida Console"/>
          <w:w w:val="85"/>
        </w:rPr>
        <w:t xml:space="preserve">representation_relationship, </w:t>
      </w:r>
      <w:proofErr w:type="spellStart"/>
      <w:r>
        <w:rPr>
          <w:rFonts w:ascii="Lucida Console"/>
          <w:w w:val="90"/>
        </w:rPr>
        <w:t>runout_zone_orientation</w:t>
      </w:r>
      <w:proofErr w:type="spellEnd"/>
      <w:r>
        <w:rPr>
          <w:rFonts w:ascii="Lucida Console"/>
          <w:w w:val="90"/>
        </w:rPr>
        <w:t xml:space="preserve">, </w:t>
      </w:r>
      <w:r>
        <w:rPr>
          <w:rFonts w:ascii="Lucida Console"/>
          <w:w w:val="95"/>
        </w:rPr>
        <w:t xml:space="preserve">shape_aspect, </w:t>
      </w:r>
      <w:proofErr w:type="spellStart"/>
      <w:r>
        <w:rPr>
          <w:rFonts w:ascii="Lucida Console"/>
          <w:w w:val="85"/>
        </w:rPr>
        <w:t>shape_aspect_relationship</w:t>
      </w:r>
      <w:proofErr w:type="spellEnd"/>
      <w:r>
        <w:rPr>
          <w:rFonts w:ascii="Lucida Console"/>
          <w:w w:val="85"/>
        </w:rPr>
        <w:t xml:space="preserve">, </w:t>
      </w:r>
      <w:r>
        <w:rPr>
          <w:rFonts w:ascii="Lucida Console"/>
          <w:w w:val="95"/>
        </w:rPr>
        <w:t>tolerance_value,</w:t>
      </w:r>
    </w:p>
    <w:p w14:paraId="10AC6A2F" w14:textId="77777777" w:rsidR="00B223D6" w:rsidRDefault="00EC5D63">
      <w:pPr>
        <w:pStyle w:val="BodyText"/>
        <w:spacing w:before="7" w:line="288" w:lineRule="auto"/>
        <w:ind w:left="809" w:right="4814"/>
        <w:rPr>
          <w:rFonts w:ascii="Lucida Console"/>
        </w:rPr>
      </w:pPr>
      <w:proofErr w:type="spellStart"/>
      <w:r>
        <w:rPr>
          <w:rFonts w:ascii="Lucida Console"/>
          <w:w w:val="85"/>
        </w:rPr>
        <w:t>tolerance_with_statistical_distribution</w:t>
      </w:r>
      <w:proofErr w:type="spellEnd"/>
      <w:r>
        <w:rPr>
          <w:rFonts w:ascii="Lucida Console"/>
          <w:w w:val="85"/>
        </w:rPr>
        <w:t xml:space="preserve">, </w:t>
      </w:r>
      <w:proofErr w:type="spellStart"/>
      <w:r>
        <w:rPr>
          <w:rFonts w:ascii="Lucida Console"/>
          <w:w w:val="95"/>
        </w:rPr>
        <w:t>tolerance_zone_definition</w:t>
      </w:r>
      <w:proofErr w:type="spellEnd"/>
      <w:r>
        <w:rPr>
          <w:rFonts w:ascii="Lucida Console"/>
          <w:w w:val="95"/>
        </w:rPr>
        <w:t xml:space="preserve">, </w:t>
      </w:r>
      <w:proofErr w:type="spellStart"/>
      <w:r>
        <w:rPr>
          <w:rFonts w:ascii="Lucida Console"/>
          <w:w w:val="95"/>
        </w:rPr>
        <w:t>tolerance_zone_</w:t>
      </w:r>
      <w:r>
        <w:rPr>
          <w:rFonts w:ascii="Lucida Console"/>
          <w:w w:val="95"/>
        </w:rPr>
        <w:t>form</w:t>
      </w:r>
      <w:proofErr w:type="spellEnd"/>
      <w:r>
        <w:rPr>
          <w:rFonts w:ascii="Lucida Console"/>
          <w:w w:val="95"/>
        </w:rPr>
        <w:t xml:space="preserve">, </w:t>
      </w:r>
      <w:proofErr w:type="spellStart"/>
      <w:r>
        <w:rPr>
          <w:rFonts w:ascii="Lucida Console"/>
          <w:w w:val="95"/>
        </w:rPr>
        <w:t>topological_representation_item</w:t>
      </w:r>
      <w:proofErr w:type="spellEnd"/>
      <w:proofErr w:type="gramStart"/>
      <w:r>
        <w:rPr>
          <w:rFonts w:ascii="Lucida Console"/>
          <w:w w:val="95"/>
        </w:rPr>
        <w:t>);</w:t>
      </w:r>
      <w:proofErr w:type="gramEnd"/>
    </w:p>
    <w:p w14:paraId="41723CA7" w14:textId="77777777" w:rsidR="00B223D6" w:rsidRDefault="00EC5D63">
      <w:pPr>
        <w:pStyle w:val="BodyText"/>
        <w:spacing w:before="4"/>
        <w:ind w:left="440"/>
        <w:rPr>
          <w:rFonts w:ascii="Lucida Console"/>
        </w:rPr>
      </w:pPr>
      <w:r>
        <w:rPr>
          <w:rFonts w:ascii="Lucida Console"/>
          <w:w w:val="95"/>
        </w:rPr>
        <w:t>END_</w:t>
      </w:r>
      <w:proofErr w:type="gramStart"/>
      <w:r>
        <w:rPr>
          <w:rFonts w:ascii="Lucida Console"/>
          <w:w w:val="95"/>
        </w:rPr>
        <w:t>TYPE;</w:t>
      </w:r>
      <w:proofErr w:type="gramEnd"/>
    </w:p>
    <w:p w14:paraId="568DB99E" w14:textId="77777777" w:rsidR="00B223D6" w:rsidRDefault="00B223D6">
      <w:pPr>
        <w:pStyle w:val="BodyText"/>
        <w:spacing w:before="5"/>
        <w:rPr>
          <w:rFonts w:ascii="Lucida Console"/>
          <w:sz w:val="26"/>
        </w:rPr>
      </w:pPr>
    </w:p>
    <w:p w14:paraId="1616D245" w14:textId="77777777" w:rsidR="00B223D6" w:rsidRDefault="00EC5D63">
      <w:pPr>
        <w:pStyle w:val="BodyText"/>
        <w:spacing w:line="252" w:lineRule="auto"/>
        <w:ind w:left="440" w:right="1479"/>
        <w:jc w:val="both"/>
      </w:pPr>
      <w:r>
        <w:pict w14:anchorId="54AE4CFF">
          <v:line id="_x0000_s1031" alt="" style="position:absolute;left:0;text-align:left;z-index:-251530752;mso-wrap-edited:f;mso-width-percent:0;mso-height-percent:0;mso-position-horizontal-relative:page;mso-width-percent:0;mso-height-percent:0" from="171.4pt,11pt" to="174.95pt,11pt" strokeweight=".14042mm">
            <w10:wrap anchorx="page"/>
          </v:line>
        </w:pict>
      </w:r>
      <w:r>
        <w:pict w14:anchorId="6EB1451F">
          <v:line id="_x0000_s1030" alt="" style="position:absolute;left:0;text-align:left;z-index:-251529728;mso-wrap-edited:f;mso-width-percent:0;mso-height-percent:0;mso-position-horizontal-relative:page;mso-width-percent:0;mso-height-percent:0" from="243.4pt,11pt" to="247pt,11pt" strokeweight=".14042mm">
            <w10:wrap anchorx="page"/>
          </v:line>
        </w:pict>
      </w:r>
      <w:r>
        <w:pict w14:anchorId="50994242">
          <v:line id="_x0000_s1029" alt="" style="position:absolute;left:0;text-align:left;z-index:-251528704;mso-wrap-edited:f;mso-width-percent:0;mso-height-percent:0;mso-position-horizontal-relative:page;mso-width-percent:0;mso-height-percent:0" from="166.4pt,25.45pt" to="169.95pt,25.45pt" strokeweight=".14042mm">
            <w10:wrap anchorx="page"/>
          </v:line>
        </w:pict>
      </w:r>
      <w:r>
        <w:pict w14:anchorId="00B0A5E7">
          <v:line id="_x0000_s1028" alt="" style="position:absolute;left:0;text-align:left;z-index:-251527680;mso-wrap-edited:f;mso-width-percent:0;mso-height-percent:0;mso-position-horizontal-relative:page;mso-width-percent:0;mso-height-percent:0" from="442.4pt,25.45pt" to="446pt,25.45pt" strokeweight=".14042mm">
            <w10:wrap anchorx="page"/>
          </v:line>
        </w:pict>
      </w:r>
      <w:r>
        <w:pict w14:anchorId="0DC9F16A">
          <v:line id="_x0000_s1027" alt="" style="position:absolute;left:0;text-align:left;z-index:-251526656;mso-wrap-edited:f;mso-width-percent:0;mso-height-percent:0;mso-position-horizontal-relative:page;mso-width-percent:0;mso-height-percent:0" from="514.45pt,25.45pt" to="518pt,25.45pt" strokeweight=".14042mm">
            <w10:wrap anchorx="page"/>
          </v:line>
        </w:pict>
      </w:r>
      <w:r>
        <w:t xml:space="preserve">Note: geometric representation item is intentionally omitted as for engineering </w:t>
      </w:r>
      <w:proofErr w:type="spellStart"/>
      <w:r>
        <w:t>applica</w:t>
      </w:r>
      <w:proofErr w:type="spellEnd"/>
      <w:r>
        <w:t xml:space="preserve">- </w:t>
      </w:r>
      <w:proofErr w:type="spellStart"/>
      <w:r>
        <w:t>tions</w:t>
      </w:r>
      <w:proofErr w:type="spellEnd"/>
      <w:r>
        <w:t>, the shape aspect provides identification for members of geometric representation - item.</w:t>
      </w:r>
    </w:p>
    <w:p w14:paraId="048D5BD0" w14:textId="77777777" w:rsidR="00B223D6" w:rsidRDefault="00EC5D63">
      <w:pPr>
        <w:pStyle w:val="BodyText"/>
        <w:spacing w:before="225" w:line="288" w:lineRule="auto"/>
        <w:ind w:left="686" w:right="4689" w:hanging="247"/>
        <w:rPr>
          <w:rFonts w:ascii="Lucida Console"/>
        </w:rPr>
      </w:pPr>
      <w:r>
        <w:rPr>
          <w:rFonts w:ascii="Lucida Console"/>
          <w:w w:val="90"/>
        </w:rPr>
        <w:t>TYPE</w:t>
      </w:r>
      <w:r>
        <w:rPr>
          <w:rFonts w:ascii="Lucida Console"/>
          <w:spacing w:val="-79"/>
          <w:w w:val="90"/>
        </w:rPr>
        <w:t xml:space="preserve"> </w:t>
      </w:r>
      <w:proofErr w:type="spellStart"/>
      <w:r>
        <w:rPr>
          <w:rFonts w:ascii="Lucida Console"/>
          <w:w w:val="90"/>
        </w:rPr>
        <w:t>guid_relationship_role</w:t>
      </w:r>
      <w:proofErr w:type="spellEnd"/>
      <w:r>
        <w:rPr>
          <w:rFonts w:ascii="Lucida Console"/>
          <w:spacing w:val="-79"/>
          <w:w w:val="90"/>
        </w:rPr>
        <w:t xml:space="preserve"> </w:t>
      </w:r>
      <w:r>
        <w:rPr>
          <w:rFonts w:ascii="Lucida Console"/>
          <w:w w:val="90"/>
        </w:rPr>
        <w:t>=</w:t>
      </w:r>
      <w:r>
        <w:rPr>
          <w:rFonts w:ascii="Lucida Console"/>
          <w:spacing w:val="-78"/>
          <w:w w:val="90"/>
        </w:rPr>
        <w:t xml:space="preserve"> </w:t>
      </w:r>
      <w:r>
        <w:rPr>
          <w:rFonts w:ascii="Lucida Console"/>
          <w:w w:val="90"/>
        </w:rPr>
        <w:t>ENUMERATION</w:t>
      </w:r>
      <w:r>
        <w:rPr>
          <w:rFonts w:ascii="Lucida Console"/>
          <w:spacing w:val="-79"/>
          <w:w w:val="90"/>
        </w:rPr>
        <w:t xml:space="preserve"> </w:t>
      </w:r>
      <w:r>
        <w:rPr>
          <w:rFonts w:ascii="Lucida Console"/>
          <w:w w:val="90"/>
        </w:rPr>
        <w:t xml:space="preserve">OF </w:t>
      </w:r>
      <w:r>
        <w:rPr>
          <w:rFonts w:ascii="Lucida Console"/>
          <w:w w:val="95"/>
        </w:rPr>
        <w:t>(supersedes,</w:t>
      </w:r>
    </w:p>
    <w:p w14:paraId="7A8A9E1A" w14:textId="77777777" w:rsidR="007B188F" w:rsidRDefault="00EC5D63">
      <w:pPr>
        <w:pStyle w:val="BodyText"/>
        <w:spacing w:before="2" w:line="288" w:lineRule="auto"/>
        <w:ind w:left="809" w:right="8133"/>
        <w:rPr>
          <w:rFonts w:ascii="Lucida Console"/>
          <w:w w:val="95"/>
        </w:rPr>
      </w:pPr>
      <w:r>
        <w:rPr>
          <w:rFonts w:ascii="Lucida Console"/>
          <w:w w:val="95"/>
        </w:rPr>
        <w:t>merge,</w:t>
      </w:r>
    </w:p>
    <w:p w14:paraId="373A530F" w14:textId="53913EA4" w:rsidR="007B188F" w:rsidRDefault="007B188F" w:rsidP="007B188F">
      <w:pPr>
        <w:pStyle w:val="BodyText"/>
        <w:spacing w:before="2" w:line="288" w:lineRule="auto"/>
        <w:ind w:left="809" w:right="5700"/>
        <w:rPr>
          <w:rFonts w:ascii="Lucida Console"/>
          <w:w w:val="95"/>
        </w:rPr>
      </w:pPr>
      <w:proofErr w:type="spellStart"/>
      <w:r>
        <w:rPr>
          <w:rFonts w:ascii="Lucida Console"/>
          <w:w w:val="95"/>
        </w:rPr>
        <w:t>same_</w:t>
      </w:r>
      <w:proofErr w:type="gramStart"/>
      <w:r>
        <w:rPr>
          <w:rFonts w:ascii="Lucida Console"/>
          <w:w w:val="95"/>
        </w:rPr>
        <w:t>as</w:t>
      </w:r>
      <w:proofErr w:type="spellEnd"/>
      <w:r>
        <w:rPr>
          <w:rFonts w:ascii="Lucida Console"/>
          <w:w w:val="95"/>
        </w:rPr>
        <w:t>,--</w:t>
      </w:r>
      <w:proofErr w:type="gramEnd"/>
      <w:r>
        <w:rPr>
          <w:rFonts w:ascii="Lucida Console"/>
          <w:w w:val="95"/>
        </w:rPr>
        <w:t>to be added soon</w:t>
      </w:r>
    </w:p>
    <w:p w14:paraId="3E07FDA0" w14:textId="5EA33BCF" w:rsidR="00B223D6" w:rsidRDefault="00EC5D63">
      <w:pPr>
        <w:pStyle w:val="BodyText"/>
        <w:spacing w:before="2" w:line="288" w:lineRule="auto"/>
        <w:ind w:left="809" w:right="8133"/>
        <w:rPr>
          <w:rFonts w:ascii="Lucida Console"/>
        </w:rPr>
      </w:pPr>
      <w:r>
        <w:rPr>
          <w:rFonts w:ascii="Lucida Console"/>
          <w:w w:val="95"/>
        </w:rPr>
        <w:t xml:space="preserve"> split,</w:t>
      </w:r>
      <w:r>
        <w:rPr>
          <w:rFonts w:ascii="Lucida Console"/>
          <w:w w:val="95"/>
        </w:rPr>
        <w:t xml:space="preserve"> </w:t>
      </w:r>
      <w:proofErr w:type="spellStart"/>
      <w:r>
        <w:rPr>
          <w:rFonts w:ascii="Lucida Console"/>
          <w:w w:val="85"/>
        </w:rPr>
        <w:t>derive_from</w:t>
      </w:r>
      <w:proofErr w:type="spellEnd"/>
      <w:proofErr w:type="gramStart"/>
      <w:r>
        <w:rPr>
          <w:rFonts w:ascii="Lucida Console"/>
          <w:w w:val="85"/>
        </w:rPr>
        <w:t>);</w:t>
      </w:r>
      <w:proofErr w:type="gramEnd"/>
    </w:p>
    <w:p w14:paraId="5399AC67" w14:textId="77777777" w:rsidR="00B223D6" w:rsidRDefault="00EC5D63">
      <w:pPr>
        <w:pStyle w:val="BodyText"/>
        <w:spacing w:before="3"/>
        <w:ind w:left="440"/>
        <w:rPr>
          <w:rFonts w:ascii="Lucida Console"/>
        </w:rPr>
      </w:pPr>
      <w:r>
        <w:rPr>
          <w:rFonts w:ascii="Lucida Console"/>
          <w:w w:val="95"/>
        </w:rPr>
        <w:t>END_</w:t>
      </w:r>
      <w:proofErr w:type="gramStart"/>
      <w:r>
        <w:rPr>
          <w:rFonts w:ascii="Lucida Console"/>
          <w:w w:val="95"/>
        </w:rPr>
        <w:t>TYPE;</w:t>
      </w:r>
      <w:proofErr w:type="gramEnd"/>
    </w:p>
    <w:p w14:paraId="4977DDFC" w14:textId="77777777" w:rsidR="00B223D6" w:rsidRDefault="00B223D6">
      <w:pPr>
        <w:pStyle w:val="BodyText"/>
        <w:spacing w:before="7"/>
        <w:rPr>
          <w:rFonts w:ascii="Lucida Console"/>
          <w:sz w:val="33"/>
        </w:rPr>
      </w:pPr>
    </w:p>
    <w:p w14:paraId="168BDBF9" w14:textId="77777777" w:rsidR="00B223D6" w:rsidRDefault="00EC5D63">
      <w:pPr>
        <w:pStyle w:val="BodyText"/>
        <w:spacing w:before="1" w:line="288" w:lineRule="auto"/>
        <w:ind w:left="686" w:right="6290" w:hanging="247"/>
        <w:rPr>
          <w:rFonts w:ascii="Lucida Console"/>
        </w:rPr>
      </w:pPr>
      <w:r>
        <w:rPr>
          <w:rFonts w:ascii="Lucida Console"/>
          <w:w w:val="85"/>
        </w:rPr>
        <w:t xml:space="preserve">ENTITY </w:t>
      </w:r>
      <w:proofErr w:type="spellStart"/>
      <w:r>
        <w:rPr>
          <w:rFonts w:ascii="Lucida Console"/>
          <w:w w:val="85"/>
        </w:rPr>
        <w:t>aggregate_guid_attribute</w:t>
      </w:r>
      <w:proofErr w:type="spellEnd"/>
      <w:r>
        <w:rPr>
          <w:rFonts w:ascii="Lucida Console"/>
          <w:w w:val="85"/>
        </w:rPr>
        <w:t xml:space="preserve"> </w:t>
      </w:r>
      <w:r>
        <w:rPr>
          <w:rFonts w:ascii="Lucida Console"/>
          <w:w w:val="90"/>
        </w:rPr>
        <w:t>SUBTYPE</w:t>
      </w:r>
      <w:r>
        <w:rPr>
          <w:rFonts w:ascii="Lucida Console"/>
          <w:spacing w:val="-70"/>
          <w:w w:val="90"/>
        </w:rPr>
        <w:t xml:space="preserve"> </w:t>
      </w:r>
      <w:r>
        <w:rPr>
          <w:rFonts w:ascii="Lucida Console"/>
          <w:w w:val="90"/>
        </w:rPr>
        <w:t>OF</w:t>
      </w:r>
      <w:r>
        <w:rPr>
          <w:rFonts w:ascii="Lucida Console"/>
          <w:spacing w:val="-69"/>
          <w:w w:val="90"/>
        </w:rPr>
        <w:t xml:space="preserve"> </w:t>
      </w:r>
      <w:r>
        <w:rPr>
          <w:rFonts w:ascii="Lucida Console"/>
          <w:w w:val="90"/>
        </w:rPr>
        <w:t>(</w:t>
      </w:r>
      <w:proofErr w:type="spellStart"/>
      <w:r>
        <w:rPr>
          <w:rFonts w:ascii="Lucida Console"/>
          <w:w w:val="90"/>
        </w:rPr>
        <w:t>guid_attribute</w:t>
      </w:r>
      <w:proofErr w:type="spellEnd"/>
      <w:proofErr w:type="gramStart"/>
      <w:r>
        <w:rPr>
          <w:rFonts w:ascii="Lucida Console"/>
          <w:w w:val="90"/>
        </w:rPr>
        <w:t>);</w:t>
      </w:r>
      <w:proofErr w:type="gramEnd"/>
    </w:p>
    <w:p w14:paraId="0E82A79E" w14:textId="77777777" w:rsidR="00B223D6" w:rsidRDefault="00EC5D63">
      <w:pPr>
        <w:pStyle w:val="BodyText"/>
        <w:spacing w:before="1" w:line="288" w:lineRule="auto"/>
        <w:ind w:left="440" w:right="1861" w:firstLine="246"/>
        <w:rPr>
          <w:rFonts w:ascii="Lucida Console"/>
        </w:rPr>
      </w:pPr>
      <w:proofErr w:type="spellStart"/>
      <w:r>
        <w:rPr>
          <w:rFonts w:ascii="Lucida Console"/>
          <w:w w:val="90"/>
        </w:rPr>
        <w:t>aggregate_identified_</w:t>
      </w:r>
      <w:proofErr w:type="gramStart"/>
      <w:r>
        <w:rPr>
          <w:rFonts w:ascii="Lucida Console"/>
          <w:w w:val="90"/>
        </w:rPr>
        <w:t>item</w:t>
      </w:r>
      <w:proofErr w:type="spellEnd"/>
      <w:r>
        <w:rPr>
          <w:rFonts w:ascii="Lucida Console"/>
          <w:spacing w:val="-67"/>
          <w:w w:val="90"/>
        </w:rPr>
        <w:t xml:space="preserve"> </w:t>
      </w:r>
      <w:r>
        <w:rPr>
          <w:rFonts w:ascii="Lucida Console"/>
          <w:w w:val="90"/>
        </w:rPr>
        <w:t>:</w:t>
      </w:r>
      <w:proofErr w:type="gramEnd"/>
      <w:r>
        <w:rPr>
          <w:rFonts w:ascii="Lucida Console"/>
          <w:spacing w:val="-67"/>
          <w:w w:val="90"/>
        </w:rPr>
        <w:t xml:space="preserve"> </w:t>
      </w:r>
      <w:r>
        <w:rPr>
          <w:rFonts w:ascii="Lucida Console"/>
          <w:w w:val="90"/>
        </w:rPr>
        <w:t>SET</w:t>
      </w:r>
      <w:r>
        <w:rPr>
          <w:rFonts w:ascii="Lucida Console"/>
          <w:spacing w:val="-66"/>
          <w:w w:val="90"/>
        </w:rPr>
        <w:t xml:space="preserve"> </w:t>
      </w:r>
      <w:r>
        <w:rPr>
          <w:rFonts w:ascii="Lucida Console"/>
          <w:w w:val="90"/>
        </w:rPr>
        <w:t>[1</w:t>
      </w:r>
      <w:r>
        <w:rPr>
          <w:rFonts w:ascii="Lucida Console"/>
          <w:spacing w:val="-67"/>
          <w:w w:val="90"/>
        </w:rPr>
        <w:t xml:space="preserve"> </w:t>
      </w:r>
      <w:r>
        <w:rPr>
          <w:rFonts w:ascii="Lucida Console"/>
          <w:w w:val="90"/>
        </w:rPr>
        <w:t>:</w:t>
      </w:r>
      <w:r>
        <w:rPr>
          <w:rFonts w:ascii="Lucida Console"/>
          <w:spacing w:val="-67"/>
          <w:w w:val="90"/>
        </w:rPr>
        <w:t xml:space="preserve"> </w:t>
      </w:r>
      <w:r>
        <w:rPr>
          <w:rFonts w:ascii="Lucida Console"/>
          <w:w w:val="90"/>
        </w:rPr>
        <w:t>?]</w:t>
      </w:r>
      <w:r>
        <w:rPr>
          <w:rFonts w:ascii="Lucida Console"/>
          <w:spacing w:val="-67"/>
          <w:w w:val="90"/>
        </w:rPr>
        <w:t xml:space="preserve"> </w:t>
      </w:r>
      <w:r>
        <w:rPr>
          <w:rFonts w:ascii="Lucida Console"/>
          <w:w w:val="90"/>
        </w:rPr>
        <w:t>OF</w:t>
      </w:r>
      <w:r>
        <w:rPr>
          <w:rFonts w:ascii="Lucida Console"/>
          <w:spacing w:val="-66"/>
          <w:w w:val="90"/>
        </w:rPr>
        <w:t xml:space="preserve"> </w:t>
      </w:r>
      <w:proofErr w:type="spellStart"/>
      <w:r>
        <w:rPr>
          <w:rFonts w:ascii="Lucida Console"/>
          <w:w w:val="90"/>
        </w:rPr>
        <w:t>guid_attribute_select</w:t>
      </w:r>
      <w:proofErr w:type="spellEnd"/>
      <w:r>
        <w:rPr>
          <w:rFonts w:ascii="Lucida Console"/>
          <w:w w:val="90"/>
        </w:rPr>
        <w:t xml:space="preserve">; </w:t>
      </w:r>
      <w:r>
        <w:rPr>
          <w:rFonts w:ascii="Lucida Console"/>
          <w:w w:val="95"/>
        </w:rPr>
        <w:t>DERIVE</w:t>
      </w:r>
    </w:p>
    <w:p w14:paraId="456508CD" w14:textId="77777777" w:rsidR="00B223D6" w:rsidRDefault="00EC5D63">
      <w:pPr>
        <w:pStyle w:val="BodyText"/>
        <w:spacing w:before="2" w:line="288" w:lineRule="auto"/>
        <w:ind w:left="440" w:right="2478" w:firstLine="246"/>
        <w:rPr>
          <w:rFonts w:ascii="Lucida Console"/>
        </w:rPr>
      </w:pPr>
      <w:proofErr w:type="spellStart"/>
      <w:r>
        <w:rPr>
          <w:rFonts w:ascii="Lucida Console"/>
          <w:w w:val="85"/>
        </w:rPr>
        <w:t>root_for_</w:t>
      </w:r>
      <w:proofErr w:type="gramStart"/>
      <w:r>
        <w:rPr>
          <w:rFonts w:ascii="Lucida Console"/>
          <w:w w:val="85"/>
        </w:rPr>
        <w:t>aggregate</w:t>
      </w:r>
      <w:proofErr w:type="spellEnd"/>
      <w:r>
        <w:rPr>
          <w:rFonts w:ascii="Lucida Console"/>
          <w:w w:val="85"/>
        </w:rPr>
        <w:t xml:space="preserve"> :</w:t>
      </w:r>
      <w:proofErr w:type="gramEnd"/>
      <w:r>
        <w:rPr>
          <w:rFonts w:ascii="Lucida Console"/>
          <w:w w:val="85"/>
        </w:rPr>
        <w:t xml:space="preserve"> </w:t>
      </w:r>
      <w:proofErr w:type="spellStart"/>
      <w:r>
        <w:rPr>
          <w:rFonts w:ascii="Lucida Console"/>
          <w:w w:val="85"/>
        </w:rPr>
        <w:t>guid</w:t>
      </w:r>
      <w:proofErr w:type="spellEnd"/>
      <w:r>
        <w:rPr>
          <w:rFonts w:ascii="Lucida Console"/>
          <w:w w:val="85"/>
        </w:rPr>
        <w:t xml:space="preserve"> := SELF\</w:t>
      </w:r>
      <w:proofErr w:type="spellStart"/>
      <w:r>
        <w:rPr>
          <w:rFonts w:ascii="Lucida Console"/>
          <w:w w:val="85"/>
        </w:rPr>
        <w:t>guid_attribute.identifier</w:t>
      </w:r>
      <w:proofErr w:type="spellEnd"/>
      <w:r>
        <w:rPr>
          <w:rFonts w:ascii="Lucida Console"/>
          <w:w w:val="85"/>
        </w:rPr>
        <w:t xml:space="preserve">; </w:t>
      </w:r>
      <w:r>
        <w:rPr>
          <w:rFonts w:ascii="Lucida Console"/>
          <w:w w:val="95"/>
        </w:rPr>
        <w:t>END_ENTITY;</w:t>
      </w:r>
    </w:p>
    <w:p w14:paraId="500F8759" w14:textId="77777777" w:rsidR="00B223D6" w:rsidRDefault="00B223D6">
      <w:pPr>
        <w:pStyle w:val="BodyText"/>
        <w:spacing w:before="1"/>
        <w:rPr>
          <w:rFonts w:ascii="Lucida Console"/>
          <w:sz w:val="29"/>
        </w:rPr>
      </w:pPr>
    </w:p>
    <w:p w14:paraId="7EC84A3A" w14:textId="77777777" w:rsidR="00B223D6" w:rsidRDefault="00EC5D63">
      <w:pPr>
        <w:pStyle w:val="BodyText"/>
        <w:tabs>
          <w:tab w:val="left" w:pos="3638"/>
        </w:tabs>
        <w:spacing w:line="288" w:lineRule="auto"/>
        <w:ind w:left="686" w:right="6057" w:hanging="247"/>
        <w:rPr>
          <w:rFonts w:ascii="Lucida Console"/>
        </w:rPr>
      </w:pPr>
      <w:r>
        <w:rPr>
          <w:rFonts w:ascii="Lucida Console"/>
          <w:w w:val="95"/>
        </w:rPr>
        <w:t xml:space="preserve">ENTITY </w:t>
      </w:r>
      <w:proofErr w:type="spellStart"/>
      <w:r>
        <w:rPr>
          <w:rFonts w:ascii="Lucida Console"/>
          <w:w w:val="95"/>
        </w:rPr>
        <w:t>guid_attribute</w:t>
      </w:r>
      <w:proofErr w:type="spellEnd"/>
      <w:r>
        <w:rPr>
          <w:rFonts w:ascii="Lucida Console"/>
          <w:w w:val="95"/>
        </w:rPr>
        <w:t xml:space="preserve">; </w:t>
      </w:r>
      <w:r>
        <w:rPr>
          <w:rFonts w:ascii="Lucida Console"/>
          <w:w w:val="90"/>
        </w:rPr>
        <w:t>identifier</w:t>
      </w:r>
      <w:r>
        <w:rPr>
          <w:rFonts w:ascii="Lucida Console"/>
          <w:w w:val="90"/>
        </w:rPr>
        <w:tab/>
      </w:r>
      <w:r>
        <w:rPr>
          <w:rFonts w:ascii="Lucida Console"/>
          <w:w w:val="95"/>
        </w:rPr>
        <w:t>:</w:t>
      </w:r>
      <w:r>
        <w:rPr>
          <w:rFonts w:ascii="Lucida Console"/>
          <w:spacing w:val="-86"/>
          <w:w w:val="95"/>
        </w:rPr>
        <w:t xml:space="preserve"> </w:t>
      </w:r>
      <w:proofErr w:type="spellStart"/>
      <w:proofErr w:type="gramStart"/>
      <w:r>
        <w:rPr>
          <w:rFonts w:ascii="Lucida Console"/>
          <w:spacing w:val="-4"/>
          <w:w w:val="95"/>
        </w:rPr>
        <w:t>guid</w:t>
      </w:r>
      <w:proofErr w:type="spellEnd"/>
      <w:r>
        <w:rPr>
          <w:rFonts w:ascii="Lucida Console"/>
          <w:spacing w:val="-4"/>
          <w:w w:val="95"/>
        </w:rPr>
        <w:t>;</w:t>
      </w:r>
      <w:proofErr w:type="gramEnd"/>
    </w:p>
    <w:p w14:paraId="64D49EA9" w14:textId="77777777" w:rsidR="00B223D6" w:rsidRDefault="00EC5D63">
      <w:pPr>
        <w:pStyle w:val="BodyText"/>
        <w:tabs>
          <w:tab w:val="left" w:pos="3638"/>
        </w:tabs>
        <w:spacing w:before="2" w:line="288" w:lineRule="auto"/>
        <w:ind w:left="686" w:right="3966"/>
        <w:rPr>
          <w:rFonts w:ascii="Lucida Console"/>
        </w:rPr>
      </w:pPr>
      <w:proofErr w:type="spellStart"/>
      <w:r>
        <w:rPr>
          <w:rFonts w:ascii="Lucida Console"/>
          <w:w w:val="85"/>
        </w:rPr>
        <w:t>identified_item</w:t>
      </w:r>
      <w:proofErr w:type="spellEnd"/>
      <w:r>
        <w:rPr>
          <w:rFonts w:ascii="Lucida Console"/>
          <w:w w:val="85"/>
        </w:rPr>
        <w:tab/>
        <w:t xml:space="preserve">: </w:t>
      </w:r>
      <w:proofErr w:type="spellStart"/>
      <w:r>
        <w:rPr>
          <w:rFonts w:ascii="Lucida Console"/>
          <w:w w:val="85"/>
        </w:rPr>
        <w:t>guid_attribute_select</w:t>
      </w:r>
      <w:proofErr w:type="spellEnd"/>
      <w:r>
        <w:rPr>
          <w:rFonts w:ascii="Lucida Console"/>
          <w:w w:val="85"/>
        </w:rPr>
        <w:t xml:space="preserve">; </w:t>
      </w:r>
      <w:proofErr w:type="spellStart"/>
      <w:r>
        <w:rPr>
          <w:rFonts w:ascii="Lucida Console"/>
          <w:w w:val="85"/>
        </w:rPr>
        <w:t>guid_namespace</w:t>
      </w:r>
      <w:proofErr w:type="spellEnd"/>
      <w:r>
        <w:rPr>
          <w:rFonts w:ascii="Lucida Console"/>
          <w:w w:val="85"/>
        </w:rPr>
        <w:tab/>
      </w:r>
      <w:r>
        <w:rPr>
          <w:rFonts w:ascii="Lucida Console"/>
          <w:w w:val="95"/>
        </w:rPr>
        <w:t>:</w:t>
      </w:r>
      <w:r>
        <w:rPr>
          <w:rFonts w:ascii="Lucida Console"/>
          <w:spacing w:val="-44"/>
          <w:w w:val="95"/>
        </w:rPr>
        <w:t xml:space="preserve"> </w:t>
      </w:r>
      <w:proofErr w:type="spellStart"/>
      <w:r>
        <w:rPr>
          <w:rFonts w:ascii="Lucida Console"/>
          <w:w w:val="95"/>
        </w:rPr>
        <w:t>guid_</w:t>
      </w:r>
      <w:proofErr w:type="gramStart"/>
      <w:r>
        <w:rPr>
          <w:rFonts w:ascii="Lucida Console"/>
          <w:w w:val="95"/>
        </w:rPr>
        <w:t>namespace</w:t>
      </w:r>
      <w:proofErr w:type="spellEnd"/>
      <w:r>
        <w:rPr>
          <w:rFonts w:ascii="Lucida Console"/>
          <w:w w:val="95"/>
        </w:rPr>
        <w:t>;</w:t>
      </w:r>
      <w:proofErr w:type="gramEnd"/>
    </w:p>
    <w:p w14:paraId="4BD7A285" w14:textId="77777777" w:rsidR="00B223D6" w:rsidRDefault="00EC5D63">
      <w:pPr>
        <w:pStyle w:val="BodyText"/>
        <w:spacing w:before="2"/>
        <w:ind w:left="440"/>
        <w:rPr>
          <w:rFonts w:ascii="Lucida Console"/>
        </w:rPr>
      </w:pPr>
      <w:r>
        <w:rPr>
          <w:rFonts w:ascii="Lucida Console"/>
          <w:w w:val="95"/>
        </w:rPr>
        <w:t>END_</w:t>
      </w:r>
      <w:proofErr w:type="gramStart"/>
      <w:r>
        <w:rPr>
          <w:rFonts w:ascii="Lucida Console"/>
          <w:w w:val="95"/>
        </w:rPr>
        <w:t>ENTITY;</w:t>
      </w:r>
      <w:proofErr w:type="gramEnd"/>
    </w:p>
    <w:p w14:paraId="2A829C16" w14:textId="77777777" w:rsidR="00B223D6" w:rsidRDefault="00B223D6">
      <w:pPr>
        <w:pStyle w:val="BodyText"/>
        <w:spacing w:before="7"/>
        <w:rPr>
          <w:rFonts w:ascii="Lucida Console"/>
          <w:sz w:val="33"/>
        </w:rPr>
      </w:pPr>
    </w:p>
    <w:p w14:paraId="6FAAD4AD" w14:textId="77777777" w:rsidR="00B223D6" w:rsidRDefault="00EC5D63">
      <w:pPr>
        <w:pStyle w:val="BodyText"/>
        <w:tabs>
          <w:tab w:val="left" w:pos="3638"/>
        </w:tabs>
        <w:spacing w:before="1" w:line="288" w:lineRule="auto"/>
        <w:ind w:left="686" w:right="4089" w:hanging="247"/>
        <w:rPr>
          <w:rFonts w:ascii="Lucida Console"/>
        </w:rPr>
      </w:pPr>
      <w:r>
        <w:rPr>
          <w:rFonts w:ascii="Lucida Console"/>
          <w:w w:val="85"/>
        </w:rPr>
        <w:t xml:space="preserve">ENTITY </w:t>
      </w:r>
      <w:proofErr w:type="spellStart"/>
      <w:r>
        <w:rPr>
          <w:rFonts w:ascii="Lucida Console"/>
          <w:w w:val="85"/>
        </w:rPr>
        <w:t>guid_attribute_with_approximate_location</w:t>
      </w:r>
      <w:proofErr w:type="spellEnd"/>
      <w:r>
        <w:rPr>
          <w:rFonts w:ascii="Lucida Console"/>
          <w:w w:val="85"/>
        </w:rPr>
        <w:t xml:space="preserve"> </w:t>
      </w:r>
      <w:r>
        <w:rPr>
          <w:rFonts w:ascii="Lucida Console"/>
          <w:w w:val="95"/>
        </w:rPr>
        <w:t xml:space="preserve">SUBTYPE </w:t>
      </w:r>
      <w:proofErr w:type="gramStart"/>
      <w:r>
        <w:rPr>
          <w:rFonts w:ascii="Lucida Console"/>
          <w:w w:val="95"/>
        </w:rPr>
        <w:t>OF(</w:t>
      </w:r>
      <w:proofErr w:type="spellStart"/>
      <w:proofErr w:type="gramEnd"/>
      <w:r>
        <w:rPr>
          <w:rFonts w:ascii="Lucida Console"/>
          <w:w w:val="95"/>
        </w:rPr>
        <w:t>guid_attribute</w:t>
      </w:r>
      <w:proofErr w:type="spellEnd"/>
      <w:r>
        <w:rPr>
          <w:rFonts w:ascii="Lucida Console"/>
          <w:w w:val="95"/>
        </w:rPr>
        <w:t xml:space="preserve">); </w:t>
      </w:r>
      <w:proofErr w:type="spellStart"/>
      <w:r>
        <w:rPr>
          <w:rFonts w:ascii="Lucida Console"/>
          <w:w w:val="85"/>
        </w:rPr>
        <w:t>approximate_location</w:t>
      </w:r>
      <w:proofErr w:type="spellEnd"/>
      <w:r>
        <w:rPr>
          <w:rFonts w:ascii="Lucida Console"/>
          <w:w w:val="85"/>
        </w:rPr>
        <w:tab/>
      </w:r>
      <w:r>
        <w:rPr>
          <w:rFonts w:ascii="Lucida Console"/>
          <w:w w:val="95"/>
        </w:rPr>
        <w:t xml:space="preserve">: </w:t>
      </w:r>
      <w:proofErr w:type="spellStart"/>
      <w:r>
        <w:rPr>
          <w:rFonts w:ascii="Lucida Console"/>
          <w:w w:val="95"/>
        </w:rPr>
        <w:t>cartesian_point</w:t>
      </w:r>
      <w:proofErr w:type="spellEnd"/>
      <w:r>
        <w:rPr>
          <w:rFonts w:ascii="Lucida Console"/>
          <w:w w:val="95"/>
        </w:rPr>
        <w:t xml:space="preserve">; </w:t>
      </w:r>
      <w:proofErr w:type="spellStart"/>
      <w:r>
        <w:rPr>
          <w:rFonts w:ascii="Lucida Console"/>
          <w:w w:val="85"/>
        </w:rPr>
        <w:t>location_representation</w:t>
      </w:r>
      <w:proofErr w:type="spellEnd"/>
      <w:r>
        <w:rPr>
          <w:rFonts w:ascii="Lucida Console"/>
          <w:w w:val="85"/>
        </w:rPr>
        <w:t xml:space="preserve"> :</w:t>
      </w:r>
      <w:r>
        <w:rPr>
          <w:rFonts w:ascii="Lucida Console"/>
          <w:spacing w:val="-3"/>
          <w:w w:val="85"/>
        </w:rPr>
        <w:t xml:space="preserve"> </w:t>
      </w:r>
      <w:r>
        <w:rPr>
          <w:rFonts w:ascii="Lucida Console"/>
          <w:w w:val="85"/>
        </w:rPr>
        <w:t>shape_representation;</w:t>
      </w:r>
    </w:p>
    <w:p w14:paraId="07ADE524" w14:textId="77777777" w:rsidR="00B223D6" w:rsidRDefault="00EC5D63">
      <w:pPr>
        <w:pStyle w:val="BodyText"/>
        <w:spacing w:before="3"/>
        <w:ind w:left="440"/>
        <w:rPr>
          <w:rFonts w:ascii="Lucida Console"/>
        </w:rPr>
      </w:pPr>
      <w:proofErr w:type="gramStart"/>
      <w:r>
        <w:rPr>
          <w:rFonts w:ascii="Lucida Console"/>
          <w:w w:val="95"/>
        </w:rPr>
        <w:lastRenderedPageBreak/>
        <w:t>WHERE</w:t>
      </w:r>
      <w:proofErr w:type="gramEnd"/>
    </w:p>
    <w:p w14:paraId="238C91A5" w14:textId="77777777" w:rsidR="00B223D6" w:rsidRDefault="00EC5D63">
      <w:pPr>
        <w:pStyle w:val="BodyText"/>
        <w:spacing w:before="90" w:line="288" w:lineRule="auto"/>
        <w:ind w:left="440" w:right="512" w:firstLine="246"/>
        <w:rPr>
          <w:rFonts w:ascii="Lucida Console"/>
        </w:rPr>
      </w:pPr>
      <w:r>
        <w:rPr>
          <w:rFonts w:ascii="Lucida Console"/>
          <w:w w:val="85"/>
        </w:rPr>
        <w:t xml:space="preserve">WR1: </w:t>
      </w:r>
      <w:proofErr w:type="spellStart"/>
      <w:r>
        <w:rPr>
          <w:rFonts w:ascii="Lucida Console"/>
          <w:w w:val="85"/>
        </w:rPr>
        <w:t>location_representation</w:t>
      </w:r>
      <w:proofErr w:type="spellEnd"/>
      <w:r>
        <w:rPr>
          <w:rFonts w:ascii="Lucida Console"/>
          <w:w w:val="85"/>
        </w:rPr>
        <w:t xml:space="preserve"> in </w:t>
      </w:r>
      <w:proofErr w:type="spellStart"/>
      <w:r>
        <w:rPr>
          <w:rFonts w:ascii="Lucida Console"/>
          <w:w w:val="85"/>
        </w:rPr>
        <w:t>using_representations</w:t>
      </w:r>
      <w:proofErr w:type="spellEnd"/>
      <w:r>
        <w:rPr>
          <w:rFonts w:ascii="Lucida Console"/>
          <w:w w:val="85"/>
        </w:rPr>
        <w:t>(</w:t>
      </w:r>
      <w:proofErr w:type="spellStart"/>
      <w:r>
        <w:rPr>
          <w:rFonts w:ascii="Lucida Console"/>
          <w:w w:val="85"/>
        </w:rPr>
        <w:t>approximate_loca</w:t>
      </w:r>
      <w:r>
        <w:rPr>
          <w:rFonts w:ascii="Lucida Console"/>
          <w:w w:val="85"/>
        </w:rPr>
        <w:t>tion</w:t>
      </w:r>
      <w:proofErr w:type="spellEnd"/>
      <w:r>
        <w:rPr>
          <w:rFonts w:ascii="Lucida Console"/>
          <w:w w:val="85"/>
        </w:rPr>
        <w:t xml:space="preserve">); </w:t>
      </w:r>
      <w:r>
        <w:rPr>
          <w:rFonts w:ascii="Lucida Console"/>
          <w:w w:val="95"/>
        </w:rPr>
        <w:t>END_</w:t>
      </w:r>
      <w:proofErr w:type="gramStart"/>
      <w:r>
        <w:rPr>
          <w:rFonts w:ascii="Lucida Console"/>
          <w:w w:val="95"/>
        </w:rPr>
        <w:t>ENTITY;</w:t>
      </w:r>
      <w:proofErr w:type="gramEnd"/>
    </w:p>
    <w:p w14:paraId="62BC1BEA" w14:textId="77777777" w:rsidR="00B223D6" w:rsidRDefault="00B223D6">
      <w:pPr>
        <w:pStyle w:val="BodyText"/>
        <w:rPr>
          <w:rFonts w:ascii="Lucida Console"/>
          <w:sz w:val="29"/>
        </w:rPr>
      </w:pPr>
    </w:p>
    <w:p w14:paraId="6587C9F4" w14:textId="77777777" w:rsidR="00B223D6" w:rsidRDefault="00EC5D63">
      <w:pPr>
        <w:pStyle w:val="BodyText"/>
        <w:spacing w:line="288" w:lineRule="auto"/>
        <w:ind w:left="686" w:right="6412" w:hanging="247"/>
        <w:rPr>
          <w:rFonts w:ascii="Lucida Console"/>
        </w:rPr>
      </w:pPr>
      <w:r>
        <w:rPr>
          <w:rFonts w:ascii="Lucida Console"/>
          <w:w w:val="95"/>
        </w:rPr>
        <w:t xml:space="preserve">ENTITY </w:t>
      </w:r>
      <w:proofErr w:type="spellStart"/>
      <w:r>
        <w:rPr>
          <w:rFonts w:ascii="Lucida Console"/>
          <w:w w:val="95"/>
        </w:rPr>
        <w:t>guid_namespace</w:t>
      </w:r>
      <w:proofErr w:type="spellEnd"/>
      <w:r>
        <w:rPr>
          <w:rFonts w:ascii="Lucida Console"/>
          <w:w w:val="95"/>
        </w:rPr>
        <w:t xml:space="preserve">; </w:t>
      </w:r>
      <w:proofErr w:type="spellStart"/>
      <w:r>
        <w:rPr>
          <w:rFonts w:ascii="Lucida Console"/>
          <w:w w:val="85"/>
        </w:rPr>
        <w:t>guid_namespace_</w:t>
      </w:r>
      <w:proofErr w:type="gramStart"/>
      <w:r>
        <w:rPr>
          <w:rFonts w:ascii="Lucida Console"/>
          <w:w w:val="85"/>
        </w:rPr>
        <w:t>value</w:t>
      </w:r>
      <w:proofErr w:type="spellEnd"/>
      <w:r>
        <w:rPr>
          <w:rFonts w:ascii="Lucida Console"/>
          <w:w w:val="85"/>
        </w:rPr>
        <w:t xml:space="preserve"> :</w:t>
      </w:r>
      <w:proofErr w:type="gramEnd"/>
      <w:r>
        <w:rPr>
          <w:rFonts w:ascii="Lucida Console"/>
          <w:w w:val="85"/>
        </w:rPr>
        <w:t xml:space="preserve"> </w:t>
      </w:r>
      <w:proofErr w:type="spellStart"/>
      <w:r>
        <w:rPr>
          <w:rFonts w:ascii="Lucida Console"/>
          <w:w w:val="85"/>
        </w:rPr>
        <w:t>guid</w:t>
      </w:r>
      <w:proofErr w:type="spellEnd"/>
      <w:r>
        <w:rPr>
          <w:rFonts w:ascii="Lucida Console"/>
          <w:w w:val="85"/>
        </w:rPr>
        <w:t>;</w:t>
      </w:r>
    </w:p>
    <w:p w14:paraId="255B8FB3" w14:textId="77777777" w:rsidR="00B223D6" w:rsidRDefault="00EC5D63">
      <w:pPr>
        <w:pStyle w:val="BodyText"/>
        <w:spacing w:before="2"/>
        <w:ind w:left="440"/>
        <w:rPr>
          <w:rFonts w:ascii="Lucida Console"/>
        </w:rPr>
      </w:pPr>
      <w:r>
        <w:rPr>
          <w:rFonts w:ascii="Lucida Console"/>
          <w:w w:val="95"/>
        </w:rPr>
        <w:t>UNIQUE</w:t>
      </w:r>
    </w:p>
    <w:p w14:paraId="44A49BBF" w14:textId="77777777" w:rsidR="00B223D6" w:rsidRDefault="00EC5D63">
      <w:pPr>
        <w:pStyle w:val="BodyText"/>
        <w:spacing w:before="49" w:line="288" w:lineRule="auto"/>
        <w:ind w:left="440" w:right="6658" w:firstLine="123"/>
        <w:rPr>
          <w:rFonts w:ascii="Lucida Console"/>
        </w:rPr>
      </w:pPr>
      <w:r>
        <w:rPr>
          <w:rFonts w:ascii="Lucida Console"/>
          <w:w w:val="85"/>
        </w:rPr>
        <w:t>UR</w:t>
      </w:r>
      <w:proofErr w:type="gramStart"/>
      <w:r>
        <w:rPr>
          <w:rFonts w:ascii="Lucida Console"/>
          <w:w w:val="85"/>
        </w:rPr>
        <w:t>1 :</w:t>
      </w:r>
      <w:proofErr w:type="gramEnd"/>
      <w:r>
        <w:rPr>
          <w:rFonts w:ascii="Lucida Console"/>
          <w:w w:val="85"/>
        </w:rPr>
        <w:t xml:space="preserve"> </w:t>
      </w:r>
      <w:proofErr w:type="spellStart"/>
      <w:r>
        <w:rPr>
          <w:rFonts w:ascii="Lucida Console"/>
          <w:w w:val="85"/>
        </w:rPr>
        <w:t>guid_namespace_value</w:t>
      </w:r>
      <w:proofErr w:type="spellEnd"/>
      <w:r>
        <w:rPr>
          <w:rFonts w:ascii="Lucida Console"/>
          <w:w w:val="85"/>
        </w:rPr>
        <w:t xml:space="preserve">; </w:t>
      </w:r>
      <w:r>
        <w:rPr>
          <w:rFonts w:ascii="Lucida Console"/>
          <w:w w:val="95"/>
        </w:rPr>
        <w:t>END_ENTITY;</w:t>
      </w:r>
    </w:p>
    <w:p w14:paraId="79F7C06E" w14:textId="77777777" w:rsidR="00B223D6" w:rsidRDefault="00B223D6">
      <w:pPr>
        <w:pStyle w:val="BodyText"/>
        <w:spacing w:before="1"/>
        <w:rPr>
          <w:rFonts w:ascii="Lucida Console"/>
          <w:sz w:val="29"/>
        </w:rPr>
      </w:pPr>
    </w:p>
    <w:p w14:paraId="309E3831" w14:textId="77777777" w:rsidR="00B223D6" w:rsidRDefault="00EC5D63">
      <w:pPr>
        <w:pStyle w:val="BodyText"/>
        <w:spacing w:line="288" w:lineRule="auto"/>
        <w:ind w:left="440" w:right="6535"/>
        <w:rPr>
          <w:rFonts w:ascii="Lucida Console"/>
        </w:rPr>
      </w:pPr>
      <w:r>
        <w:rPr>
          <w:rFonts w:ascii="Lucida Console"/>
          <w:w w:val="90"/>
        </w:rPr>
        <w:t>TYPE</w:t>
      </w:r>
      <w:r>
        <w:rPr>
          <w:rFonts w:ascii="Lucida Console"/>
          <w:spacing w:val="-53"/>
          <w:w w:val="90"/>
        </w:rPr>
        <w:t xml:space="preserve"> </w:t>
      </w:r>
      <w:proofErr w:type="spellStart"/>
      <w:r>
        <w:rPr>
          <w:rFonts w:ascii="Lucida Console"/>
          <w:w w:val="90"/>
        </w:rPr>
        <w:t>guid</w:t>
      </w:r>
      <w:proofErr w:type="spellEnd"/>
      <w:r>
        <w:rPr>
          <w:rFonts w:ascii="Lucida Console"/>
          <w:spacing w:val="-52"/>
          <w:w w:val="90"/>
        </w:rPr>
        <w:t xml:space="preserve"> </w:t>
      </w:r>
      <w:r>
        <w:rPr>
          <w:rFonts w:ascii="Lucida Console"/>
          <w:w w:val="90"/>
        </w:rPr>
        <w:t>=</w:t>
      </w:r>
      <w:r>
        <w:rPr>
          <w:rFonts w:ascii="Lucida Console"/>
          <w:spacing w:val="-53"/>
          <w:w w:val="90"/>
        </w:rPr>
        <w:t xml:space="preserve"> </w:t>
      </w:r>
      <w:proofErr w:type="gramStart"/>
      <w:r>
        <w:rPr>
          <w:rFonts w:ascii="Lucida Console"/>
          <w:w w:val="90"/>
        </w:rPr>
        <w:t>STRING(</w:t>
      </w:r>
      <w:proofErr w:type="gramEnd"/>
      <w:r>
        <w:rPr>
          <w:rFonts w:ascii="Lucida Console"/>
          <w:w w:val="90"/>
        </w:rPr>
        <w:t>36)</w:t>
      </w:r>
      <w:r>
        <w:rPr>
          <w:rFonts w:ascii="Lucida Console"/>
          <w:spacing w:val="-52"/>
          <w:w w:val="90"/>
        </w:rPr>
        <w:t xml:space="preserve"> </w:t>
      </w:r>
      <w:r>
        <w:rPr>
          <w:rFonts w:ascii="Lucida Console"/>
          <w:w w:val="90"/>
        </w:rPr>
        <w:t xml:space="preserve">FIXED; </w:t>
      </w:r>
      <w:r>
        <w:rPr>
          <w:rFonts w:ascii="Lucida Console"/>
          <w:w w:val="95"/>
        </w:rPr>
        <w:t>END_TYPE;</w:t>
      </w:r>
    </w:p>
    <w:p w14:paraId="40DE8FEF" w14:textId="77777777" w:rsidR="00B223D6" w:rsidRDefault="00B223D6">
      <w:pPr>
        <w:pStyle w:val="BodyText"/>
        <w:rPr>
          <w:rFonts w:ascii="Lucida Console"/>
          <w:sz w:val="29"/>
        </w:rPr>
      </w:pPr>
    </w:p>
    <w:p w14:paraId="35449F63" w14:textId="77777777" w:rsidR="00B223D6" w:rsidRDefault="00EC5D63">
      <w:pPr>
        <w:pStyle w:val="BodyText"/>
        <w:spacing w:before="1" w:line="288" w:lineRule="auto"/>
        <w:ind w:left="563" w:right="7028" w:hanging="124"/>
        <w:rPr>
          <w:rFonts w:ascii="Lucida Console"/>
        </w:rPr>
      </w:pPr>
      <w:r>
        <w:rPr>
          <w:rFonts w:ascii="Lucida Console"/>
          <w:w w:val="85"/>
        </w:rPr>
        <w:t xml:space="preserve">ENTITY </w:t>
      </w:r>
      <w:proofErr w:type="spellStart"/>
      <w:r>
        <w:rPr>
          <w:rFonts w:ascii="Lucida Console"/>
          <w:w w:val="85"/>
        </w:rPr>
        <w:t>guid_relationship</w:t>
      </w:r>
      <w:proofErr w:type="spellEnd"/>
      <w:r>
        <w:rPr>
          <w:rFonts w:ascii="Lucida Console"/>
          <w:w w:val="85"/>
        </w:rPr>
        <w:t xml:space="preserve">; </w:t>
      </w:r>
      <w:proofErr w:type="gramStart"/>
      <w:r>
        <w:rPr>
          <w:rFonts w:ascii="Lucida Console"/>
          <w:w w:val="95"/>
        </w:rPr>
        <w:t>identifier :</w:t>
      </w:r>
      <w:proofErr w:type="gramEnd"/>
      <w:r>
        <w:rPr>
          <w:rFonts w:ascii="Lucida Console"/>
          <w:w w:val="95"/>
        </w:rPr>
        <w:t xml:space="preserve"> </w:t>
      </w:r>
      <w:proofErr w:type="spellStart"/>
      <w:r>
        <w:rPr>
          <w:rFonts w:ascii="Lucida Console"/>
          <w:w w:val="95"/>
        </w:rPr>
        <w:t>guid</w:t>
      </w:r>
      <w:proofErr w:type="spellEnd"/>
      <w:r>
        <w:rPr>
          <w:rFonts w:ascii="Lucida Console"/>
          <w:w w:val="95"/>
        </w:rPr>
        <w:t>; guid_1 :</w:t>
      </w:r>
      <w:r>
        <w:rPr>
          <w:rFonts w:ascii="Lucida Console"/>
          <w:spacing w:val="-59"/>
          <w:w w:val="95"/>
        </w:rPr>
        <w:t xml:space="preserve"> </w:t>
      </w:r>
      <w:proofErr w:type="spellStart"/>
      <w:r>
        <w:rPr>
          <w:rFonts w:ascii="Lucida Console"/>
          <w:w w:val="95"/>
        </w:rPr>
        <w:t>guid</w:t>
      </w:r>
      <w:proofErr w:type="spellEnd"/>
      <w:r>
        <w:rPr>
          <w:rFonts w:ascii="Lucida Console"/>
          <w:w w:val="95"/>
        </w:rPr>
        <w:t>;</w:t>
      </w:r>
    </w:p>
    <w:p w14:paraId="24A37175" w14:textId="77777777" w:rsidR="00B223D6" w:rsidRDefault="00EC5D63">
      <w:pPr>
        <w:pStyle w:val="BodyText"/>
        <w:spacing w:before="2"/>
        <w:ind w:left="563"/>
        <w:rPr>
          <w:rFonts w:ascii="Lucida Console"/>
        </w:rPr>
      </w:pPr>
      <w:r>
        <w:rPr>
          <w:rFonts w:ascii="Lucida Console"/>
          <w:w w:val="90"/>
        </w:rPr>
        <w:t>guid_</w:t>
      </w:r>
      <w:proofErr w:type="gramStart"/>
      <w:r>
        <w:rPr>
          <w:rFonts w:ascii="Lucida Console"/>
          <w:w w:val="90"/>
        </w:rPr>
        <w:t>2 :</w:t>
      </w:r>
      <w:proofErr w:type="gramEnd"/>
      <w:r>
        <w:rPr>
          <w:rFonts w:ascii="Lucida Console"/>
          <w:spacing w:val="-103"/>
          <w:w w:val="90"/>
        </w:rPr>
        <w:t xml:space="preserve"> </w:t>
      </w:r>
      <w:proofErr w:type="spellStart"/>
      <w:r>
        <w:rPr>
          <w:rFonts w:ascii="Lucida Console"/>
          <w:w w:val="90"/>
        </w:rPr>
        <w:t>guid</w:t>
      </w:r>
      <w:proofErr w:type="spellEnd"/>
      <w:r>
        <w:rPr>
          <w:rFonts w:ascii="Lucida Console"/>
          <w:w w:val="90"/>
        </w:rPr>
        <w:t>;</w:t>
      </w:r>
    </w:p>
    <w:p w14:paraId="2D445CD6" w14:textId="77777777" w:rsidR="00B223D6" w:rsidRDefault="00EC5D63">
      <w:pPr>
        <w:pStyle w:val="BodyText"/>
        <w:spacing w:before="49" w:line="288" w:lineRule="auto"/>
        <w:ind w:left="440" w:right="6289" w:firstLine="123"/>
        <w:rPr>
          <w:rFonts w:ascii="Lucida Console"/>
        </w:rPr>
      </w:pPr>
      <w:proofErr w:type="gramStart"/>
      <w:r>
        <w:rPr>
          <w:rFonts w:ascii="Lucida Console"/>
          <w:w w:val="85"/>
        </w:rPr>
        <w:t>role :</w:t>
      </w:r>
      <w:proofErr w:type="gramEnd"/>
      <w:r>
        <w:rPr>
          <w:rFonts w:ascii="Lucida Console"/>
          <w:w w:val="85"/>
        </w:rPr>
        <w:t xml:space="preserve"> </w:t>
      </w:r>
      <w:proofErr w:type="spellStart"/>
      <w:r>
        <w:rPr>
          <w:rFonts w:ascii="Lucida Console"/>
          <w:w w:val="85"/>
        </w:rPr>
        <w:t>guid_relationship_role</w:t>
      </w:r>
      <w:proofErr w:type="spellEnd"/>
      <w:r>
        <w:rPr>
          <w:rFonts w:ascii="Lucida Console"/>
          <w:w w:val="85"/>
        </w:rPr>
        <w:t xml:space="preserve">; </w:t>
      </w:r>
      <w:r>
        <w:rPr>
          <w:rFonts w:ascii="Lucida Console"/>
          <w:w w:val="95"/>
        </w:rPr>
        <w:t>UNIQUE</w:t>
      </w:r>
    </w:p>
    <w:p w14:paraId="32AA5496" w14:textId="77777777" w:rsidR="00B223D6" w:rsidRDefault="00EC5D63">
      <w:pPr>
        <w:pStyle w:val="BodyText"/>
        <w:spacing w:before="2"/>
        <w:ind w:left="440" w:right="7903" w:firstLine="123"/>
        <w:rPr>
          <w:rFonts w:ascii="Lucida Console"/>
        </w:rPr>
      </w:pPr>
      <w:r>
        <w:rPr>
          <w:rFonts w:ascii="Lucida Console"/>
          <w:w w:val="90"/>
        </w:rPr>
        <w:t>UR</w:t>
      </w:r>
      <w:proofErr w:type="gramStart"/>
      <w:r>
        <w:rPr>
          <w:rFonts w:ascii="Lucida Console"/>
          <w:w w:val="90"/>
        </w:rPr>
        <w:t>1</w:t>
      </w:r>
      <w:r>
        <w:rPr>
          <w:rFonts w:ascii="Lucida Console"/>
          <w:spacing w:val="-65"/>
          <w:w w:val="90"/>
        </w:rPr>
        <w:t xml:space="preserve"> </w:t>
      </w:r>
      <w:r>
        <w:rPr>
          <w:rFonts w:ascii="Lucida Console"/>
          <w:w w:val="90"/>
        </w:rPr>
        <w:t>:</w:t>
      </w:r>
      <w:proofErr w:type="gramEnd"/>
      <w:r>
        <w:rPr>
          <w:rFonts w:ascii="Lucida Console"/>
          <w:spacing w:val="-65"/>
          <w:w w:val="90"/>
        </w:rPr>
        <w:t xml:space="preserve"> </w:t>
      </w:r>
      <w:r>
        <w:rPr>
          <w:rFonts w:ascii="Lucida Console"/>
          <w:w w:val="90"/>
        </w:rPr>
        <w:t>identifier;</w:t>
      </w:r>
    </w:p>
    <w:p w14:paraId="4B7BC5F9" w14:textId="77777777" w:rsidR="00B223D6" w:rsidRDefault="00EC5D63">
      <w:pPr>
        <w:pStyle w:val="BodyText"/>
        <w:spacing w:before="49"/>
        <w:ind w:left="440" w:right="7903"/>
        <w:rPr>
          <w:rFonts w:ascii="Lucida Console"/>
        </w:rPr>
      </w:pPr>
      <w:proofErr w:type="gramStart"/>
      <w:r>
        <w:rPr>
          <w:rFonts w:ascii="Lucida Console"/>
          <w:w w:val="95"/>
        </w:rPr>
        <w:t>WHERE</w:t>
      </w:r>
      <w:proofErr w:type="gramEnd"/>
    </w:p>
    <w:p w14:paraId="6666C63C" w14:textId="77777777" w:rsidR="00B223D6" w:rsidRDefault="00EC5D63">
      <w:pPr>
        <w:pStyle w:val="BodyText"/>
        <w:spacing w:before="49"/>
        <w:ind w:left="686"/>
        <w:rPr>
          <w:rFonts w:ascii="Lucida Console"/>
        </w:rPr>
      </w:pPr>
      <w:r>
        <w:rPr>
          <w:rFonts w:ascii="Lucida Console"/>
          <w:w w:val="95"/>
        </w:rPr>
        <w:t>IP</w:t>
      </w:r>
      <w:proofErr w:type="gramStart"/>
      <w:r>
        <w:rPr>
          <w:rFonts w:ascii="Lucida Console"/>
          <w:w w:val="95"/>
        </w:rPr>
        <w:t>1 :</w:t>
      </w:r>
      <w:proofErr w:type="gramEnd"/>
      <w:r>
        <w:rPr>
          <w:rFonts w:ascii="Lucida Console"/>
          <w:w w:val="95"/>
        </w:rPr>
        <w:t xml:space="preserve"> </w:t>
      </w:r>
      <w:proofErr w:type="spellStart"/>
      <w:r>
        <w:rPr>
          <w:rFonts w:ascii="Lucida Console"/>
          <w:w w:val="95"/>
        </w:rPr>
        <w:t>acyclic_guid_relationship</w:t>
      </w:r>
      <w:proofErr w:type="spellEnd"/>
      <w:r>
        <w:rPr>
          <w:rFonts w:ascii="Lucida Console"/>
          <w:w w:val="95"/>
        </w:rPr>
        <w:t>(SELF, guid_1, guid_2);</w:t>
      </w:r>
    </w:p>
    <w:p w14:paraId="0FCFD167" w14:textId="77777777" w:rsidR="00B223D6" w:rsidRDefault="00EC5D63">
      <w:pPr>
        <w:pStyle w:val="BodyText"/>
        <w:spacing w:before="49" w:line="288" w:lineRule="auto"/>
        <w:ind w:left="440" w:right="5311"/>
        <w:rPr>
          <w:rFonts w:ascii="Lucida Console"/>
        </w:rPr>
      </w:pPr>
      <w:r>
        <w:rPr>
          <w:rFonts w:ascii="Lucida Console"/>
          <w:w w:val="90"/>
        </w:rPr>
        <w:t>--</w:t>
      </w:r>
      <w:r>
        <w:rPr>
          <w:rFonts w:ascii="Lucida Console"/>
          <w:spacing w:val="-58"/>
          <w:w w:val="90"/>
        </w:rPr>
        <w:t xml:space="preserve"> </w:t>
      </w:r>
      <w:r>
        <w:rPr>
          <w:rFonts w:ascii="Lucida Console"/>
          <w:w w:val="90"/>
        </w:rPr>
        <w:t>A</w:t>
      </w:r>
      <w:r>
        <w:rPr>
          <w:rFonts w:ascii="Lucida Console"/>
          <w:spacing w:val="-57"/>
          <w:w w:val="90"/>
        </w:rPr>
        <w:t xml:space="preserve"> </w:t>
      </w:r>
      <w:proofErr w:type="spellStart"/>
      <w:r>
        <w:rPr>
          <w:rFonts w:ascii="Lucida Console"/>
          <w:w w:val="90"/>
        </w:rPr>
        <w:t>guid_relationship</w:t>
      </w:r>
      <w:proofErr w:type="spellEnd"/>
      <w:r>
        <w:rPr>
          <w:rFonts w:ascii="Lucida Console"/>
          <w:spacing w:val="-57"/>
          <w:w w:val="90"/>
        </w:rPr>
        <w:t xml:space="preserve"> </w:t>
      </w:r>
      <w:r>
        <w:rPr>
          <w:rFonts w:ascii="Lucida Console"/>
          <w:w w:val="90"/>
        </w:rPr>
        <w:t>shall</w:t>
      </w:r>
      <w:r>
        <w:rPr>
          <w:rFonts w:ascii="Lucida Console"/>
          <w:spacing w:val="-58"/>
          <w:w w:val="90"/>
        </w:rPr>
        <w:t xml:space="preserve"> </w:t>
      </w:r>
      <w:r>
        <w:rPr>
          <w:rFonts w:ascii="Lucida Console"/>
          <w:w w:val="90"/>
        </w:rPr>
        <w:t>be</w:t>
      </w:r>
      <w:r>
        <w:rPr>
          <w:rFonts w:ascii="Lucida Console"/>
          <w:spacing w:val="-57"/>
          <w:w w:val="90"/>
        </w:rPr>
        <w:t xml:space="preserve"> </w:t>
      </w:r>
      <w:r>
        <w:rPr>
          <w:rFonts w:ascii="Lucida Console"/>
          <w:w w:val="90"/>
        </w:rPr>
        <w:t xml:space="preserve">acyclic </w:t>
      </w:r>
      <w:r>
        <w:rPr>
          <w:rFonts w:ascii="Lucida Console"/>
          <w:w w:val="95"/>
        </w:rPr>
        <w:t>END_</w:t>
      </w:r>
      <w:proofErr w:type="gramStart"/>
      <w:r>
        <w:rPr>
          <w:rFonts w:ascii="Lucida Console"/>
          <w:w w:val="95"/>
        </w:rPr>
        <w:t>ENTITY;</w:t>
      </w:r>
      <w:proofErr w:type="gramEnd"/>
    </w:p>
    <w:p w14:paraId="32A11B95" w14:textId="77777777" w:rsidR="00B223D6" w:rsidRDefault="00B223D6">
      <w:pPr>
        <w:pStyle w:val="BodyText"/>
        <w:spacing w:before="7"/>
        <w:rPr>
          <w:rFonts w:ascii="Lucida Console"/>
          <w:sz w:val="32"/>
        </w:rPr>
      </w:pPr>
    </w:p>
    <w:p w14:paraId="3A3583A2" w14:textId="77777777" w:rsidR="00B223D6" w:rsidRDefault="00EC5D63">
      <w:pPr>
        <w:pStyle w:val="BodyText"/>
        <w:spacing w:before="1" w:line="252" w:lineRule="auto"/>
        <w:ind w:left="1025" w:right="1392" w:hanging="586"/>
        <w:jc w:val="both"/>
      </w:pPr>
      <w:bookmarkStart w:id="72" w:name="Exchange_examples"/>
      <w:bookmarkStart w:id="73" w:name="_bookmark184"/>
      <w:bookmarkStart w:id="74" w:name="_bookmark226"/>
      <w:bookmarkEnd w:id="72"/>
      <w:bookmarkEnd w:id="73"/>
      <w:bookmarkEnd w:id="74"/>
      <w:r>
        <w:rPr>
          <w:b/>
        </w:rPr>
        <w:t>Universally</w:t>
      </w:r>
      <w:r>
        <w:rPr>
          <w:b/>
          <w:spacing w:val="-9"/>
        </w:rPr>
        <w:t xml:space="preserve"> </w:t>
      </w:r>
      <w:r>
        <w:rPr>
          <w:b/>
        </w:rPr>
        <w:t>Unique</w:t>
      </w:r>
      <w:r>
        <w:rPr>
          <w:b/>
          <w:spacing w:val="-9"/>
        </w:rPr>
        <w:t xml:space="preserve"> </w:t>
      </w:r>
      <w:r>
        <w:rPr>
          <w:b/>
        </w:rPr>
        <w:t>Identifier</w:t>
      </w:r>
      <w:r>
        <w:rPr>
          <w:b/>
          <w:spacing w:val="42"/>
        </w:rPr>
        <w:t xml:space="preserve"> </w:t>
      </w:r>
      <w:r>
        <w:t>a</w:t>
      </w:r>
      <w:r>
        <w:rPr>
          <w:spacing w:val="-21"/>
        </w:rPr>
        <w:t xml:space="preserve"> </w:t>
      </w:r>
      <w:r>
        <w:t>Universally</w:t>
      </w:r>
      <w:r>
        <w:rPr>
          <w:spacing w:val="-21"/>
        </w:rPr>
        <w:t xml:space="preserve"> </w:t>
      </w:r>
      <w:r>
        <w:t>Unique</w:t>
      </w:r>
      <w:r>
        <w:rPr>
          <w:spacing w:val="-20"/>
        </w:rPr>
        <w:t xml:space="preserve"> </w:t>
      </w:r>
      <w:r>
        <w:t>Identifier</w:t>
      </w:r>
      <w:r>
        <w:rPr>
          <w:spacing w:val="-21"/>
        </w:rPr>
        <w:t xml:space="preserve"> </w:t>
      </w:r>
      <w:r>
        <w:t>is</w:t>
      </w:r>
      <w:r>
        <w:rPr>
          <w:spacing w:val="-21"/>
        </w:rPr>
        <w:t xml:space="preserve"> </w:t>
      </w:r>
      <w:r>
        <w:t>an</w:t>
      </w:r>
      <w:r>
        <w:rPr>
          <w:spacing w:val="-21"/>
        </w:rPr>
        <w:t xml:space="preserve"> </w:t>
      </w:r>
      <w:r>
        <w:t>identifier</w:t>
      </w:r>
      <w:r>
        <w:rPr>
          <w:spacing w:val="-21"/>
        </w:rPr>
        <w:t xml:space="preserve"> </w:t>
      </w:r>
      <w:r>
        <w:t>that</w:t>
      </w:r>
      <w:r>
        <w:rPr>
          <w:spacing w:val="-21"/>
        </w:rPr>
        <w:t xml:space="preserve"> </w:t>
      </w:r>
      <w:r>
        <w:t>is</w:t>
      </w:r>
      <w:r>
        <w:rPr>
          <w:spacing w:val="-20"/>
        </w:rPr>
        <w:t xml:space="preserve"> </w:t>
      </w:r>
      <w:r>
        <w:t>unique across</w:t>
      </w:r>
      <w:r>
        <w:rPr>
          <w:spacing w:val="-19"/>
        </w:rPr>
        <w:t xml:space="preserve"> </w:t>
      </w:r>
      <w:r>
        <w:t>both</w:t>
      </w:r>
      <w:r>
        <w:rPr>
          <w:spacing w:val="-18"/>
        </w:rPr>
        <w:t xml:space="preserve"> </w:t>
      </w:r>
      <w:r>
        <w:t>space</w:t>
      </w:r>
      <w:r>
        <w:rPr>
          <w:spacing w:val="-19"/>
        </w:rPr>
        <w:t xml:space="preserve"> </w:t>
      </w:r>
      <w:r>
        <w:t>and</w:t>
      </w:r>
      <w:r>
        <w:rPr>
          <w:spacing w:val="-18"/>
        </w:rPr>
        <w:t xml:space="preserve"> </w:t>
      </w:r>
      <w:r>
        <w:t>time</w:t>
      </w:r>
      <w:r>
        <w:rPr>
          <w:spacing w:val="-19"/>
        </w:rPr>
        <w:t xml:space="preserve"> </w:t>
      </w:r>
      <w:r>
        <w:t>[IETF</w:t>
      </w:r>
      <w:r>
        <w:rPr>
          <w:spacing w:val="-18"/>
        </w:rPr>
        <w:t xml:space="preserve"> </w:t>
      </w:r>
      <w:r>
        <w:t>RFC</w:t>
      </w:r>
      <w:r>
        <w:rPr>
          <w:spacing w:val="-19"/>
        </w:rPr>
        <w:t xml:space="preserve"> </w:t>
      </w:r>
      <w:r>
        <w:t>4122:</w:t>
      </w:r>
      <w:r>
        <w:rPr>
          <w:spacing w:val="1"/>
        </w:rPr>
        <w:t xml:space="preserve"> </w:t>
      </w:r>
      <w:r>
        <w:t>A</w:t>
      </w:r>
      <w:r>
        <w:rPr>
          <w:spacing w:val="-18"/>
        </w:rPr>
        <w:t xml:space="preserve"> </w:t>
      </w:r>
      <w:r>
        <w:t>Universally</w:t>
      </w:r>
      <w:r>
        <w:rPr>
          <w:spacing w:val="-19"/>
        </w:rPr>
        <w:t xml:space="preserve"> </w:t>
      </w:r>
      <w:r>
        <w:t>Unique</w:t>
      </w:r>
      <w:r>
        <w:rPr>
          <w:spacing w:val="-18"/>
        </w:rPr>
        <w:t xml:space="preserve"> </w:t>
      </w:r>
      <w:proofErr w:type="spellStart"/>
      <w:r>
        <w:t>IDentifier</w:t>
      </w:r>
      <w:proofErr w:type="spellEnd"/>
      <w:r>
        <w:rPr>
          <w:spacing w:val="-19"/>
        </w:rPr>
        <w:t xml:space="preserve"> </w:t>
      </w:r>
      <w:r>
        <w:rPr>
          <w:spacing w:val="-3"/>
        </w:rPr>
        <w:t xml:space="preserve">(UUID) </w:t>
      </w:r>
      <w:r>
        <w:t>URN Namespace</w:t>
      </w:r>
      <w:proofErr w:type="gramStart"/>
      <w:r>
        <w:t>]..</w:t>
      </w:r>
      <w:proofErr w:type="gramEnd"/>
      <w:r>
        <w:t xml:space="preserve"> </w:t>
      </w:r>
      <w:hyperlink w:anchor="_bookmark48" w:history="1">
        <w:r>
          <w:t>9</w:t>
        </w:r>
      </w:hyperlink>
      <w:r>
        <w:t>,</w:t>
      </w:r>
      <w:r>
        <w:rPr>
          <w:spacing w:val="11"/>
        </w:rPr>
        <w:t xml:space="preserve"> </w:t>
      </w:r>
      <w:hyperlink w:anchor="_bookmark223" w:history="1">
        <w:r>
          <w:t>41</w:t>
        </w:r>
      </w:hyperlink>
    </w:p>
    <w:p w14:paraId="78D9EAE5" w14:textId="584AF59C" w:rsidR="00B223D6" w:rsidRPr="007B188F" w:rsidRDefault="00EC5D63" w:rsidP="007B188F">
      <w:pPr>
        <w:pStyle w:val="BodyText"/>
        <w:spacing w:before="2"/>
        <w:rPr>
          <w:sz w:val="22"/>
        </w:rPr>
      </w:pPr>
      <w:r>
        <w:pict w14:anchorId="6E1A89C5">
          <v:line id="_x0000_s1026" alt="" style="position:absolute;z-index:251504128;mso-wrap-edited:f;mso-width-percent:0;mso-height-percent:0;mso-wrap-distance-left:0;mso-wrap-distance-right:0;mso-position-horizontal-relative:page;mso-width-percent:0;mso-height-percent:0" from="90pt,14.95pt" to="262.8pt,14.95pt" strokeweight=".14042mm">
            <w10:wrap type="topAndBottom" anchorx="page"/>
          </v:line>
        </w:pict>
      </w:r>
      <w:bookmarkStart w:id="75" w:name="List_of_acronyms"/>
      <w:bookmarkStart w:id="76" w:name="Appendix_B:_Partial_Document_Change_Hist"/>
      <w:bookmarkStart w:id="77" w:name="_bookmark229"/>
      <w:bookmarkEnd w:id="75"/>
      <w:bookmarkEnd w:id="76"/>
      <w:bookmarkEnd w:id="77"/>
    </w:p>
    <w:sectPr w:rsidR="00B223D6" w:rsidRPr="007B188F">
      <w:footerReference w:type="default" r:id="rId9"/>
      <w:pgSz w:w="12240" w:h="15840"/>
      <w:pgMar w:top="1500" w:right="320" w:bottom="1220" w:left="1360" w:header="0" w:footer="102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E20684" w14:textId="77777777" w:rsidR="00EC5D63" w:rsidRDefault="00EC5D63">
      <w:r>
        <w:separator/>
      </w:r>
    </w:p>
  </w:endnote>
  <w:endnote w:type="continuationSeparator" w:id="0">
    <w:p w14:paraId="255427F1" w14:textId="77777777" w:rsidR="00EC5D63" w:rsidRDefault="00EC5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45D880" w14:textId="77777777" w:rsidR="00B223D6" w:rsidRDefault="00EC5D63">
    <w:pPr>
      <w:pStyle w:val="BodyText"/>
      <w:spacing w:line="14" w:lineRule="auto"/>
      <w:rPr>
        <w:sz w:val="20"/>
      </w:rPr>
    </w:pPr>
    <w:r>
      <w:pict w14:anchorId="75AC58B6">
        <v:shapetype id="_x0000_t202" coordsize="21600,21600" o:spt="202" path="m,l,21600r21600,l21600,xe">
          <v:stroke joinstyle="miter"/>
          <v:path gradientshapeok="t" o:connecttype="rect"/>
        </v:shapetype>
        <v:shape id="_x0000_s2050" type="#_x0000_t202" alt="" style="position:absolute;margin-left:298pt;margin-top:729.6pt;width:16pt;height:16.45pt;z-index:-79552;mso-wrap-style:square;mso-wrap-edited:f;mso-width-percent:0;mso-height-percent:0;mso-position-horizontal-relative:page;mso-position-vertical-relative:page;mso-width-percent:0;mso-height-percent:0;v-text-anchor:top" filled="f" stroked="f">
          <v:textbox inset="0,0,0,0">
            <w:txbxContent>
              <w:p w14:paraId="28F43D44" w14:textId="77777777" w:rsidR="00B223D6" w:rsidRDefault="00EC5D63">
                <w:pPr>
                  <w:pStyle w:val="BodyText"/>
                  <w:spacing w:before="17"/>
                  <w:ind w:left="40"/>
                </w:pPr>
                <w:r>
                  <w:fldChar w:fldCharType="begin"/>
                </w:r>
                <w: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7B42C" w14:textId="77777777" w:rsidR="00B223D6" w:rsidRDefault="00EC5D63">
    <w:pPr>
      <w:pStyle w:val="BodyText"/>
      <w:spacing w:line="14" w:lineRule="auto"/>
      <w:rPr>
        <w:sz w:val="20"/>
      </w:rPr>
    </w:pPr>
    <w:r>
      <w:pict w14:anchorId="3D7B951F">
        <v:shapetype id="_x0000_t202" coordsize="21600,21600" o:spt="202" path="m,l,21600r21600,l21600,xe">
          <v:stroke joinstyle="miter"/>
          <v:path gradientshapeok="t" o:connecttype="rect"/>
        </v:shapetype>
        <v:shape id="_x0000_s2049" type="#_x0000_t202" alt="" style="position:absolute;margin-left:298pt;margin-top:729.6pt;width:16pt;height:16.45pt;z-index:-79528;mso-wrap-style:square;mso-wrap-edited:f;mso-width-percent:0;mso-height-percent:0;mso-position-horizontal-relative:page;mso-position-vertical-relative:page;mso-width-percent:0;mso-height-percent:0;v-text-anchor:top" filled="f" stroked="f">
          <v:textbox inset="0,0,0,0">
            <w:txbxContent>
              <w:p w14:paraId="5833DF67" w14:textId="77777777" w:rsidR="00B223D6" w:rsidRDefault="00EC5D63">
                <w:pPr>
                  <w:pStyle w:val="BodyText"/>
                  <w:spacing w:before="17"/>
                  <w:ind w:left="40"/>
                </w:pPr>
                <w:r>
                  <w:fldChar w:fldCharType="begin"/>
                </w:r>
                <w:r>
                  <w:instrText xml:space="preserve"> PAGE </w:instrText>
                </w:r>
                <w:r>
                  <w:fldChar w:fldCharType="separate"/>
                </w:r>
                <w:r>
                  <w:t>33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115E28" w14:textId="77777777" w:rsidR="00EC5D63" w:rsidRDefault="00EC5D63">
      <w:r>
        <w:separator/>
      </w:r>
    </w:p>
  </w:footnote>
  <w:footnote w:type="continuationSeparator" w:id="0">
    <w:p w14:paraId="5C284AAA" w14:textId="77777777" w:rsidR="00EC5D63" w:rsidRDefault="00EC5D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218CC"/>
    <w:multiLevelType w:val="hybridMultilevel"/>
    <w:tmpl w:val="D09C6F48"/>
    <w:lvl w:ilvl="0" w:tplc="04090001">
      <w:start w:val="1"/>
      <w:numFmt w:val="bullet"/>
      <w:lvlText w:val=""/>
      <w:lvlJc w:val="left"/>
      <w:pPr>
        <w:ind w:left="799" w:hanging="360"/>
      </w:pPr>
      <w:rPr>
        <w:rFonts w:ascii="Symbol" w:hAnsi="Symbol" w:hint="default"/>
        <w:b/>
        <w:bCs/>
        <w:w w:val="99"/>
        <w:sz w:val="24"/>
        <w:szCs w:val="24"/>
      </w:rPr>
    </w:lvl>
    <w:lvl w:ilvl="1" w:tplc="06786D18">
      <w:numFmt w:val="bullet"/>
      <w:lvlText w:val="•"/>
      <w:lvlJc w:val="left"/>
      <w:pPr>
        <w:ind w:left="1001" w:hanging="204"/>
      </w:pPr>
      <w:rPr>
        <w:rFonts w:ascii="Times New Roman" w:eastAsia="Times New Roman" w:hAnsi="Times New Roman" w:cs="Times New Roman" w:hint="default"/>
        <w:w w:val="99"/>
        <w:sz w:val="24"/>
        <w:szCs w:val="24"/>
      </w:rPr>
    </w:lvl>
    <w:lvl w:ilvl="2" w:tplc="BD88951A">
      <w:numFmt w:val="bullet"/>
      <w:lvlText w:val="•"/>
      <w:lvlJc w:val="left"/>
      <w:pPr>
        <w:ind w:left="1020" w:hanging="204"/>
      </w:pPr>
      <w:rPr>
        <w:rFonts w:hint="default"/>
      </w:rPr>
    </w:lvl>
    <w:lvl w:ilvl="3" w:tplc="8B92C6B0">
      <w:numFmt w:val="bullet"/>
      <w:lvlText w:val="•"/>
      <w:lvlJc w:val="left"/>
      <w:pPr>
        <w:ind w:left="2027" w:hanging="204"/>
      </w:pPr>
      <w:rPr>
        <w:rFonts w:hint="default"/>
      </w:rPr>
    </w:lvl>
    <w:lvl w:ilvl="4" w:tplc="D6BEBD18">
      <w:numFmt w:val="bullet"/>
      <w:lvlText w:val="•"/>
      <w:lvlJc w:val="left"/>
      <w:pPr>
        <w:ind w:left="3035" w:hanging="204"/>
      </w:pPr>
      <w:rPr>
        <w:rFonts w:hint="default"/>
      </w:rPr>
    </w:lvl>
    <w:lvl w:ilvl="5" w:tplc="D2246522">
      <w:numFmt w:val="bullet"/>
      <w:lvlText w:val="•"/>
      <w:lvlJc w:val="left"/>
      <w:pPr>
        <w:ind w:left="4042" w:hanging="204"/>
      </w:pPr>
      <w:rPr>
        <w:rFonts w:hint="default"/>
      </w:rPr>
    </w:lvl>
    <w:lvl w:ilvl="6" w:tplc="4C5E1A9A">
      <w:numFmt w:val="bullet"/>
      <w:lvlText w:val="•"/>
      <w:lvlJc w:val="left"/>
      <w:pPr>
        <w:ind w:left="5050" w:hanging="204"/>
      </w:pPr>
      <w:rPr>
        <w:rFonts w:hint="default"/>
      </w:rPr>
    </w:lvl>
    <w:lvl w:ilvl="7" w:tplc="D38AD1C6">
      <w:numFmt w:val="bullet"/>
      <w:lvlText w:val="•"/>
      <w:lvlJc w:val="left"/>
      <w:pPr>
        <w:ind w:left="6057" w:hanging="204"/>
      </w:pPr>
      <w:rPr>
        <w:rFonts w:hint="default"/>
      </w:rPr>
    </w:lvl>
    <w:lvl w:ilvl="8" w:tplc="18887B70">
      <w:numFmt w:val="bullet"/>
      <w:lvlText w:val="•"/>
      <w:lvlJc w:val="left"/>
      <w:pPr>
        <w:ind w:left="7065" w:hanging="204"/>
      </w:pPr>
      <w:rPr>
        <w:rFonts w:hint="default"/>
      </w:rPr>
    </w:lvl>
  </w:abstractNum>
  <w:abstractNum w:abstractNumId="1" w15:restartNumberingAfterBreak="0">
    <w:nsid w:val="027D12D9"/>
    <w:multiLevelType w:val="hybridMultilevel"/>
    <w:tmpl w:val="9612ACB0"/>
    <w:lvl w:ilvl="0" w:tplc="66C89778">
      <w:start w:val="11"/>
      <w:numFmt w:val="decimal"/>
      <w:lvlText w:val="%1"/>
      <w:lvlJc w:val="left"/>
      <w:pPr>
        <w:ind w:left="1097" w:hanging="658"/>
        <w:jc w:val="left"/>
      </w:pPr>
      <w:rPr>
        <w:rFonts w:hint="default"/>
      </w:rPr>
    </w:lvl>
    <w:lvl w:ilvl="1" w:tplc="5F3E3B30">
      <w:start w:val="1"/>
      <w:numFmt w:val="decimal"/>
      <w:lvlText w:val="%1.%2"/>
      <w:lvlJc w:val="left"/>
      <w:pPr>
        <w:ind w:left="1097" w:hanging="658"/>
        <w:jc w:val="left"/>
      </w:pPr>
      <w:rPr>
        <w:rFonts w:ascii="Times New Roman" w:eastAsia="Times New Roman" w:hAnsi="Times New Roman" w:cs="Times New Roman" w:hint="default"/>
        <w:b/>
        <w:bCs/>
        <w:w w:val="99"/>
        <w:sz w:val="24"/>
        <w:szCs w:val="24"/>
      </w:rPr>
    </w:lvl>
    <w:lvl w:ilvl="2" w:tplc="0636A2F8">
      <w:numFmt w:val="bullet"/>
      <w:lvlText w:val="•"/>
      <w:lvlJc w:val="left"/>
      <w:pPr>
        <w:ind w:left="2992" w:hanging="658"/>
      </w:pPr>
      <w:rPr>
        <w:rFonts w:hint="default"/>
      </w:rPr>
    </w:lvl>
    <w:lvl w:ilvl="3" w:tplc="B3822A20">
      <w:numFmt w:val="bullet"/>
      <w:lvlText w:val="•"/>
      <w:lvlJc w:val="left"/>
      <w:pPr>
        <w:ind w:left="3938" w:hanging="658"/>
      </w:pPr>
      <w:rPr>
        <w:rFonts w:hint="default"/>
      </w:rPr>
    </w:lvl>
    <w:lvl w:ilvl="4" w:tplc="6B0AF50E">
      <w:numFmt w:val="bullet"/>
      <w:lvlText w:val="•"/>
      <w:lvlJc w:val="left"/>
      <w:pPr>
        <w:ind w:left="4884" w:hanging="658"/>
      </w:pPr>
      <w:rPr>
        <w:rFonts w:hint="default"/>
      </w:rPr>
    </w:lvl>
    <w:lvl w:ilvl="5" w:tplc="D57C747C">
      <w:numFmt w:val="bullet"/>
      <w:lvlText w:val="•"/>
      <w:lvlJc w:val="left"/>
      <w:pPr>
        <w:ind w:left="5830" w:hanging="658"/>
      </w:pPr>
      <w:rPr>
        <w:rFonts w:hint="default"/>
      </w:rPr>
    </w:lvl>
    <w:lvl w:ilvl="6" w:tplc="532AFE72">
      <w:numFmt w:val="bullet"/>
      <w:lvlText w:val="•"/>
      <w:lvlJc w:val="left"/>
      <w:pPr>
        <w:ind w:left="6776" w:hanging="658"/>
      </w:pPr>
      <w:rPr>
        <w:rFonts w:hint="default"/>
      </w:rPr>
    </w:lvl>
    <w:lvl w:ilvl="7" w:tplc="20269452">
      <w:numFmt w:val="bullet"/>
      <w:lvlText w:val="•"/>
      <w:lvlJc w:val="left"/>
      <w:pPr>
        <w:ind w:left="7722" w:hanging="658"/>
      </w:pPr>
      <w:rPr>
        <w:rFonts w:hint="default"/>
      </w:rPr>
    </w:lvl>
    <w:lvl w:ilvl="8" w:tplc="8DBC0296">
      <w:numFmt w:val="bullet"/>
      <w:lvlText w:val="•"/>
      <w:lvlJc w:val="left"/>
      <w:pPr>
        <w:ind w:left="8668" w:hanging="658"/>
      </w:pPr>
      <w:rPr>
        <w:rFonts w:hint="default"/>
      </w:rPr>
    </w:lvl>
  </w:abstractNum>
  <w:abstractNum w:abstractNumId="2" w15:restartNumberingAfterBreak="0">
    <w:nsid w:val="055540F9"/>
    <w:multiLevelType w:val="hybridMultilevel"/>
    <w:tmpl w:val="C2523902"/>
    <w:lvl w:ilvl="0" w:tplc="7CAAEBA8">
      <w:start w:val="2"/>
      <w:numFmt w:val="upperLetter"/>
      <w:lvlText w:val="%1"/>
      <w:lvlJc w:val="left"/>
      <w:pPr>
        <w:ind w:left="1025" w:hanging="404"/>
        <w:jc w:val="left"/>
      </w:pPr>
      <w:rPr>
        <w:rFonts w:hint="default"/>
      </w:rPr>
    </w:lvl>
    <w:lvl w:ilvl="1" w:tplc="4BAC6248">
      <w:start w:val="1"/>
      <w:numFmt w:val="decimal"/>
      <w:lvlText w:val="%1.%2"/>
      <w:lvlJc w:val="left"/>
      <w:pPr>
        <w:ind w:left="1025" w:hanging="404"/>
        <w:jc w:val="left"/>
      </w:pPr>
      <w:rPr>
        <w:rFonts w:ascii="Times New Roman" w:eastAsia="Times New Roman" w:hAnsi="Times New Roman" w:cs="Times New Roman" w:hint="default"/>
        <w:w w:val="99"/>
        <w:sz w:val="24"/>
        <w:szCs w:val="24"/>
      </w:rPr>
    </w:lvl>
    <w:lvl w:ilvl="2" w:tplc="0172DD32">
      <w:numFmt w:val="bullet"/>
      <w:lvlText w:val="•"/>
      <w:lvlJc w:val="left"/>
      <w:pPr>
        <w:ind w:left="1540" w:hanging="201"/>
      </w:pPr>
      <w:rPr>
        <w:rFonts w:ascii="Times New Roman" w:eastAsia="Times New Roman" w:hAnsi="Times New Roman" w:cs="Times New Roman" w:hint="default"/>
        <w:w w:val="99"/>
        <w:sz w:val="24"/>
        <w:szCs w:val="24"/>
      </w:rPr>
    </w:lvl>
    <w:lvl w:ilvl="3" w:tplc="65560E42">
      <w:numFmt w:val="bullet"/>
      <w:lvlText w:val="•"/>
      <w:lvlJc w:val="left"/>
      <w:pPr>
        <w:ind w:left="3544" w:hanging="201"/>
      </w:pPr>
      <w:rPr>
        <w:rFonts w:hint="default"/>
      </w:rPr>
    </w:lvl>
    <w:lvl w:ilvl="4" w:tplc="6B447BD0">
      <w:numFmt w:val="bullet"/>
      <w:lvlText w:val="•"/>
      <w:lvlJc w:val="left"/>
      <w:pPr>
        <w:ind w:left="4546" w:hanging="201"/>
      </w:pPr>
      <w:rPr>
        <w:rFonts w:hint="default"/>
      </w:rPr>
    </w:lvl>
    <w:lvl w:ilvl="5" w:tplc="7AB601BE">
      <w:numFmt w:val="bullet"/>
      <w:lvlText w:val="•"/>
      <w:lvlJc w:val="left"/>
      <w:pPr>
        <w:ind w:left="5548" w:hanging="201"/>
      </w:pPr>
      <w:rPr>
        <w:rFonts w:hint="default"/>
      </w:rPr>
    </w:lvl>
    <w:lvl w:ilvl="6" w:tplc="3F668A12">
      <w:numFmt w:val="bullet"/>
      <w:lvlText w:val="•"/>
      <w:lvlJc w:val="left"/>
      <w:pPr>
        <w:ind w:left="6551" w:hanging="201"/>
      </w:pPr>
      <w:rPr>
        <w:rFonts w:hint="default"/>
      </w:rPr>
    </w:lvl>
    <w:lvl w:ilvl="7" w:tplc="3B2C9998">
      <w:numFmt w:val="bullet"/>
      <w:lvlText w:val="•"/>
      <w:lvlJc w:val="left"/>
      <w:pPr>
        <w:ind w:left="7553" w:hanging="201"/>
      </w:pPr>
      <w:rPr>
        <w:rFonts w:hint="default"/>
      </w:rPr>
    </w:lvl>
    <w:lvl w:ilvl="8" w:tplc="F8D259CC">
      <w:numFmt w:val="bullet"/>
      <w:lvlText w:val="•"/>
      <w:lvlJc w:val="left"/>
      <w:pPr>
        <w:ind w:left="8555" w:hanging="201"/>
      </w:pPr>
      <w:rPr>
        <w:rFonts w:hint="default"/>
      </w:rPr>
    </w:lvl>
  </w:abstractNum>
  <w:abstractNum w:abstractNumId="3" w15:restartNumberingAfterBreak="0">
    <w:nsid w:val="07742B58"/>
    <w:multiLevelType w:val="hybridMultilevel"/>
    <w:tmpl w:val="227A247C"/>
    <w:lvl w:ilvl="0" w:tplc="FE803040">
      <w:numFmt w:val="bullet"/>
      <w:lvlText w:val="•"/>
      <w:lvlJc w:val="left"/>
      <w:pPr>
        <w:ind w:left="1025" w:hanging="201"/>
      </w:pPr>
      <w:rPr>
        <w:rFonts w:ascii="Times New Roman" w:eastAsia="Times New Roman" w:hAnsi="Times New Roman" w:cs="Times New Roman" w:hint="default"/>
        <w:w w:val="99"/>
        <w:sz w:val="24"/>
        <w:szCs w:val="24"/>
      </w:rPr>
    </w:lvl>
    <w:lvl w:ilvl="1" w:tplc="5EE29104">
      <w:numFmt w:val="bullet"/>
      <w:lvlText w:val="•"/>
      <w:lvlJc w:val="left"/>
      <w:pPr>
        <w:ind w:left="1826" w:hanging="201"/>
      </w:pPr>
      <w:rPr>
        <w:rFonts w:hint="default"/>
      </w:rPr>
    </w:lvl>
    <w:lvl w:ilvl="2" w:tplc="B156A2FC">
      <w:numFmt w:val="bullet"/>
      <w:lvlText w:val="•"/>
      <w:lvlJc w:val="left"/>
      <w:pPr>
        <w:ind w:left="2632" w:hanging="201"/>
      </w:pPr>
      <w:rPr>
        <w:rFonts w:hint="default"/>
      </w:rPr>
    </w:lvl>
    <w:lvl w:ilvl="3" w:tplc="2DBCF7AA">
      <w:numFmt w:val="bullet"/>
      <w:lvlText w:val="•"/>
      <w:lvlJc w:val="left"/>
      <w:pPr>
        <w:ind w:left="3438" w:hanging="201"/>
      </w:pPr>
      <w:rPr>
        <w:rFonts w:hint="default"/>
      </w:rPr>
    </w:lvl>
    <w:lvl w:ilvl="4" w:tplc="CEFADBBC">
      <w:numFmt w:val="bullet"/>
      <w:lvlText w:val="•"/>
      <w:lvlJc w:val="left"/>
      <w:pPr>
        <w:ind w:left="4244" w:hanging="201"/>
      </w:pPr>
      <w:rPr>
        <w:rFonts w:hint="default"/>
      </w:rPr>
    </w:lvl>
    <w:lvl w:ilvl="5" w:tplc="50289A46">
      <w:numFmt w:val="bullet"/>
      <w:lvlText w:val="•"/>
      <w:lvlJc w:val="left"/>
      <w:pPr>
        <w:ind w:left="5050" w:hanging="201"/>
      </w:pPr>
      <w:rPr>
        <w:rFonts w:hint="default"/>
      </w:rPr>
    </w:lvl>
    <w:lvl w:ilvl="6" w:tplc="15DA9398">
      <w:numFmt w:val="bullet"/>
      <w:lvlText w:val="•"/>
      <w:lvlJc w:val="left"/>
      <w:pPr>
        <w:ind w:left="5856" w:hanging="201"/>
      </w:pPr>
      <w:rPr>
        <w:rFonts w:hint="default"/>
      </w:rPr>
    </w:lvl>
    <w:lvl w:ilvl="7" w:tplc="9B187FC8">
      <w:numFmt w:val="bullet"/>
      <w:lvlText w:val="•"/>
      <w:lvlJc w:val="left"/>
      <w:pPr>
        <w:ind w:left="6662" w:hanging="201"/>
      </w:pPr>
      <w:rPr>
        <w:rFonts w:hint="default"/>
      </w:rPr>
    </w:lvl>
    <w:lvl w:ilvl="8" w:tplc="B7DCFA64">
      <w:numFmt w:val="bullet"/>
      <w:lvlText w:val="•"/>
      <w:lvlJc w:val="left"/>
      <w:pPr>
        <w:ind w:left="7468" w:hanging="201"/>
      </w:pPr>
      <w:rPr>
        <w:rFonts w:hint="default"/>
      </w:rPr>
    </w:lvl>
  </w:abstractNum>
  <w:abstractNum w:abstractNumId="4" w15:restartNumberingAfterBreak="0">
    <w:nsid w:val="1A183218"/>
    <w:multiLevelType w:val="hybridMultilevel"/>
    <w:tmpl w:val="E41E13D6"/>
    <w:lvl w:ilvl="0" w:tplc="4F107CF6">
      <w:start w:val="1"/>
      <w:numFmt w:val="decimal"/>
      <w:lvlText w:val="%1"/>
      <w:lvlJc w:val="left"/>
      <w:pPr>
        <w:ind w:left="791" w:hanging="352"/>
        <w:jc w:val="left"/>
      </w:pPr>
      <w:rPr>
        <w:rFonts w:ascii="Times New Roman" w:eastAsia="Times New Roman" w:hAnsi="Times New Roman" w:cs="Times New Roman" w:hint="default"/>
        <w:b/>
        <w:bCs/>
        <w:w w:val="99"/>
        <w:sz w:val="24"/>
        <w:szCs w:val="24"/>
      </w:rPr>
    </w:lvl>
    <w:lvl w:ilvl="1" w:tplc="71BA657C">
      <w:start w:val="1"/>
      <w:numFmt w:val="decimal"/>
      <w:lvlText w:val="%1.%2"/>
      <w:lvlJc w:val="left"/>
      <w:pPr>
        <w:ind w:left="1329" w:hanging="539"/>
        <w:jc w:val="left"/>
      </w:pPr>
      <w:rPr>
        <w:rFonts w:ascii="Times New Roman" w:eastAsia="Times New Roman" w:hAnsi="Times New Roman" w:cs="Times New Roman" w:hint="default"/>
        <w:w w:val="99"/>
        <w:sz w:val="24"/>
        <w:szCs w:val="24"/>
      </w:rPr>
    </w:lvl>
    <w:lvl w:ilvl="2" w:tplc="E41A5DD0">
      <w:start w:val="1"/>
      <w:numFmt w:val="decimal"/>
      <w:lvlText w:val="%1.%2.%3"/>
      <w:lvlJc w:val="left"/>
      <w:pPr>
        <w:ind w:left="2078" w:hanging="750"/>
        <w:jc w:val="left"/>
      </w:pPr>
      <w:rPr>
        <w:rFonts w:ascii="Times New Roman" w:eastAsia="Times New Roman" w:hAnsi="Times New Roman" w:cs="Times New Roman" w:hint="default"/>
        <w:w w:val="99"/>
        <w:sz w:val="24"/>
        <w:szCs w:val="24"/>
      </w:rPr>
    </w:lvl>
    <w:lvl w:ilvl="3" w:tplc="7A58F174">
      <w:numFmt w:val="bullet"/>
      <w:lvlText w:val="•"/>
      <w:lvlJc w:val="left"/>
      <w:pPr>
        <w:ind w:left="3140" w:hanging="750"/>
      </w:pPr>
      <w:rPr>
        <w:rFonts w:hint="default"/>
      </w:rPr>
    </w:lvl>
    <w:lvl w:ilvl="4" w:tplc="9050C7B6">
      <w:numFmt w:val="bullet"/>
      <w:lvlText w:val="•"/>
      <w:lvlJc w:val="left"/>
      <w:pPr>
        <w:ind w:left="4200" w:hanging="750"/>
      </w:pPr>
      <w:rPr>
        <w:rFonts w:hint="default"/>
      </w:rPr>
    </w:lvl>
    <w:lvl w:ilvl="5" w:tplc="3E885A90">
      <w:numFmt w:val="bullet"/>
      <w:lvlText w:val="•"/>
      <w:lvlJc w:val="left"/>
      <w:pPr>
        <w:ind w:left="5260" w:hanging="750"/>
      </w:pPr>
      <w:rPr>
        <w:rFonts w:hint="default"/>
      </w:rPr>
    </w:lvl>
    <w:lvl w:ilvl="6" w:tplc="D988D532">
      <w:numFmt w:val="bullet"/>
      <w:lvlText w:val="•"/>
      <w:lvlJc w:val="left"/>
      <w:pPr>
        <w:ind w:left="6320" w:hanging="750"/>
      </w:pPr>
      <w:rPr>
        <w:rFonts w:hint="default"/>
      </w:rPr>
    </w:lvl>
    <w:lvl w:ilvl="7" w:tplc="74BE3CD8">
      <w:numFmt w:val="bullet"/>
      <w:lvlText w:val="•"/>
      <w:lvlJc w:val="left"/>
      <w:pPr>
        <w:ind w:left="7380" w:hanging="750"/>
      </w:pPr>
      <w:rPr>
        <w:rFonts w:hint="default"/>
      </w:rPr>
    </w:lvl>
    <w:lvl w:ilvl="8" w:tplc="8E48D2EE">
      <w:numFmt w:val="bullet"/>
      <w:lvlText w:val="•"/>
      <w:lvlJc w:val="left"/>
      <w:pPr>
        <w:ind w:left="8440" w:hanging="750"/>
      </w:pPr>
      <w:rPr>
        <w:rFonts w:hint="default"/>
      </w:rPr>
    </w:lvl>
  </w:abstractNum>
  <w:abstractNum w:abstractNumId="5" w15:restartNumberingAfterBreak="0">
    <w:nsid w:val="215610FC"/>
    <w:multiLevelType w:val="hybridMultilevel"/>
    <w:tmpl w:val="82BCE49C"/>
    <w:lvl w:ilvl="0" w:tplc="D0DE6FBE">
      <w:start w:val="3"/>
      <w:numFmt w:val="decimal"/>
      <w:lvlText w:val="%1"/>
      <w:lvlJc w:val="left"/>
      <w:pPr>
        <w:ind w:left="977" w:hanging="538"/>
        <w:jc w:val="left"/>
      </w:pPr>
      <w:rPr>
        <w:rFonts w:hint="default"/>
      </w:rPr>
    </w:lvl>
    <w:lvl w:ilvl="1" w:tplc="2B20DA30">
      <w:start w:val="7"/>
      <w:numFmt w:val="decimal"/>
      <w:lvlText w:val="%1.%2"/>
      <w:lvlJc w:val="left"/>
      <w:pPr>
        <w:ind w:left="977" w:hanging="538"/>
        <w:jc w:val="left"/>
      </w:pPr>
      <w:rPr>
        <w:rFonts w:ascii="Times New Roman" w:eastAsia="Times New Roman" w:hAnsi="Times New Roman" w:cs="Times New Roman" w:hint="default"/>
        <w:b/>
        <w:bCs/>
        <w:w w:val="99"/>
        <w:sz w:val="24"/>
        <w:szCs w:val="24"/>
      </w:rPr>
    </w:lvl>
    <w:lvl w:ilvl="2" w:tplc="E0407FF0">
      <w:start w:val="1"/>
      <w:numFmt w:val="decimal"/>
      <w:lvlText w:val="%1.%2.%3"/>
      <w:lvlJc w:val="left"/>
      <w:pPr>
        <w:ind w:left="1157" w:hanging="718"/>
        <w:jc w:val="left"/>
      </w:pPr>
      <w:rPr>
        <w:rFonts w:ascii="Times New Roman" w:eastAsia="Times New Roman" w:hAnsi="Times New Roman" w:cs="Times New Roman" w:hint="default"/>
        <w:b/>
        <w:bCs/>
        <w:w w:val="99"/>
        <w:sz w:val="24"/>
        <w:szCs w:val="24"/>
      </w:rPr>
    </w:lvl>
    <w:lvl w:ilvl="3" w:tplc="A83A6CDC">
      <w:start w:val="1"/>
      <w:numFmt w:val="decimal"/>
      <w:lvlText w:val="%4."/>
      <w:lvlJc w:val="left"/>
      <w:pPr>
        <w:ind w:left="1025" w:hanging="297"/>
        <w:jc w:val="left"/>
      </w:pPr>
      <w:rPr>
        <w:rFonts w:ascii="Times New Roman" w:eastAsia="Times New Roman" w:hAnsi="Times New Roman" w:cs="Times New Roman" w:hint="default"/>
        <w:w w:val="99"/>
        <w:sz w:val="24"/>
        <w:szCs w:val="24"/>
      </w:rPr>
    </w:lvl>
    <w:lvl w:ilvl="4" w:tplc="B55E4546">
      <w:numFmt w:val="bullet"/>
      <w:lvlText w:val="•"/>
      <w:lvlJc w:val="left"/>
      <w:pPr>
        <w:ind w:left="3510" w:hanging="297"/>
      </w:pPr>
      <w:rPr>
        <w:rFonts w:hint="default"/>
      </w:rPr>
    </w:lvl>
    <w:lvl w:ilvl="5" w:tplc="F2D6BE84">
      <w:numFmt w:val="bullet"/>
      <w:lvlText w:val="•"/>
      <w:lvlJc w:val="left"/>
      <w:pPr>
        <w:ind w:left="4685" w:hanging="297"/>
      </w:pPr>
      <w:rPr>
        <w:rFonts w:hint="default"/>
      </w:rPr>
    </w:lvl>
    <w:lvl w:ilvl="6" w:tplc="4EC8C108">
      <w:numFmt w:val="bullet"/>
      <w:lvlText w:val="•"/>
      <w:lvlJc w:val="left"/>
      <w:pPr>
        <w:ind w:left="5860" w:hanging="297"/>
      </w:pPr>
      <w:rPr>
        <w:rFonts w:hint="default"/>
      </w:rPr>
    </w:lvl>
    <w:lvl w:ilvl="7" w:tplc="DB4A3D10">
      <w:numFmt w:val="bullet"/>
      <w:lvlText w:val="•"/>
      <w:lvlJc w:val="left"/>
      <w:pPr>
        <w:ind w:left="7035" w:hanging="297"/>
      </w:pPr>
      <w:rPr>
        <w:rFonts w:hint="default"/>
      </w:rPr>
    </w:lvl>
    <w:lvl w:ilvl="8" w:tplc="220EDCF2">
      <w:numFmt w:val="bullet"/>
      <w:lvlText w:val="•"/>
      <w:lvlJc w:val="left"/>
      <w:pPr>
        <w:ind w:left="8210" w:hanging="297"/>
      </w:pPr>
      <w:rPr>
        <w:rFonts w:hint="default"/>
      </w:rPr>
    </w:lvl>
  </w:abstractNum>
  <w:abstractNum w:abstractNumId="6" w15:restartNumberingAfterBreak="0">
    <w:nsid w:val="256436B2"/>
    <w:multiLevelType w:val="hybridMultilevel"/>
    <w:tmpl w:val="33A811C6"/>
    <w:lvl w:ilvl="0" w:tplc="4614E0AE">
      <w:start w:val="8"/>
      <w:numFmt w:val="decimal"/>
      <w:lvlText w:val="%1"/>
      <w:lvlJc w:val="left"/>
      <w:pPr>
        <w:ind w:left="977" w:hanging="538"/>
        <w:jc w:val="left"/>
      </w:pPr>
      <w:rPr>
        <w:rFonts w:hint="default"/>
      </w:rPr>
    </w:lvl>
    <w:lvl w:ilvl="1" w:tplc="FF449EDC">
      <w:start w:val="1"/>
      <w:numFmt w:val="decimal"/>
      <w:lvlText w:val="%1.%2"/>
      <w:lvlJc w:val="left"/>
      <w:pPr>
        <w:ind w:left="977" w:hanging="538"/>
        <w:jc w:val="left"/>
      </w:pPr>
      <w:rPr>
        <w:rFonts w:ascii="Times New Roman" w:eastAsia="Times New Roman" w:hAnsi="Times New Roman" w:cs="Times New Roman" w:hint="default"/>
        <w:b/>
        <w:bCs/>
        <w:w w:val="99"/>
        <w:sz w:val="24"/>
        <w:szCs w:val="24"/>
      </w:rPr>
    </w:lvl>
    <w:lvl w:ilvl="2" w:tplc="D5F6DD30">
      <w:numFmt w:val="bullet"/>
      <w:lvlText w:val="•"/>
      <w:lvlJc w:val="left"/>
      <w:pPr>
        <w:ind w:left="2896" w:hanging="538"/>
      </w:pPr>
      <w:rPr>
        <w:rFonts w:hint="default"/>
      </w:rPr>
    </w:lvl>
    <w:lvl w:ilvl="3" w:tplc="3EF8230A">
      <w:numFmt w:val="bullet"/>
      <w:lvlText w:val="•"/>
      <w:lvlJc w:val="left"/>
      <w:pPr>
        <w:ind w:left="3854" w:hanging="538"/>
      </w:pPr>
      <w:rPr>
        <w:rFonts w:hint="default"/>
      </w:rPr>
    </w:lvl>
    <w:lvl w:ilvl="4" w:tplc="C2F023BA">
      <w:numFmt w:val="bullet"/>
      <w:lvlText w:val="•"/>
      <w:lvlJc w:val="left"/>
      <w:pPr>
        <w:ind w:left="4812" w:hanging="538"/>
      </w:pPr>
      <w:rPr>
        <w:rFonts w:hint="default"/>
      </w:rPr>
    </w:lvl>
    <w:lvl w:ilvl="5" w:tplc="0A86052E">
      <w:numFmt w:val="bullet"/>
      <w:lvlText w:val="•"/>
      <w:lvlJc w:val="left"/>
      <w:pPr>
        <w:ind w:left="5770" w:hanging="538"/>
      </w:pPr>
      <w:rPr>
        <w:rFonts w:hint="default"/>
      </w:rPr>
    </w:lvl>
    <w:lvl w:ilvl="6" w:tplc="242040E4">
      <w:numFmt w:val="bullet"/>
      <w:lvlText w:val="•"/>
      <w:lvlJc w:val="left"/>
      <w:pPr>
        <w:ind w:left="6728" w:hanging="538"/>
      </w:pPr>
      <w:rPr>
        <w:rFonts w:hint="default"/>
      </w:rPr>
    </w:lvl>
    <w:lvl w:ilvl="7" w:tplc="DDBACEBE">
      <w:numFmt w:val="bullet"/>
      <w:lvlText w:val="•"/>
      <w:lvlJc w:val="left"/>
      <w:pPr>
        <w:ind w:left="7686" w:hanging="538"/>
      </w:pPr>
      <w:rPr>
        <w:rFonts w:hint="default"/>
      </w:rPr>
    </w:lvl>
    <w:lvl w:ilvl="8" w:tplc="C9E00902">
      <w:numFmt w:val="bullet"/>
      <w:lvlText w:val="•"/>
      <w:lvlJc w:val="left"/>
      <w:pPr>
        <w:ind w:left="8644" w:hanging="538"/>
      </w:pPr>
      <w:rPr>
        <w:rFonts w:hint="default"/>
      </w:rPr>
    </w:lvl>
  </w:abstractNum>
  <w:abstractNum w:abstractNumId="7" w15:restartNumberingAfterBreak="0">
    <w:nsid w:val="36773B60"/>
    <w:multiLevelType w:val="hybridMultilevel"/>
    <w:tmpl w:val="2E34CFF2"/>
    <w:lvl w:ilvl="0" w:tplc="28268426">
      <w:numFmt w:val="bullet"/>
      <w:lvlText w:val="•"/>
      <w:lvlJc w:val="left"/>
      <w:pPr>
        <w:ind w:left="1025" w:hanging="201"/>
      </w:pPr>
      <w:rPr>
        <w:rFonts w:ascii="Times New Roman" w:eastAsia="Times New Roman" w:hAnsi="Times New Roman" w:cs="Times New Roman" w:hint="default"/>
        <w:w w:val="99"/>
        <w:sz w:val="24"/>
        <w:szCs w:val="24"/>
      </w:rPr>
    </w:lvl>
    <w:lvl w:ilvl="1" w:tplc="0B7E3C5A">
      <w:numFmt w:val="bullet"/>
      <w:lvlText w:val="•"/>
      <w:lvlJc w:val="left"/>
      <w:pPr>
        <w:ind w:left="1974" w:hanging="201"/>
      </w:pPr>
      <w:rPr>
        <w:rFonts w:hint="default"/>
      </w:rPr>
    </w:lvl>
    <w:lvl w:ilvl="2" w:tplc="9A344AF6">
      <w:numFmt w:val="bullet"/>
      <w:lvlText w:val="•"/>
      <w:lvlJc w:val="left"/>
      <w:pPr>
        <w:ind w:left="2928" w:hanging="201"/>
      </w:pPr>
      <w:rPr>
        <w:rFonts w:hint="default"/>
      </w:rPr>
    </w:lvl>
    <w:lvl w:ilvl="3" w:tplc="52DA0F66">
      <w:numFmt w:val="bullet"/>
      <w:lvlText w:val="•"/>
      <w:lvlJc w:val="left"/>
      <w:pPr>
        <w:ind w:left="3882" w:hanging="201"/>
      </w:pPr>
      <w:rPr>
        <w:rFonts w:hint="default"/>
      </w:rPr>
    </w:lvl>
    <w:lvl w:ilvl="4" w:tplc="2518692A">
      <w:numFmt w:val="bullet"/>
      <w:lvlText w:val="•"/>
      <w:lvlJc w:val="left"/>
      <w:pPr>
        <w:ind w:left="4836" w:hanging="201"/>
      </w:pPr>
      <w:rPr>
        <w:rFonts w:hint="default"/>
      </w:rPr>
    </w:lvl>
    <w:lvl w:ilvl="5" w:tplc="F84E88B0">
      <w:numFmt w:val="bullet"/>
      <w:lvlText w:val="•"/>
      <w:lvlJc w:val="left"/>
      <w:pPr>
        <w:ind w:left="5790" w:hanging="201"/>
      </w:pPr>
      <w:rPr>
        <w:rFonts w:hint="default"/>
      </w:rPr>
    </w:lvl>
    <w:lvl w:ilvl="6" w:tplc="5740C00A">
      <w:numFmt w:val="bullet"/>
      <w:lvlText w:val="•"/>
      <w:lvlJc w:val="left"/>
      <w:pPr>
        <w:ind w:left="6744" w:hanging="201"/>
      </w:pPr>
      <w:rPr>
        <w:rFonts w:hint="default"/>
      </w:rPr>
    </w:lvl>
    <w:lvl w:ilvl="7" w:tplc="FBF48746">
      <w:numFmt w:val="bullet"/>
      <w:lvlText w:val="•"/>
      <w:lvlJc w:val="left"/>
      <w:pPr>
        <w:ind w:left="7698" w:hanging="201"/>
      </w:pPr>
      <w:rPr>
        <w:rFonts w:hint="default"/>
      </w:rPr>
    </w:lvl>
    <w:lvl w:ilvl="8" w:tplc="F7422B1E">
      <w:numFmt w:val="bullet"/>
      <w:lvlText w:val="•"/>
      <w:lvlJc w:val="left"/>
      <w:pPr>
        <w:ind w:left="8652" w:hanging="201"/>
      </w:pPr>
      <w:rPr>
        <w:rFonts w:hint="default"/>
      </w:rPr>
    </w:lvl>
  </w:abstractNum>
  <w:abstractNum w:abstractNumId="8" w15:restartNumberingAfterBreak="0">
    <w:nsid w:val="36F17358"/>
    <w:multiLevelType w:val="hybridMultilevel"/>
    <w:tmpl w:val="80DAB9A0"/>
    <w:lvl w:ilvl="0" w:tplc="AC5827E0">
      <w:start w:val="13"/>
      <w:numFmt w:val="decimal"/>
      <w:lvlText w:val="%1"/>
      <w:lvlJc w:val="left"/>
      <w:pPr>
        <w:ind w:left="1097" w:hanging="658"/>
        <w:jc w:val="left"/>
      </w:pPr>
      <w:rPr>
        <w:rFonts w:hint="default"/>
      </w:rPr>
    </w:lvl>
    <w:lvl w:ilvl="1" w:tplc="39FCFA4A">
      <w:start w:val="1"/>
      <w:numFmt w:val="decimal"/>
      <w:lvlText w:val="%1.%2"/>
      <w:lvlJc w:val="left"/>
      <w:pPr>
        <w:ind w:left="1097" w:hanging="658"/>
        <w:jc w:val="left"/>
      </w:pPr>
      <w:rPr>
        <w:rFonts w:ascii="Times New Roman" w:eastAsia="Times New Roman" w:hAnsi="Times New Roman" w:cs="Times New Roman" w:hint="default"/>
        <w:b/>
        <w:bCs/>
        <w:w w:val="99"/>
        <w:sz w:val="24"/>
        <w:szCs w:val="24"/>
      </w:rPr>
    </w:lvl>
    <w:lvl w:ilvl="2" w:tplc="7EF61BFE">
      <w:start w:val="1"/>
      <w:numFmt w:val="decimal"/>
      <w:lvlText w:val="%1.%2.%3"/>
      <w:lvlJc w:val="left"/>
      <w:pPr>
        <w:ind w:left="1276" w:hanging="837"/>
        <w:jc w:val="left"/>
      </w:pPr>
      <w:rPr>
        <w:rFonts w:ascii="Times New Roman" w:eastAsia="Times New Roman" w:hAnsi="Times New Roman" w:cs="Times New Roman" w:hint="default"/>
        <w:b/>
        <w:bCs/>
        <w:w w:val="99"/>
        <w:sz w:val="24"/>
        <w:szCs w:val="24"/>
      </w:rPr>
    </w:lvl>
    <w:lvl w:ilvl="3" w:tplc="3340A804">
      <w:numFmt w:val="bullet"/>
      <w:lvlText w:val="•"/>
      <w:lvlJc w:val="left"/>
      <w:pPr>
        <w:ind w:left="1025" w:hanging="201"/>
      </w:pPr>
      <w:rPr>
        <w:rFonts w:ascii="Times New Roman" w:eastAsia="Times New Roman" w:hAnsi="Times New Roman" w:cs="Times New Roman" w:hint="default"/>
        <w:w w:val="99"/>
        <w:sz w:val="24"/>
        <w:szCs w:val="24"/>
      </w:rPr>
    </w:lvl>
    <w:lvl w:ilvl="4" w:tplc="2FC0442A">
      <w:numFmt w:val="bullet"/>
      <w:lvlText w:val="•"/>
      <w:lvlJc w:val="left"/>
      <w:pPr>
        <w:ind w:left="2319" w:hanging="201"/>
      </w:pPr>
      <w:rPr>
        <w:rFonts w:hint="default"/>
      </w:rPr>
    </w:lvl>
    <w:lvl w:ilvl="5" w:tplc="842C1A24">
      <w:numFmt w:val="bullet"/>
      <w:lvlText w:val="•"/>
      <w:lvlJc w:val="left"/>
      <w:pPr>
        <w:ind w:left="2839" w:hanging="201"/>
      </w:pPr>
      <w:rPr>
        <w:rFonts w:hint="default"/>
      </w:rPr>
    </w:lvl>
    <w:lvl w:ilvl="6" w:tplc="537885D6">
      <w:numFmt w:val="bullet"/>
      <w:lvlText w:val="•"/>
      <w:lvlJc w:val="left"/>
      <w:pPr>
        <w:ind w:left="3358" w:hanging="201"/>
      </w:pPr>
      <w:rPr>
        <w:rFonts w:hint="default"/>
      </w:rPr>
    </w:lvl>
    <w:lvl w:ilvl="7" w:tplc="CDF60884">
      <w:numFmt w:val="bullet"/>
      <w:lvlText w:val="•"/>
      <w:lvlJc w:val="left"/>
      <w:pPr>
        <w:ind w:left="3878" w:hanging="201"/>
      </w:pPr>
      <w:rPr>
        <w:rFonts w:hint="default"/>
      </w:rPr>
    </w:lvl>
    <w:lvl w:ilvl="8" w:tplc="052483F4">
      <w:numFmt w:val="bullet"/>
      <w:lvlText w:val="•"/>
      <w:lvlJc w:val="left"/>
      <w:pPr>
        <w:ind w:left="4398" w:hanging="201"/>
      </w:pPr>
      <w:rPr>
        <w:rFonts w:hint="default"/>
      </w:rPr>
    </w:lvl>
  </w:abstractNum>
  <w:abstractNum w:abstractNumId="9" w15:restartNumberingAfterBreak="0">
    <w:nsid w:val="39744631"/>
    <w:multiLevelType w:val="hybridMultilevel"/>
    <w:tmpl w:val="2E02522E"/>
    <w:lvl w:ilvl="0" w:tplc="06E87468">
      <w:start w:val="15"/>
      <w:numFmt w:val="decimal"/>
      <w:lvlText w:val="%1"/>
      <w:lvlJc w:val="left"/>
      <w:pPr>
        <w:ind w:left="1097" w:hanging="658"/>
        <w:jc w:val="left"/>
      </w:pPr>
      <w:rPr>
        <w:rFonts w:hint="default"/>
      </w:rPr>
    </w:lvl>
    <w:lvl w:ilvl="1" w:tplc="526421BE">
      <w:start w:val="1"/>
      <w:numFmt w:val="decimal"/>
      <w:lvlText w:val="%1.%2"/>
      <w:lvlJc w:val="left"/>
      <w:pPr>
        <w:ind w:left="1097" w:hanging="658"/>
        <w:jc w:val="left"/>
      </w:pPr>
      <w:rPr>
        <w:rFonts w:ascii="Times New Roman" w:eastAsia="Times New Roman" w:hAnsi="Times New Roman" w:cs="Times New Roman" w:hint="default"/>
        <w:b/>
        <w:bCs/>
        <w:w w:val="99"/>
        <w:sz w:val="24"/>
        <w:szCs w:val="24"/>
      </w:rPr>
    </w:lvl>
    <w:lvl w:ilvl="2" w:tplc="FE7809FA">
      <w:numFmt w:val="bullet"/>
      <w:lvlText w:val="•"/>
      <w:lvlJc w:val="left"/>
      <w:pPr>
        <w:ind w:left="2992" w:hanging="658"/>
      </w:pPr>
      <w:rPr>
        <w:rFonts w:hint="default"/>
      </w:rPr>
    </w:lvl>
    <w:lvl w:ilvl="3" w:tplc="14F2E75A">
      <w:numFmt w:val="bullet"/>
      <w:lvlText w:val="•"/>
      <w:lvlJc w:val="left"/>
      <w:pPr>
        <w:ind w:left="3938" w:hanging="658"/>
      </w:pPr>
      <w:rPr>
        <w:rFonts w:hint="default"/>
      </w:rPr>
    </w:lvl>
    <w:lvl w:ilvl="4" w:tplc="279273CC">
      <w:numFmt w:val="bullet"/>
      <w:lvlText w:val="•"/>
      <w:lvlJc w:val="left"/>
      <w:pPr>
        <w:ind w:left="4884" w:hanging="658"/>
      </w:pPr>
      <w:rPr>
        <w:rFonts w:hint="default"/>
      </w:rPr>
    </w:lvl>
    <w:lvl w:ilvl="5" w:tplc="E1308B86">
      <w:numFmt w:val="bullet"/>
      <w:lvlText w:val="•"/>
      <w:lvlJc w:val="left"/>
      <w:pPr>
        <w:ind w:left="5830" w:hanging="658"/>
      </w:pPr>
      <w:rPr>
        <w:rFonts w:hint="default"/>
      </w:rPr>
    </w:lvl>
    <w:lvl w:ilvl="6" w:tplc="1A8247EA">
      <w:numFmt w:val="bullet"/>
      <w:lvlText w:val="•"/>
      <w:lvlJc w:val="left"/>
      <w:pPr>
        <w:ind w:left="6776" w:hanging="658"/>
      </w:pPr>
      <w:rPr>
        <w:rFonts w:hint="default"/>
      </w:rPr>
    </w:lvl>
    <w:lvl w:ilvl="7" w:tplc="2B70F0CA">
      <w:numFmt w:val="bullet"/>
      <w:lvlText w:val="•"/>
      <w:lvlJc w:val="left"/>
      <w:pPr>
        <w:ind w:left="7722" w:hanging="658"/>
      </w:pPr>
      <w:rPr>
        <w:rFonts w:hint="default"/>
      </w:rPr>
    </w:lvl>
    <w:lvl w:ilvl="8" w:tplc="FD7AD448">
      <w:numFmt w:val="bullet"/>
      <w:lvlText w:val="•"/>
      <w:lvlJc w:val="left"/>
      <w:pPr>
        <w:ind w:left="8668" w:hanging="658"/>
      </w:pPr>
      <w:rPr>
        <w:rFonts w:hint="default"/>
      </w:rPr>
    </w:lvl>
  </w:abstractNum>
  <w:abstractNum w:abstractNumId="10" w15:restartNumberingAfterBreak="0">
    <w:nsid w:val="3F3F18ED"/>
    <w:multiLevelType w:val="hybridMultilevel"/>
    <w:tmpl w:val="D890A72A"/>
    <w:lvl w:ilvl="0" w:tplc="89505520">
      <w:numFmt w:val="bullet"/>
      <w:lvlText w:val="•"/>
      <w:lvlJc w:val="left"/>
      <w:pPr>
        <w:ind w:left="1025" w:hanging="201"/>
      </w:pPr>
      <w:rPr>
        <w:rFonts w:ascii="Times New Roman" w:eastAsia="Times New Roman" w:hAnsi="Times New Roman" w:cs="Times New Roman" w:hint="default"/>
        <w:w w:val="99"/>
        <w:sz w:val="24"/>
        <w:szCs w:val="24"/>
      </w:rPr>
    </w:lvl>
    <w:lvl w:ilvl="1" w:tplc="130292C0">
      <w:numFmt w:val="bullet"/>
      <w:lvlText w:val="•"/>
      <w:lvlJc w:val="left"/>
      <w:pPr>
        <w:ind w:left="1826" w:hanging="201"/>
      </w:pPr>
      <w:rPr>
        <w:rFonts w:hint="default"/>
      </w:rPr>
    </w:lvl>
    <w:lvl w:ilvl="2" w:tplc="428C6CDA">
      <w:numFmt w:val="bullet"/>
      <w:lvlText w:val="•"/>
      <w:lvlJc w:val="left"/>
      <w:pPr>
        <w:ind w:left="2632" w:hanging="201"/>
      </w:pPr>
      <w:rPr>
        <w:rFonts w:hint="default"/>
      </w:rPr>
    </w:lvl>
    <w:lvl w:ilvl="3" w:tplc="869EF712">
      <w:numFmt w:val="bullet"/>
      <w:lvlText w:val="•"/>
      <w:lvlJc w:val="left"/>
      <w:pPr>
        <w:ind w:left="3437" w:hanging="201"/>
      </w:pPr>
      <w:rPr>
        <w:rFonts w:hint="default"/>
      </w:rPr>
    </w:lvl>
    <w:lvl w:ilvl="4" w:tplc="11BCA9F2">
      <w:numFmt w:val="bullet"/>
      <w:lvlText w:val="•"/>
      <w:lvlJc w:val="left"/>
      <w:pPr>
        <w:ind w:left="4243" w:hanging="201"/>
      </w:pPr>
      <w:rPr>
        <w:rFonts w:hint="default"/>
      </w:rPr>
    </w:lvl>
    <w:lvl w:ilvl="5" w:tplc="41F84670">
      <w:numFmt w:val="bullet"/>
      <w:lvlText w:val="•"/>
      <w:lvlJc w:val="left"/>
      <w:pPr>
        <w:ind w:left="5049" w:hanging="201"/>
      </w:pPr>
      <w:rPr>
        <w:rFonts w:hint="default"/>
      </w:rPr>
    </w:lvl>
    <w:lvl w:ilvl="6" w:tplc="9D6266A6">
      <w:numFmt w:val="bullet"/>
      <w:lvlText w:val="•"/>
      <w:lvlJc w:val="left"/>
      <w:pPr>
        <w:ind w:left="5855" w:hanging="201"/>
      </w:pPr>
      <w:rPr>
        <w:rFonts w:hint="default"/>
      </w:rPr>
    </w:lvl>
    <w:lvl w:ilvl="7" w:tplc="78B2A1EE">
      <w:numFmt w:val="bullet"/>
      <w:lvlText w:val="•"/>
      <w:lvlJc w:val="left"/>
      <w:pPr>
        <w:ind w:left="6661" w:hanging="201"/>
      </w:pPr>
      <w:rPr>
        <w:rFonts w:hint="default"/>
      </w:rPr>
    </w:lvl>
    <w:lvl w:ilvl="8" w:tplc="D7CAF270">
      <w:numFmt w:val="bullet"/>
      <w:lvlText w:val="•"/>
      <w:lvlJc w:val="left"/>
      <w:pPr>
        <w:ind w:left="7467" w:hanging="201"/>
      </w:pPr>
      <w:rPr>
        <w:rFonts w:hint="default"/>
      </w:rPr>
    </w:lvl>
  </w:abstractNum>
  <w:abstractNum w:abstractNumId="11" w15:restartNumberingAfterBreak="0">
    <w:nsid w:val="400F4304"/>
    <w:multiLevelType w:val="hybridMultilevel"/>
    <w:tmpl w:val="4012787A"/>
    <w:lvl w:ilvl="0" w:tplc="3BAA6808">
      <w:start w:val="1"/>
      <w:numFmt w:val="decimal"/>
      <w:lvlText w:val="%1"/>
      <w:lvlJc w:val="left"/>
      <w:pPr>
        <w:ind w:left="977" w:hanging="538"/>
        <w:jc w:val="left"/>
      </w:pPr>
      <w:rPr>
        <w:rFonts w:hint="default"/>
      </w:rPr>
    </w:lvl>
    <w:lvl w:ilvl="1" w:tplc="9C2E3294">
      <w:start w:val="2"/>
      <w:numFmt w:val="decimal"/>
      <w:lvlText w:val="%1.%2"/>
      <w:lvlJc w:val="left"/>
      <w:pPr>
        <w:ind w:left="977" w:hanging="538"/>
        <w:jc w:val="left"/>
      </w:pPr>
      <w:rPr>
        <w:rFonts w:ascii="Times New Roman" w:eastAsia="Times New Roman" w:hAnsi="Times New Roman" w:cs="Times New Roman" w:hint="default"/>
        <w:b/>
        <w:bCs/>
        <w:w w:val="99"/>
        <w:sz w:val="24"/>
        <w:szCs w:val="24"/>
      </w:rPr>
    </w:lvl>
    <w:lvl w:ilvl="2" w:tplc="D96A4684">
      <w:numFmt w:val="bullet"/>
      <w:lvlText w:val="•"/>
      <w:lvlJc w:val="left"/>
      <w:pPr>
        <w:ind w:left="1001" w:hanging="204"/>
      </w:pPr>
      <w:rPr>
        <w:rFonts w:ascii="Times New Roman" w:eastAsia="Times New Roman" w:hAnsi="Times New Roman" w:cs="Times New Roman" w:hint="default"/>
        <w:w w:val="99"/>
        <w:sz w:val="24"/>
        <w:szCs w:val="24"/>
      </w:rPr>
    </w:lvl>
    <w:lvl w:ilvl="3" w:tplc="B7DACBFE">
      <w:numFmt w:val="bullet"/>
      <w:lvlText w:val="•"/>
      <w:lvlJc w:val="left"/>
      <w:pPr>
        <w:ind w:left="2195" w:hanging="204"/>
      </w:pPr>
      <w:rPr>
        <w:rFonts w:hint="default"/>
      </w:rPr>
    </w:lvl>
    <w:lvl w:ilvl="4" w:tplc="519ADAF2">
      <w:numFmt w:val="bullet"/>
      <w:lvlText w:val="•"/>
      <w:lvlJc w:val="left"/>
      <w:pPr>
        <w:ind w:left="3390" w:hanging="204"/>
      </w:pPr>
      <w:rPr>
        <w:rFonts w:hint="default"/>
      </w:rPr>
    </w:lvl>
    <w:lvl w:ilvl="5" w:tplc="208ACAAA">
      <w:numFmt w:val="bullet"/>
      <w:lvlText w:val="•"/>
      <w:lvlJc w:val="left"/>
      <w:pPr>
        <w:ind w:left="4585" w:hanging="204"/>
      </w:pPr>
      <w:rPr>
        <w:rFonts w:hint="default"/>
      </w:rPr>
    </w:lvl>
    <w:lvl w:ilvl="6" w:tplc="4FE456A4">
      <w:numFmt w:val="bullet"/>
      <w:lvlText w:val="•"/>
      <w:lvlJc w:val="left"/>
      <w:pPr>
        <w:ind w:left="5780" w:hanging="204"/>
      </w:pPr>
      <w:rPr>
        <w:rFonts w:hint="default"/>
      </w:rPr>
    </w:lvl>
    <w:lvl w:ilvl="7" w:tplc="47AE6C76">
      <w:numFmt w:val="bullet"/>
      <w:lvlText w:val="•"/>
      <w:lvlJc w:val="left"/>
      <w:pPr>
        <w:ind w:left="6975" w:hanging="204"/>
      </w:pPr>
      <w:rPr>
        <w:rFonts w:hint="default"/>
      </w:rPr>
    </w:lvl>
    <w:lvl w:ilvl="8" w:tplc="794852EE">
      <w:numFmt w:val="bullet"/>
      <w:lvlText w:val="•"/>
      <w:lvlJc w:val="left"/>
      <w:pPr>
        <w:ind w:left="8170" w:hanging="204"/>
      </w:pPr>
      <w:rPr>
        <w:rFonts w:hint="default"/>
      </w:rPr>
    </w:lvl>
  </w:abstractNum>
  <w:abstractNum w:abstractNumId="12" w15:restartNumberingAfterBreak="0">
    <w:nsid w:val="40AD7DC2"/>
    <w:multiLevelType w:val="hybridMultilevel"/>
    <w:tmpl w:val="AAC28820"/>
    <w:lvl w:ilvl="0" w:tplc="DEA641BA">
      <w:start w:val="9"/>
      <w:numFmt w:val="decimal"/>
      <w:lvlText w:val="%1"/>
      <w:lvlJc w:val="left"/>
      <w:pPr>
        <w:ind w:left="977" w:hanging="538"/>
        <w:jc w:val="left"/>
      </w:pPr>
      <w:rPr>
        <w:rFonts w:hint="default"/>
      </w:rPr>
    </w:lvl>
    <w:lvl w:ilvl="1" w:tplc="D87A3BAA">
      <w:start w:val="1"/>
      <w:numFmt w:val="decimal"/>
      <w:lvlText w:val="%1.%2"/>
      <w:lvlJc w:val="left"/>
      <w:pPr>
        <w:ind w:left="977" w:hanging="538"/>
        <w:jc w:val="left"/>
      </w:pPr>
      <w:rPr>
        <w:rFonts w:ascii="Times New Roman" w:eastAsia="Times New Roman" w:hAnsi="Times New Roman" w:cs="Times New Roman" w:hint="default"/>
        <w:b/>
        <w:bCs/>
        <w:w w:val="99"/>
        <w:sz w:val="24"/>
        <w:szCs w:val="24"/>
      </w:rPr>
    </w:lvl>
    <w:lvl w:ilvl="2" w:tplc="559E2520">
      <w:numFmt w:val="bullet"/>
      <w:lvlText w:val="•"/>
      <w:lvlJc w:val="left"/>
      <w:pPr>
        <w:ind w:left="2600" w:hanging="538"/>
      </w:pPr>
      <w:rPr>
        <w:rFonts w:hint="default"/>
      </w:rPr>
    </w:lvl>
    <w:lvl w:ilvl="3" w:tplc="9454D380">
      <w:numFmt w:val="bullet"/>
      <w:lvlText w:val="•"/>
      <w:lvlJc w:val="left"/>
      <w:pPr>
        <w:ind w:left="3410" w:hanging="538"/>
      </w:pPr>
      <w:rPr>
        <w:rFonts w:hint="default"/>
      </w:rPr>
    </w:lvl>
    <w:lvl w:ilvl="4" w:tplc="4CFE1D84">
      <w:numFmt w:val="bullet"/>
      <w:lvlText w:val="•"/>
      <w:lvlJc w:val="left"/>
      <w:pPr>
        <w:ind w:left="4220" w:hanging="538"/>
      </w:pPr>
      <w:rPr>
        <w:rFonts w:hint="default"/>
      </w:rPr>
    </w:lvl>
    <w:lvl w:ilvl="5" w:tplc="BCE072CC">
      <w:numFmt w:val="bullet"/>
      <w:lvlText w:val="•"/>
      <w:lvlJc w:val="left"/>
      <w:pPr>
        <w:ind w:left="5030" w:hanging="538"/>
      </w:pPr>
      <w:rPr>
        <w:rFonts w:hint="default"/>
      </w:rPr>
    </w:lvl>
    <w:lvl w:ilvl="6" w:tplc="726869A8">
      <w:numFmt w:val="bullet"/>
      <w:lvlText w:val="•"/>
      <w:lvlJc w:val="left"/>
      <w:pPr>
        <w:ind w:left="5840" w:hanging="538"/>
      </w:pPr>
      <w:rPr>
        <w:rFonts w:hint="default"/>
      </w:rPr>
    </w:lvl>
    <w:lvl w:ilvl="7" w:tplc="AA3E7FF6">
      <w:numFmt w:val="bullet"/>
      <w:lvlText w:val="•"/>
      <w:lvlJc w:val="left"/>
      <w:pPr>
        <w:ind w:left="6650" w:hanging="538"/>
      </w:pPr>
      <w:rPr>
        <w:rFonts w:hint="default"/>
      </w:rPr>
    </w:lvl>
    <w:lvl w:ilvl="8" w:tplc="72E09840">
      <w:numFmt w:val="bullet"/>
      <w:lvlText w:val="•"/>
      <w:lvlJc w:val="left"/>
      <w:pPr>
        <w:ind w:left="7460" w:hanging="538"/>
      </w:pPr>
      <w:rPr>
        <w:rFonts w:hint="default"/>
      </w:rPr>
    </w:lvl>
  </w:abstractNum>
  <w:abstractNum w:abstractNumId="13" w15:restartNumberingAfterBreak="0">
    <w:nsid w:val="4486042D"/>
    <w:multiLevelType w:val="hybridMultilevel"/>
    <w:tmpl w:val="DAFEF8FC"/>
    <w:lvl w:ilvl="0" w:tplc="A87AE712">
      <w:start w:val="12"/>
      <w:numFmt w:val="decimal"/>
      <w:lvlText w:val="%1"/>
      <w:lvlJc w:val="left"/>
      <w:pPr>
        <w:ind w:left="1097" w:hanging="658"/>
        <w:jc w:val="left"/>
      </w:pPr>
      <w:rPr>
        <w:rFonts w:hint="default"/>
      </w:rPr>
    </w:lvl>
    <w:lvl w:ilvl="1" w:tplc="635AFD8E">
      <w:start w:val="1"/>
      <w:numFmt w:val="decimal"/>
      <w:lvlText w:val="%1.%2"/>
      <w:lvlJc w:val="left"/>
      <w:pPr>
        <w:ind w:left="1097" w:hanging="658"/>
        <w:jc w:val="left"/>
      </w:pPr>
      <w:rPr>
        <w:rFonts w:ascii="Times New Roman" w:eastAsia="Times New Roman" w:hAnsi="Times New Roman" w:cs="Times New Roman" w:hint="default"/>
        <w:b/>
        <w:bCs/>
        <w:w w:val="99"/>
        <w:sz w:val="24"/>
        <w:szCs w:val="24"/>
      </w:rPr>
    </w:lvl>
    <w:lvl w:ilvl="2" w:tplc="E6D2C920">
      <w:start w:val="1"/>
      <w:numFmt w:val="decimal"/>
      <w:lvlText w:val="%3."/>
      <w:lvlJc w:val="left"/>
      <w:pPr>
        <w:ind w:left="1025" w:hanging="297"/>
        <w:jc w:val="left"/>
      </w:pPr>
      <w:rPr>
        <w:rFonts w:ascii="Times New Roman" w:eastAsia="Times New Roman" w:hAnsi="Times New Roman" w:cs="Times New Roman" w:hint="default"/>
        <w:w w:val="99"/>
        <w:sz w:val="24"/>
        <w:szCs w:val="24"/>
      </w:rPr>
    </w:lvl>
    <w:lvl w:ilvl="3" w:tplc="7B96A4FE">
      <w:numFmt w:val="bullet"/>
      <w:lvlText w:val="•"/>
      <w:lvlJc w:val="left"/>
      <w:pPr>
        <w:ind w:left="3202" w:hanging="297"/>
      </w:pPr>
      <w:rPr>
        <w:rFonts w:hint="default"/>
      </w:rPr>
    </w:lvl>
    <w:lvl w:ilvl="4" w:tplc="2FD0B1FE">
      <w:numFmt w:val="bullet"/>
      <w:lvlText w:val="•"/>
      <w:lvlJc w:val="left"/>
      <w:pPr>
        <w:ind w:left="4253" w:hanging="297"/>
      </w:pPr>
      <w:rPr>
        <w:rFonts w:hint="default"/>
      </w:rPr>
    </w:lvl>
    <w:lvl w:ilvl="5" w:tplc="DFF69904">
      <w:numFmt w:val="bullet"/>
      <w:lvlText w:val="•"/>
      <w:lvlJc w:val="left"/>
      <w:pPr>
        <w:ind w:left="5304" w:hanging="297"/>
      </w:pPr>
      <w:rPr>
        <w:rFonts w:hint="default"/>
      </w:rPr>
    </w:lvl>
    <w:lvl w:ilvl="6" w:tplc="9DA0B1E2">
      <w:numFmt w:val="bullet"/>
      <w:lvlText w:val="•"/>
      <w:lvlJc w:val="left"/>
      <w:pPr>
        <w:ind w:left="6355" w:hanging="297"/>
      </w:pPr>
      <w:rPr>
        <w:rFonts w:hint="default"/>
      </w:rPr>
    </w:lvl>
    <w:lvl w:ilvl="7" w:tplc="AE22BCE0">
      <w:numFmt w:val="bullet"/>
      <w:lvlText w:val="•"/>
      <w:lvlJc w:val="left"/>
      <w:pPr>
        <w:ind w:left="7406" w:hanging="297"/>
      </w:pPr>
      <w:rPr>
        <w:rFonts w:hint="default"/>
      </w:rPr>
    </w:lvl>
    <w:lvl w:ilvl="8" w:tplc="973EC5E8">
      <w:numFmt w:val="bullet"/>
      <w:lvlText w:val="•"/>
      <w:lvlJc w:val="left"/>
      <w:pPr>
        <w:ind w:left="8457" w:hanging="297"/>
      </w:pPr>
      <w:rPr>
        <w:rFonts w:hint="default"/>
      </w:rPr>
    </w:lvl>
  </w:abstractNum>
  <w:abstractNum w:abstractNumId="14" w15:restartNumberingAfterBreak="0">
    <w:nsid w:val="45D24E8B"/>
    <w:multiLevelType w:val="hybridMultilevel"/>
    <w:tmpl w:val="E542C274"/>
    <w:lvl w:ilvl="0" w:tplc="5C4EA7D8">
      <w:numFmt w:val="bullet"/>
      <w:lvlText w:val="•"/>
      <w:lvlJc w:val="left"/>
      <w:pPr>
        <w:ind w:left="1025" w:hanging="201"/>
      </w:pPr>
      <w:rPr>
        <w:rFonts w:ascii="Times New Roman" w:eastAsia="Times New Roman" w:hAnsi="Times New Roman" w:cs="Times New Roman" w:hint="default"/>
        <w:w w:val="99"/>
        <w:sz w:val="24"/>
        <w:szCs w:val="24"/>
      </w:rPr>
    </w:lvl>
    <w:lvl w:ilvl="1" w:tplc="799000D0">
      <w:numFmt w:val="bullet"/>
      <w:lvlText w:val="•"/>
      <w:lvlJc w:val="left"/>
      <w:pPr>
        <w:ind w:left="1974" w:hanging="201"/>
      </w:pPr>
      <w:rPr>
        <w:rFonts w:hint="default"/>
      </w:rPr>
    </w:lvl>
    <w:lvl w:ilvl="2" w:tplc="7ADCAF24">
      <w:numFmt w:val="bullet"/>
      <w:lvlText w:val="•"/>
      <w:lvlJc w:val="left"/>
      <w:pPr>
        <w:ind w:left="2928" w:hanging="201"/>
      </w:pPr>
      <w:rPr>
        <w:rFonts w:hint="default"/>
      </w:rPr>
    </w:lvl>
    <w:lvl w:ilvl="3" w:tplc="8B9E994C">
      <w:numFmt w:val="bullet"/>
      <w:lvlText w:val="•"/>
      <w:lvlJc w:val="left"/>
      <w:pPr>
        <w:ind w:left="3882" w:hanging="201"/>
      </w:pPr>
      <w:rPr>
        <w:rFonts w:hint="default"/>
      </w:rPr>
    </w:lvl>
    <w:lvl w:ilvl="4" w:tplc="8CC6F6D8">
      <w:numFmt w:val="bullet"/>
      <w:lvlText w:val="•"/>
      <w:lvlJc w:val="left"/>
      <w:pPr>
        <w:ind w:left="4836" w:hanging="201"/>
      </w:pPr>
      <w:rPr>
        <w:rFonts w:hint="default"/>
      </w:rPr>
    </w:lvl>
    <w:lvl w:ilvl="5" w:tplc="809438AA">
      <w:numFmt w:val="bullet"/>
      <w:lvlText w:val="•"/>
      <w:lvlJc w:val="left"/>
      <w:pPr>
        <w:ind w:left="5790" w:hanging="201"/>
      </w:pPr>
      <w:rPr>
        <w:rFonts w:hint="default"/>
      </w:rPr>
    </w:lvl>
    <w:lvl w:ilvl="6" w:tplc="3130595C">
      <w:numFmt w:val="bullet"/>
      <w:lvlText w:val="•"/>
      <w:lvlJc w:val="left"/>
      <w:pPr>
        <w:ind w:left="6744" w:hanging="201"/>
      </w:pPr>
      <w:rPr>
        <w:rFonts w:hint="default"/>
      </w:rPr>
    </w:lvl>
    <w:lvl w:ilvl="7" w:tplc="85F23546">
      <w:numFmt w:val="bullet"/>
      <w:lvlText w:val="•"/>
      <w:lvlJc w:val="left"/>
      <w:pPr>
        <w:ind w:left="7698" w:hanging="201"/>
      </w:pPr>
      <w:rPr>
        <w:rFonts w:hint="default"/>
      </w:rPr>
    </w:lvl>
    <w:lvl w:ilvl="8" w:tplc="2A52DFD8">
      <w:numFmt w:val="bullet"/>
      <w:lvlText w:val="•"/>
      <w:lvlJc w:val="left"/>
      <w:pPr>
        <w:ind w:left="8652" w:hanging="201"/>
      </w:pPr>
      <w:rPr>
        <w:rFonts w:hint="default"/>
      </w:rPr>
    </w:lvl>
  </w:abstractNum>
  <w:abstractNum w:abstractNumId="15" w15:restartNumberingAfterBreak="0">
    <w:nsid w:val="4A665FD3"/>
    <w:multiLevelType w:val="hybridMultilevel"/>
    <w:tmpl w:val="F2BA8A2C"/>
    <w:lvl w:ilvl="0" w:tplc="6460474E">
      <w:start w:val="1"/>
      <w:numFmt w:val="decimal"/>
      <w:lvlText w:val="%1."/>
      <w:lvlJc w:val="left"/>
      <w:pPr>
        <w:ind w:left="1025" w:hanging="297"/>
        <w:jc w:val="left"/>
      </w:pPr>
      <w:rPr>
        <w:rFonts w:ascii="Times New Roman" w:eastAsia="Times New Roman" w:hAnsi="Times New Roman" w:cs="Times New Roman" w:hint="default"/>
        <w:w w:val="99"/>
        <w:sz w:val="24"/>
        <w:szCs w:val="24"/>
      </w:rPr>
    </w:lvl>
    <w:lvl w:ilvl="1" w:tplc="E292B19C">
      <w:numFmt w:val="bullet"/>
      <w:lvlText w:val="•"/>
      <w:lvlJc w:val="left"/>
      <w:pPr>
        <w:ind w:left="1974" w:hanging="297"/>
      </w:pPr>
      <w:rPr>
        <w:rFonts w:hint="default"/>
      </w:rPr>
    </w:lvl>
    <w:lvl w:ilvl="2" w:tplc="3EEEC054">
      <w:numFmt w:val="bullet"/>
      <w:lvlText w:val="•"/>
      <w:lvlJc w:val="left"/>
      <w:pPr>
        <w:ind w:left="2928" w:hanging="297"/>
      </w:pPr>
      <w:rPr>
        <w:rFonts w:hint="default"/>
      </w:rPr>
    </w:lvl>
    <w:lvl w:ilvl="3" w:tplc="0D829C5C">
      <w:numFmt w:val="bullet"/>
      <w:lvlText w:val="•"/>
      <w:lvlJc w:val="left"/>
      <w:pPr>
        <w:ind w:left="3882" w:hanging="297"/>
      </w:pPr>
      <w:rPr>
        <w:rFonts w:hint="default"/>
      </w:rPr>
    </w:lvl>
    <w:lvl w:ilvl="4" w:tplc="E654C552">
      <w:numFmt w:val="bullet"/>
      <w:lvlText w:val="•"/>
      <w:lvlJc w:val="left"/>
      <w:pPr>
        <w:ind w:left="4836" w:hanging="297"/>
      </w:pPr>
      <w:rPr>
        <w:rFonts w:hint="default"/>
      </w:rPr>
    </w:lvl>
    <w:lvl w:ilvl="5" w:tplc="68C84C76">
      <w:numFmt w:val="bullet"/>
      <w:lvlText w:val="•"/>
      <w:lvlJc w:val="left"/>
      <w:pPr>
        <w:ind w:left="5790" w:hanging="297"/>
      </w:pPr>
      <w:rPr>
        <w:rFonts w:hint="default"/>
      </w:rPr>
    </w:lvl>
    <w:lvl w:ilvl="6" w:tplc="DFE84500">
      <w:numFmt w:val="bullet"/>
      <w:lvlText w:val="•"/>
      <w:lvlJc w:val="left"/>
      <w:pPr>
        <w:ind w:left="6744" w:hanging="297"/>
      </w:pPr>
      <w:rPr>
        <w:rFonts w:hint="default"/>
      </w:rPr>
    </w:lvl>
    <w:lvl w:ilvl="7" w:tplc="6A221D38">
      <w:numFmt w:val="bullet"/>
      <w:lvlText w:val="•"/>
      <w:lvlJc w:val="left"/>
      <w:pPr>
        <w:ind w:left="7698" w:hanging="297"/>
      </w:pPr>
      <w:rPr>
        <w:rFonts w:hint="default"/>
      </w:rPr>
    </w:lvl>
    <w:lvl w:ilvl="8" w:tplc="71EABB1A">
      <w:numFmt w:val="bullet"/>
      <w:lvlText w:val="•"/>
      <w:lvlJc w:val="left"/>
      <w:pPr>
        <w:ind w:left="8652" w:hanging="297"/>
      </w:pPr>
      <w:rPr>
        <w:rFonts w:hint="default"/>
      </w:rPr>
    </w:lvl>
  </w:abstractNum>
  <w:abstractNum w:abstractNumId="16" w15:restartNumberingAfterBreak="0">
    <w:nsid w:val="4D672BA3"/>
    <w:multiLevelType w:val="hybridMultilevel"/>
    <w:tmpl w:val="76BA4DB8"/>
    <w:lvl w:ilvl="0" w:tplc="DC1E2D28">
      <w:start w:val="16"/>
      <w:numFmt w:val="decimal"/>
      <w:lvlText w:val="%1"/>
      <w:lvlJc w:val="left"/>
      <w:pPr>
        <w:ind w:left="1097" w:hanging="658"/>
        <w:jc w:val="left"/>
      </w:pPr>
      <w:rPr>
        <w:rFonts w:hint="default"/>
      </w:rPr>
    </w:lvl>
    <w:lvl w:ilvl="1" w:tplc="E3FAA586">
      <w:start w:val="1"/>
      <w:numFmt w:val="decimal"/>
      <w:lvlText w:val="%1.%2"/>
      <w:lvlJc w:val="left"/>
      <w:pPr>
        <w:ind w:left="1097" w:hanging="658"/>
        <w:jc w:val="left"/>
      </w:pPr>
      <w:rPr>
        <w:rFonts w:ascii="Times New Roman" w:eastAsia="Times New Roman" w:hAnsi="Times New Roman" w:cs="Times New Roman" w:hint="default"/>
        <w:b/>
        <w:bCs/>
        <w:w w:val="99"/>
        <w:sz w:val="24"/>
        <w:szCs w:val="24"/>
      </w:rPr>
    </w:lvl>
    <w:lvl w:ilvl="2" w:tplc="AEA0E264">
      <w:start w:val="1"/>
      <w:numFmt w:val="decimal"/>
      <w:lvlText w:val="[%3]"/>
      <w:lvlJc w:val="left"/>
      <w:pPr>
        <w:ind w:left="955" w:hanging="396"/>
        <w:jc w:val="right"/>
      </w:pPr>
      <w:rPr>
        <w:rFonts w:ascii="Times New Roman" w:eastAsia="Times New Roman" w:hAnsi="Times New Roman" w:cs="Times New Roman" w:hint="default"/>
        <w:w w:val="99"/>
        <w:sz w:val="24"/>
        <w:szCs w:val="24"/>
      </w:rPr>
    </w:lvl>
    <w:lvl w:ilvl="3" w:tplc="CDF6DF58">
      <w:numFmt w:val="bullet"/>
      <w:lvlText w:val="•"/>
      <w:lvlJc w:val="left"/>
      <w:pPr>
        <w:ind w:left="1001" w:hanging="204"/>
      </w:pPr>
      <w:rPr>
        <w:rFonts w:ascii="Times New Roman" w:eastAsia="Times New Roman" w:hAnsi="Times New Roman" w:cs="Times New Roman" w:hint="default"/>
        <w:w w:val="99"/>
        <w:sz w:val="24"/>
        <w:szCs w:val="24"/>
      </w:rPr>
    </w:lvl>
    <w:lvl w:ilvl="4" w:tplc="DBDE507C">
      <w:numFmt w:val="bullet"/>
      <w:lvlText w:val="•"/>
      <w:lvlJc w:val="left"/>
      <w:pPr>
        <w:ind w:left="3465" w:hanging="204"/>
      </w:pPr>
      <w:rPr>
        <w:rFonts w:hint="default"/>
      </w:rPr>
    </w:lvl>
    <w:lvl w:ilvl="5" w:tplc="312E0F6A">
      <w:numFmt w:val="bullet"/>
      <w:lvlText w:val="•"/>
      <w:lvlJc w:val="left"/>
      <w:pPr>
        <w:ind w:left="4647" w:hanging="204"/>
      </w:pPr>
      <w:rPr>
        <w:rFonts w:hint="default"/>
      </w:rPr>
    </w:lvl>
    <w:lvl w:ilvl="6" w:tplc="B6AEE99E">
      <w:numFmt w:val="bullet"/>
      <w:lvlText w:val="•"/>
      <w:lvlJc w:val="left"/>
      <w:pPr>
        <w:ind w:left="5830" w:hanging="204"/>
      </w:pPr>
      <w:rPr>
        <w:rFonts w:hint="default"/>
      </w:rPr>
    </w:lvl>
    <w:lvl w:ilvl="7" w:tplc="FD0E8422">
      <w:numFmt w:val="bullet"/>
      <w:lvlText w:val="•"/>
      <w:lvlJc w:val="left"/>
      <w:pPr>
        <w:ind w:left="7012" w:hanging="204"/>
      </w:pPr>
      <w:rPr>
        <w:rFonts w:hint="default"/>
      </w:rPr>
    </w:lvl>
    <w:lvl w:ilvl="8" w:tplc="7E54FB62">
      <w:numFmt w:val="bullet"/>
      <w:lvlText w:val="•"/>
      <w:lvlJc w:val="left"/>
      <w:pPr>
        <w:ind w:left="8195" w:hanging="204"/>
      </w:pPr>
      <w:rPr>
        <w:rFonts w:hint="default"/>
      </w:rPr>
    </w:lvl>
  </w:abstractNum>
  <w:abstractNum w:abstractNumId="17" w15:restartNumberingAfterBreak="0">
    <w:nsid w:val="54521000"/>
    <w:multiLevelType w:val="hybridMultilevel"/>
    <w:tmpl w:val="F2926DA0"/>
    <w:lvl w:ilvl="0" w:tplc="FABCCA46">
      <w:start w:val="1"/>
      <w:numFmt w:val="decimal"/>
      <w:lvlText w:val="%1."/>
      <w:lvlJc w:val="left"/>
      <w:pPr>
        <w:ind w:left="1025" w:hanging="297"/>
        <w:jc w:val="left"/>
      </w:pPr>
      <w:rPr>
        <w:rFonts w:ascii="Times New Roman" w:eastAsia="Times New Roman" w:hAnsi="Times New Roman" w:cs="Times New Roman" w:hint="default"/>
        <w:w w:val="99"/>
        <w:sz w:val="24"/>
        <w:szCs w:val="24"/>
      </w:rPr>
    </w:lvl>
    <w:lvl w:ilvl="1" w:tplc="6A9A321E">
      <w:numFmt w:val="bullet"/>
      <w:lvlText w:val="•"/>
      <w:lvlJc w:val="left"/>
      <w:pPr>
        <w:ind w:left="1974" w:hanging="297"/>
      </w:pPr>
      <w:rPr>
        <w:rFonts w:hint="default"/>
      </w:rPr>
    </w:lvl>
    <w:lvl w:ilvl="2" w:tplc="282A2CE4">
      <w:numFmt w:val="bullet"/>
      <w:lvlText w:val="•"/>
      <w:lvlJc w:val="left"/>
      <w:pPr>
        <w:ind w:left="2928" w:hanging="297"/>
      </w:pPr>
      <w:rPr>
        <w:rFonts w:hint="default"/>
      </w:rPr>
    </w:lvl>
    <w:lvl w:ilvl="3" w:tplc="8C4A7D0A">
      <w:numFmt w:val="bullet"/>
      <w:lvlText w:val="•"/>
      <w:lvlJc w:val="left"/>
      <w:pPr>
        <w:ind w:left="3882" w:hanging="297"/>
      </w:pPr>
      <w:rPr>
        <w:rFonts w:hint="default"/>
      </w:rPr>
    </w:lvl>
    <w:lvl w:ilvl="4" w:tplc="7DBCFABC">
      <w:numFmt w:val="bullet"/>
      <w:lvlText w:val="•"/>
      <w:lvlJc w:val="left"/>
      <w:pPr>
        <w:ind w:left="4836" w:hanging="297"/>
      </w:pPr>
      <w:rPr>
        <w:rFonts w:hint="default"/>
      </w:rPr>
    </w:lvl>
    <w:lvl w:ilvl="5" w:tplc="B66CBD6C">
      <w:numFmt w:val="bullet"/>
      <w:lvlText w:val="•"/>
      <w:lvlJc w:val="left"/>
      <w:pPr>
        <w:ind w:left="5790" w:hanging="297"/>
      </w:pPr>
      <w:rPr>
        <w:rFonts w:hint="default"/>
      </w:rPr>
    </w:lvl>
    <w:lvl w:ilvl="6" w:tplc="86804346">
      <w:numFmt w:val="bullet"/>
      <w:lvlText w:val="•"/>
      <w:lvlJc w:val="left"/>
      <w:pPr>
        <w:ind w:left="6744" w:hanging="297"/>
      </w:pPr>
      <w:rPr>
        <w:rFonts w:hint="default"/>
      </w:rPr>
    </w:lvl>
    <w:lvl w:ilvl="7" w:tplc="5F9A19A2">
      <w:numFmt w:val="bullet"/>
      <w:lvlText w:val="•"/>
      <w:lvlJc w:val="left"/>
      <w:pPr>
        <w:ind w:left="7698" w:hanging="297"/>
      </w:pPr>
      <w:rPr>
        <w:rFonts w:hint="default"/>
      </w:rPr>
    </w:lvl>
    <w:lvl w:ilvl="8" w:tplc="B0CAB734">
      <w:numFmt w:val="bullet"/>
      <w:lvlText w:val="•"/>
      <w:lvlJc w:val="left"/>
      <w:pPr>
        <w:ind w:left="8652" w:hanging="297"/>
      </w:pPr>
      <w:rPr>
        <w:rFonts w:hint="default"/>
      </w:rPr>
    </w:lvl>
  </w:abstractNum>
  <w:abstractNum w:abstractNumId="18" w15:restartNumberingAfterBreak="0">
    <w:nsid w:val="623A1E31"/>
    <w:multiLevelType w:val="hybridMultilevel"/>
    <w:tmpl w:val="0F824FBC"/>
    <w:lvl w:ilvl="0" w:tplc="7430B99A">
      <w:start w:val="10"/>
      <w:numFmt w:val="decimal"/>
      <w:lvlText w:val="%1"/>
      <w:lvlJc w:val="left"/>
      <w:pPr>
        <w:ind w:left="1097" w:hanging="658"/>
        <w:jc w:val="left"/>
      </w:pPr>
      <w:rPr>
        <w:rFonts w:hint="default"/>
      </w:rPr>
    </w:lvl>
    <w:lvl w:ilvl="1" w:tplc="EE5000BC">
      <w:start w:val="1"/>
      <w:numFmt w:val="decimal"/>
      <w:lvlText w:val="%1.%2"/>
      <w:lvlJc w:val="left"/>
      <w:pPr>
        <w:ind w:left="1097" w:hanging="658"/>
        <w:jc w:val="left"/>
      </w:pPr>
      <w:rPr>
        <w:rFonts w:ascii="Times New Roman" w:eastAsia="Times New Roman" w:hAnsi="Times New Roman" w:cs="Times New Roman" w:hint="default"/>
        <w:b/>
        <w:bCs/>
        <w:w w:val="99"/>
        <w:sz w:val="24"/>
        <w:szCs w:val="24"/>
      </w:rPr>
    </w:lvl>
    <w:lvl w:ilvl="2" w:tplc="6D56FA1C">
      <w:start w:val="1"/>
      <w:numFmt w:val="decimal"/>
      <w:lvlText w:val="%1.%2.%3"/>
      <w:lvlJc w:val="left"/>
      <w:pPr>
        <w:ind w:left="1276" w:hanging="837"/>
        <w:jc w:val="left"/>
      </w:pPr>
      <w:rPr>
        <w:rFonts w:ascii="Times New Roman" w:eastAsia="Times New Roman" w:hAnsi="Times New Roman" w:cs="Times New Roman" w:hint="default"/>
        <w:b/>
        <w:bCs/>
        <w:w w:val="99"/>
        <w:sz w:val="24"/>
        <w:szCs w:val="24"/>
      </w:rPr>
    </w:lvl>
    <w:lvl w:ilvl="3" w:tplc="A238AB1E">
      <w:numFmt w:val="bullet"/>
      <w:lvlText w:val="•"/>
      <w:lvlJc w:val="left"/>
      <w:pPr>
        <w:ind w:left="1001" w:hanging="204"/>
      </w:pPr>
      <w:rPr>
        <w:rFonts w:ascii="Times New Roman" w:eastAsia="Times New Roman" w:hAnsi="Times New Roman" w:cs="Times New Roman" w:hint="default"/>
        <w:w w:val="99"/>
        <w:sz w:val="24"/>
        <w:szCs w:val="24"/>
      </w:rPr>
    </w:lvl>
    <w:lvl w:ilvl="4" w:tplc="4844B3CA">
      <w:numFmt w:val="bullet"/>
      <w:lvlText w:val="•"/>
      <w:lvlJc w:val="left"/>
      <w:pPr>
        <w:ind w:left="2605" w:hanging="204"/>
      </w:pPr>
      <w:rPr>
        <w:rFonts w:hint="default"/>
      </w:rPr>
    </w:lvl>
    <w:lvl w:ilvl="5" w:tplc="DA34A830">
      <w:numFmt w:val="bullet"/>
      <w:lvlText w:val="•"/>
      <w:lvlJc w:val="left"/>
      <w:pPr>
        <w:ind w:left="3931" w:hanging="204"/>
      </w:pPr>
      <w:rPr>
        <w:rFonts w:hint="default"/>
      </w:rPr>
    </w:lvl>
    <w:lvl w:ilvl="6" w:tplc="B2BEA1AA">
      <w:numFmt w:val="bullet"/>
      <w:lvlText w:val="•"/>
      <w:lvlJc w:val="left"/>
      <w:pPr>
        <w:ind w:left="5257" w:hanging="204"/>
      </w:pPr>
      <w:rPr>
        <w:rFonts w:hint="default"/>
      </w:rPr>
    </w:lvl>
    <w:lvl w:ilvl="7" w:tplc="77380B0A">
      <w:numFmt w:val="bullet"/>
      <w:lvlText w:val="•"/>
      <w:lvlJc w:val="left"/>
      <w:pPr>
        <w:ind w:left="6582" w:hanging="204"/>
      </w:pPr>
      <w:rPr>
        <w:rFonts w:hint="default"/>
      </w:rPr>
    </w:lvl>
    <w:lvl w:ilvl="8" w:tplc="BEFEBA02">
      <w:numFmt w:val="bullet"/>
      <w:lvlText w:val="•"/>
      <w:lvlJc w:val="left"/>
      <w:pPr>
        <w:ind w:left="7908" w:hanging="204"/>
      </w:pPr>
      <w:rPr>
        <w:rFonts w:hint="default"/>
      </w:rPr>
    </w:lvl>
  </w:abstractNum>
  <w:abstractNum w:abstractNumId="19" w15:restartNumberingAfterBreak="0">
    <w:nsid w:val="658A29A3"/>
    <w:multiLevelType w:val="hybridMultilevel"/>
    <w:tmpl w:val="08BC7EBE"/>
    <w:lvl w:ilvl="0" w:tplc="C3AE676E">
      <w:start w:val="10"/>
      <w:numFmt w:val="decimal"/>
      <w:lvlText w:val="%1"/>
      <w:lvlJc w:val="left"/>
      <w:pPr>
        <w:ind w:left="1097" w:hanging="658"/>
        <w:jc w:val="left"/>
      </w:pPr>
      <w:rPr>
        <w:rFonts w:hint="default"/>
      </w:rPr>
    </w:lvl>
    <w:lvl w:ilvl="1" w:tplc="6A2A5B0C">
      <w:start w:val="2"/>
      <w:numFmt w:val="decimal"/>
      <w:lvlText w:val="%1.%2"/>
      <w:lvlJc w:val="left"/>
      <w:pPr>
        <w:ind w:left="1097" w:hanging="658"/>
        <w:jc w:val="left"/>
      </w:pPr>
      <w:rPr>
        <w:rFonts w:ascii="Times New Roman" w:eastAsia="Times New Roman" w:hAnsi="Times New Roman" w:cs="Times New Roman" w:hint="default"/>
        <w:b/>
        <w:bCs/>
        <w:w w:val="99"/>
        <w:sz w:val="24"/>
        <w:szCs w:val="24"/>
      </w:rPr>
    </w:lvl>
    <w:lvl w:ilvl="2" w:tplc="317CEA4E">
      <w:start w:val="1"/>
      <w:numFmt w:val="decimal"/>
      <w:lvlText w:val="%1.%2.%3"/>
      <w:lvlJc w:val="left"/>
      <w:pPr>
        <w:ind w:left="1276" w:hanging="837"/>
        <w:jc w:val="left"/>
      </w:pPr>
      <w:rPr>
        <w:rFonts w:ascii="Times New Roman" w:eastAsia="Times New Roman" w:hAnsi="Times New Roman" w:cs="Times New Roman" w:hint="default"/>
        <w:b/>
        <w:bCs/>
        <w:w w:val="99"/>
        <w:sz w:val="24"/>
        <w:szCs w:val="24"/>
      </w:rPr>
    </w:lvl>
    <w:lvl w:ilvl="3" w:tplc="4B02DB0A">
      <w:start w:val="1"/>
      <w:numFmt w:val="decimal"/>
      <w:lvlText w:val="%4."/>
      <w:lvlJc w:val="left"/>
      <w:pPr>
        <w:ind w:left="1025" w:hanging="297"/>
        <w:jc w:val="left"/>
      </w:pPr>
      <w:rPr>
        <w:rFonts w:ascii="Times New Roman" w:eastAsia="Times New Roman" w:hAnsi="Times New Roman" w:cs="Times New Roman" w:hint="default"/>
        <w:w w:val="99"/>
        <w:sz w:val="24"/>
        <w:szCs w:val="24"/>
      </w:rPr>
    </w:lvl>
    <w:lvl w:ilvl="4" w:tplc="A790F05C">
      <w:numFmt w:val="bullet"/>
      <w:lvlText w:val="•"/>
      <w:lvlJc w:val="left"/>
      <w:pPr>
        <w:ind w:left="3600" w:hanging="297"/>
      </w:pPr>
      <w:rPr>
        <w:rFonts w:hint="default"/>
      </w:rPr>
    </w:lvl>
    <w:lvl w:ilvl="5" w:tplc="ACB65C96">
      <w:numFmt w:val="bullet"/>
      <w:lvlText w:val="•"/>
      <w:lvlJc w:val="left"/>
      <w:pPr>
        <w:ind w:left="4760" w:hanging="297"/>
      </w:pPr>
      <w:rPr>
        <w:rFonts w:hint="default"/>
      </w:rPr>
    </w:lvl>
    <w:lvl w:ilvl="6" w:tplc="7368D01A">
      <w:numFmt w:val="bullet"/>
      <w:lvlText w:val="•"/>
      <w:lvlJc w:val="left"/>
      <w:pPr>
        <w:ind w:left="5920" w:hanging="297"/>
      </w:pPr>
      <w:rPr>
        <w:rFonts w:hint="default"/>
      </w:rPr>
    </w:lvl>
    <w:lvl w:ilvl="7" w:tplc="265869DC">
      <w:numFmt w:val="bullet"/>
      <w:lvlText w:val="•"/>
      <w:lvlJc w:val="left"/>
      <w:pPr>
        <w:ind w:left="7080" w:hanging="297"/>
      </w:pPr>
      <w:rPr>
        <w:rFonts w:hint="default"/>
      </w:rPr>
    </w:lvl>
    <w:lvl w:ilvl="8" w:tplc="7FC881F2">
      <w:numFmt w:val="bullet"/>
      <w:lvlText w:val="•"/>
      <w:lvlJc w:val="left"/>
      <w:pPr>
        <w:ind w:left="8240" w:hanging="297"/>
      </w:pPr>
      <w:rPr>
        <w:rFonts w:hint="default"/>
      </w:rPr>
    </w:lvl>
  </w:abstractNum>
  <w:abstractNum w:abstractNumId="20" w15:restartNumberingAfterBreak="0">
    <w:nsid w:val="67AD138E"/>
    <w:multiLevelType w:val="hybridMultilevel"/>
    <w:tmpl w:val="D1264050"/>
    <w:lvl w:ilvl="0" w:tplc="94D2C878">
      <w:start w:val="1"/>
      <w:numFmt w:val="decimal"/>
      <w:lvlText w:val="%1."/>
      <w:lvlJc w:val="left"/>
      <w:pPr>
        <w:ind w:left="858" w:hanging="419"/>
        <w:jc w:val="left"/>
      </w:pPr>
      <w:rPr>
        <w:rFonts w:ascii="Times New Roman" w:eastAsia="Times New Roman" w:hAnsi="Times New Roman" w:cs="Times New Roman" w:hint="default"/>
        <w:b/>
        <w:bCs/>
        <w:w w:val="99"/>
        <w:sz w:val="24"/>
        <w:szCs w:val="24"/>
      </w:rPr>
    </w:lvl>
    <w:lvl w:ilvl="1" w:tplc="239EE21C">
      <w:start w:val="1"/>
      <w:numFmt w:val="decimal"/>
      <w:lvlText w:val="%1.%2"/>
      <w:lvlJc w:val="left"/>
      <w:pPr>
        <w:ind w:left="977" w:hanging="538"/>
        <w:jc w:val="left"/>
      </w:pPr>
      <w:rPr>
        <w:rFonts w:ascii="Times New Roman" w:eastAsia="Times New Roman" w:hAnsi="Times New Roman" w:cs="Times New Roman" w:hint="default"/>
        <w:b/>
        <w:bCs/>
        <w:w w:val="99"/>
        <w:sz w:val="24"/>
        <w:szCs w:val="24"/>
      </w:rPr>
    </w:lvl>
    <w:lvl w:ilvl="2" w:tplc="E2DE1874">
      <w:start w:val="1"/>
      <w:numFmt w:val="decimal"/>
      <w:lvlText w:val="%1.%2.%3"/>
      <w:lvlJc w:val="left"/>
      <w:pPr>
        <w:ind w:left="1157" w:hanging="718"/>
        <w:jc w:val="left"/>
      </w:pPr>
      <w:rPr>
        <w:rFonts w:ascii="Times New Roman" w:eastAsia="Times New Roman" w:hAnsi="Times New Roman" w:cs="Times New Roman" w:hint="default"/>
        <w:b/>
        <w:bCs/>
        <w:w w:val="99"/>
        <w:sz w:val="24"/>
        <w:szCs w:val="24"/>
      </w:rPr>
    </w:lvl>
    <w:lvl w:ilvl="3" w:tplc="8F121E70">
      <w:numFmt w:val="bullet"/>
      <w:lvlText w:val="•"/>
      <w:lvlJc w:val="left"/>
      <w:pPr>
        <w:ind w:left="2150" w:hanging="718"/>
      </w:pPr>
      <w:rPr>
        <w:rFonts w:hint="default"/>
      </w:rPr>
    </w:lvl>
    <w:lvl w:ilvl="4" w:tplc="171AB772">
      <w:numFmt w:val="bullet"/>
      <w:lvlText w:val="•"/>
      <w:lvlJc w:val="left"/>
      <w:pPr>
        <w:ind w:left="3140" w:hanging="718"/>
      </w:pPr>
      <w:rPr>
        <w:rFonts w:hint="default"/>
      </w:rPr>
    </w:lvl>
    <w:lvl w:ilvl="5" w:tplc="390E2FC6">
      <w:numFmt w:val="bullet"/>
      <w:lvlText w:val="•"/>
      <w:lvlJc w:val="left"/>
      <w:pPr>
        <w:ind w:left="4130" w:hanging="718"/>
      </w:pPr>
      <w:rPr>
        <w:rFonts w:hint="default"/>
      </w:rPr>
    </w:lvl>
    <w:lvl w:ilvl="6" w:tplc="0D32AFBA">
      <w:numFmt w:val="bullet"/>
      <w:lvlText w:val="•"/>
      <w:lvlJc w:val="left"/>
      <w:pPr>
        <w:ind w:left="5120" w:hanging="718"/>
      </w:pPr>
      <w:rPr>
        <w:rFonts w:hint="default"/>
      </w:rPr>
    </w:lvl>
    <w:lvl w:ilvl="7" w:tplc="EAF8AB66">
      <w:numFmt w:val="bullet"/>
      <w:lvlText w:val="•"/>
      <w:lvlJc w:val="left"/>
      <w:pPr>
        <w:ind w:left="6110" w:hanging="718"/>
      </w:pPr>
      <w:rPr>
        <w:rFonts w:hint="default"/>
      </w:rPr>
    </w:lvl>
    <w:lvl w:ilvl="8" w:tplc="F7E49A04">
      <w:numFmt w:val="bullet"/>
      <w:lvlText w:val="•"/>
      <w:lvlJc w:val="left"/>
      <w:pPr>
        <w:ind w:left="7100" w:hanging="718"/>
      </w:pPr>
      <w:rPr>
        <w:rFonts w:hint="default"/>
      </w:rPr>
    </w:lvl>
  </w:abstractNum>
  <w:abstractNum w:abstractNumId="21" w15:restartNumberingAfterBreak="0">
    <w:nsid w:val="70373C09"/>
    <w:multiLevelType w:val="hybridMultilevel"/>
    <w:tmpl w:val="DD72E74E"/>
    <w:lvl w:ilvl="0" w:tplc="502C2BF6">
      <w:start w:val="3"/>
      <w:numFmt w:val="decimal"/>
      <w:lvlText w:val="%1."/>
      <w:lvlJc w:val="left"/>
      <w:pPr>
        <w:ind w:left="858" w:hanging="419"/>
        <w:jc w:val="left"/>
      </w:pPr>
      <w:rPr>
        <w:rFonts w:ascii="Times New Roman" w:eastAsia="Times New Roman" w:hAnsi="Times New Roman" w:cs="Times New Roman" w:hint="default"/>
        <w:b/>
        <w:bCs/>
        <w:w w:val="99"/>
        <w:sz w:val="24"/>
        <w:szCs w:val="24"/>
      </w:rPr>
    </w:lvl>
    <w:lvl w:ilvl="1" w:tplc="C6D0BDA8">
      <w:start w:val="1"/>
      <w:numFmt w:val="decimal"/>
      <w:lvlText w:val="%1.%2"/>
      <w:lvlJc w:val="left"/>
      <w:pPr>
        <w:ind w:left="977" w:hanging="538"/>
        <w:jc w:val="left"/>
      </w:pPr>
      <w:rPr>
        <w:rFonts w:ascii="Times New Roman" w:eastAsia="Times New Roman" w:hAnsi="Times New Roman" w:cs="Times New Roman" w:hint="default"/>
        <w:b/>
        <w:bCs/>
        <w:w w:val="99"/>
        <w:sz w:val="24"/>
        <w:szCs w:val="24"/>
      </w:rPr>
    </w:lvl>
    <w:lvl w:ilvl="2" w:tplc="6DB07290">
      <w:numFmt w:val="bullet"/>
      <w:lvlText w:val="•"/>
      <w:lvlJc w:val="left"/>
      <w:pPr>
        <w:ind w:left="1001" w:hanging="204"/>
      </w:pPr>
      <w:rPr>
        <w:rFonts w:ascii="Times New Roman" w:eastAsia="Times New Roman" w:hAnsi="Times New Roman" w:cs="Times New Roman" w:hint="default"/>
        <w:w w:val="99"/>
        <w:sz w:val="24"/>
        <w:szCs w:val="24"/>
      </w:rPr>
    </w:lvl>
    <w:lvl w:ilvl="3" w:tplc="7E782B0C">
      <w:numFmt w:val="bullet"/>
      <w:lvlText w:val="•"/>
      <w:lvlJc w:val="left"/>
      <w:pPr>
        <w:ind w:left="1020" w:hanging="204"/>
      </w:pPr>
      <w:rPr>
        <w:rFonts w:hint="default"/>
      </w:rPr>
    </w:lvl>
    <w:lvl w:ilvl="4" w:tplc="E46EF09E">
      <w:numFmt w:val="bullet"/>
      <w:lvlText w:val="•"/>
      <w:lvlJc w:val="left"/>
      <w:pPr>
        <w:ind w:left="2171" w:hanging="204"/>
      </w:pPr>
      <w:rPr>
        <w:rFonts w:hint="default"/>
      </w:rPr>
    </w:lvl>
    <w:lvl w:ilvl="5" w:tplc="A21A6CD8">
      <w:numFmt w:val="bullet"/>
      <w:lvlText w:val="•"/>
      <w:lvlJc w:val="left"/>
      <w:pPr>
        <w:ind w:left="3322" w:hanging="204"/>
      </w:pPr>
      <w:rPr>
        <w:rFonts w:hint="default"/>
      </w:rPr>
    </w:lvl>
    <w:lvl w:ilvl="6" w:tplc="10C80FA0">
      <w:numFmt w:val="bullet"/>
      <w:lvlText w:val="•"/>
      <w:lvlJc w:val="left"/>
      <w:pPr>
        <w:ind w:left="4474" w:hanging="204"/>
      </w:pPr>
      <w:rPr>
        <w:rFonts w:hint="default"/>
      </w:rPr>
    </w:lvl>
    <w:lvl w:ilvl="7" w:tplc="E87C7D16">
      <w:numFmt w:val="bullet"/>
      <w:lvlText w:val="•"/>
      <w:lvlJc w:val="left"/>
      <w:pPr>
        <w:ind w:left="5625" w:hanging="204"/>
      </w:pPr>
      <w:rPr>
        <w:rFonts w:hint="default"/>
      </w:rPr>
    </w:lvl>
    <w:lvl w:ilvl="8" w:tplc="1D70ACEC">
      <w:numFmt w:val="bullet"/>
      <w:lvlText w:val="•"/>
      <w:lvlJc w:val="left"/>
      <w:pPr>
        <w:ind w:left="6777" w:hanging="204"/>
      </w:pPr>
      <w:rPr>
        <w:rFonts w:hint="default"/>
      </w:rPr>
    </w:lvl>
  </w:abstractNum>
  <w:abstractNum w:abstractNumId="22" w15:restartNumberingAfterBreak="0">
    <w:nsid w:val="719E038E"/>
    <w:multiLevelType w:val="hybridMultilevel"/>
    <w:tmpl w:val="1C623942"/>
    <w:lvl w:ilvl="0" w:tplc="0B5AD1D6">
      <w:start w:val="3"/>
      <w:numFmt w:val="decimal"/>
      <w:lvlText w:val="%1"/>
      <w:lvlJc w:val="left"/>
      <w:pPr>
        <w:ind w:left="1157" w:hanging="718"/>
        <w:jc w:val="left"/>
      </w:pPr>
      <w:rPr>
        <w:rFonts w:hint="default"/>
      </w:rPr>
    </w:lvl>
    <w:lvl w:ilvl="1" w:tplc="75268E12">
      <w:start w:val="6"/>
      <w:numFmt w:val="decimal"/>
      <w:lvlText w:val="%1.%2"/>
      <w:lvlJc w:val="left"/>
      <w:pPr>
        <w:ind w:left="1157" w:hanging="718"/>
        <w:jc w:val="left"/>
      </w:pPr>
      <w:rPr>
        <w:rFonts w:hint="default"/>
      </w:rPr>
    </w:lvl>
    <w:lvl w:ilvl="2" w:tplc="C090D2EA">
      <w:start w:val="1"/>
      <w:numFmt w:val="decimal"/>
      <w:lvlText w:val="%1.%2.%3"/>
      <w:lvlJc w:val="left"/>
      <w:pPr>
        <w:ind w:left="1157" w:hanging="718"/>
        <w:jc w:val="left"/>
      </w:pPr>
      <w:rPr>
        <w:rFonts w:ascii="Times New Roman" w:eastAsia="Times New Roman" w:hAnsi="Times New Roman" w:cs="Times New Roman" w:hint="default"/>
        <w:b/>
        <w:bCs/>
        <w:w w:val="99"/>
        <w:sz w:val="24"/>
        <w:szCs w:val="24"/>
      </w:rPr>
    </w:lvl>
    <w:lvl w:ilvl="3" w:tplc="06BE1EB8">
      <w:numFmt w:val="bullet"/>
      <w:lvlText w:val="•"/>
      <w:lvlJc w:val="left"/>
      <w:pPr>
        <w:ind w:left="1025" w:hanging="201"/>
      </w:pPr>
      <w:rPr>
        <w:rFonts w:ascii="Times New Roman" w:eastAsia="Times New Roman" w:hAnsi="Times New Roman" w:cs="Times New Roman" w:hint="default"/>
        <w:w w:val="99"/>
        <w:sz w:val="24"/>
        <w:szCs w:val="24"/>
      </w:rPr>
    </w:lvl>
    <w:lvl w:ilvl="4" w:tplc="017AE8CE">
      <w:numFmt w:val="bullet"/>
      <w:lvlText w:val="•"/>
      <w:lvlJc w:val="left"/>
      <w:pPr>
        <w:ind w:left="3799" w:hanging="201"/>
      </w:pPr>
      <w:rPr>
        <w:rFonts w:hint="default"/>
      </w:rPr>
    </w:lvl>
    <w:lvl w:ilvl="5" w:tplc="EE7A5AC0">
      <w:numFmt w:val="bullet"/>
      <w:lvlText w:val="•"/>
      <w:lvlJc w:val="left"/>
      <w:pPr>
        <w:ind w:left="4679" w:hanging="201"/>
      </w:pPr>
      <w:rPr>
        <w:rFonts w:hint="default"/>
      </w:rPr>
    </w:lvl>
    <w:lvl w:ilvl="6" w:tplc="D73CC94A">
      <w:numFmt w:val="bullet"/>
      <w:lvlText w:val="•"/>
      <w:lvlJc w:val="left"/>
      <w:pPr>
        <w:ind w:left="5559" w:hanging="201"/>
      </w:pPr>
      <w:rPr>
        <w:rFonts w:hint="default"/>
      </w:rPr>
    </w:lvl>
    <w:lvl w:ilvl="7" w:tplc="D92E500C">
      <w:numFmt w:val="bullet"/>
      <w:lvlText w:val="•"/>
      <w:lvlJc w:val="left"/>
      <w:pPr>
        <w:ind w:left="6439" w:hanging="201"/>
      </w:pPr>
      <w:rPr>
        <w:rFonts w:hint="default"/>
      </w:rPr>
    </w:lvl>
    <w:lvl w:ilvl="8" w:tplc="66C618CE">
      <w:numFmt w:val="bullet"/>
      <w:lvlText w:val="•"/>
      <w:lvlJc w:val="left"/>
      <w:pPr>
        <w:ind w:left="7319" w:hanging="201"/>
      </w:pPr>
      <w:rPr>
        <w:rFonts w:hint="default"/>
      </w:rPr>
    </w:lvl>
  </w:abstractNum>
  <w:abstractNum w:abstractNumId="23" w15:restartNumberingAfterBreak="0">
    <w:nsid w:val="76CC3FF6"/>
    <w:multiLevelType w:val="hybridMultilevel"/>
    <w:tmpl w:val="DF2C5B4E"/>
    <w:lvl w:ilvl="0" w:tplc="2A5A0722">
      <w:start w:val="7"/>
      <w:numFmt w:val="decimal"/>
      <w:lvlText w:val="%1"/>
      <w:lvlJc w:val="left"/>
      <w:pPr>
        <w:ind w:left="977" w:hanging="538"/>
        <w:jc w:val="left"/>
      </w:pPr>
      <w:rPr>
        <w:rFonts w:hint="default"/>
      </w:rPr>
    </w:lvl>
    <w:lvl w:ilvl="1" w:tplc="DC10E930">
      <w:start w:val="3"/>
      <w:numFmt w:val="decimal"/>
      <w:lvlText w:val="%1.%2"/>
      <w:lvlJc w:val="left"/>
      <w:pPr>
        <w:ind w:left="977" w:hanging="538"/>
        <w:jc w:val="left"/>
      </w:pPr>
      <w:rPr>
        <w:rFonts w:ascii="Times New Roman" w:eastAsia="Times New Roman" w:hAnsi="Times New Roman" w:cs="Times New Roman" w:hint="default"/>
        <w:b/>
        <w:bCs/>
        <w:w w:val="99"/>
        <w:sz w:val="24"/>
        <w:szCs w:val="24"/>
      </w:rPr>
    </w:lvl>
    <w:lvl w:ilvl="2" w:tplc="8E5A7E7E">
      <w:start w:val="1"/>
      <w:numFmt w:val="decimal"/>
      <w:lvlText w:val="%1.%2.%3"/>
      <w:lvlJc w:val="left"/>
      <w:pPr>
        <w:ind w:left="1157" w:hanging="718"/>
        <w:jc w:val="left"/>
      </w:pPr>
      <w:rPr>
        <w:rFonts w:ascii="Times New Roman" w:eastAsia="Times New Roman" w:hAnsi="Times New Roman" w:cs="Times New Roman" w:hint="default"/>
        <w:b/>
        <w:bCs/>
        <w:w w:val="99"/>
        <w:sz w:val="24"/>
        <w:szCs w:val="24"/>
      </w:rPr>
    </w:lvl>
    <w:lvl w:ilvl="3" w:tplc="18B8A916">
      <w:numFmt w:val="bullet"/>
      <w:lvlText w:val="•"/>
      <w:lvlJc w:val="left"/>
      <w:pPr>
        <w:ind w:left="3248" w:hanging="718"/>
      </w:pPr>
      <w:rPr>
        <w:rFonts w:hint="default"/>
      </w:rPr>
    </w:lvl>
    <w:lvl w:ilvl="4" w:tplc="3E6663E4">
      <w:numFmt w:val="bullet"/>
      <w:lvlText w:val="•"/>
      <w:lvlJc w:val="left"/>
      <w:pPr>
        <w:ind w:left="4293" w:hanging="718"/>
      </w:pPr>
      <w:rPr>
        <w:rFonts w:hint="default"/>
      </w:rPr>
    </w:lvl>
    <w:lvl w:ilvl="5" w:tplc="99D4ED06">
      <w:numFmt w:val="bullet"/>
      <w:lvlText w:val="•"/>
      <w:lvlJc w:val="left"/>
      <w:pPr>
        <w:ind w:left="5337" w:hanging="718"/>
      </w:pPr>
      <w:rPr>
        <w:rFonts w:hint="default"/>
      </w:rPr>
    </w:lvl>
    <w:lvl w:ilvl="6" w:tplc="C54C7E16">
      <w:numFmt w:val="bullet"/>
      <w:lvlText w:val="•"/>
      <w:lvlJc w:val="left"/>
      <w:pPr>
        <w:ind w:left="6382" w:hanging="718"/>
      </w:pPr>
      <w:rPr>
        <w:rFonts w:hint="default"/>
      </w:rPr>
    </w:lvl>
    <w:lvl w:ilvl="7" w:tplc="773EF3A2">
      <w:numFmt w:val="bullet"/>
      <w:lvlText w:val="•"/>
      <w:lvlJc w:val="left"/>
      <w:pPr>
        <w:ind w:left="7426" w:hanging="718"/>
      </w:pPr>
      <w:rPr>
        <w:rFonts w:hint="default"/>
      </w:rPr>
    </w:lvl>
    <w:lvl w:ilvl="8" w:tplc="3E664DE0">
      <w:numFmt w:val="bullet"/>
      <w:lvlText w:val="•"/>
      <w:lvlJc w:val="left"/>
      <w:pPr>
        <w:ind w:left="8471" w:hanging="718"/>
      </w:pPr>
      <w:rPr>
        <w:rFonts w:hint="default"/>
      </w:rPr>
    </w:lvl>
  </w:abstractNum>
  <w:abstractNum w:abstractNumId="24" w15:restartNumberingAfterBreak="0">
    <w:nsid w:val="7F095DEF"/>
    <w:multiLevelType w:val="hybridMultilevel"/>
    <w:tmpl w:val="B6AEDF62"/>
    <w:lvl w:ilvl="0" w:tplc="382C5646">
      <w:start w:val="13"/>
      <w:numFmt w:val="decimal"/>
      <w:lvlText w:val="%1"/>
      <w:lvlJc w:val="left"/>
      <w:pPr>
        <w:ind w:left="1097" w:hanging="658"/>
        <w:jc w:val="left"/>
      </w:pPr>
      <w:rPr>
        <w:rFonts w:hint="default"/>
      </w:rPr>
    </w:lvl>
    <w:lvl w:ilvl="1" w:tplc="146CB3FC">
      <w:start w:val="3"/>
      <w:numFmt w:val="decimal"/>
      <w:lvlText w:val="%1.%2"/>
      <w:lvlJc w:val="left"/>
      <w:pPr>
        <w:ind w:left="1097" w:hanging="658"/>
        <w:jc w:val="left"/>
      </w:pPr>
      <w:rPr>
        <w:rFonts w:ascii="Times New Roman" w:eastAsia="Times New Roman" w:hAnsi="Times New Roman" w:cs="Times New Roman" w:hint="default"/>
        <w:b/>
        <w:bCs/>
        <w:w w:val="99"/>
        <w:sz w:val="24"/>
        <w:szCs w:val="24"/>
      </w:rPr>
    </w:lvl>
    <w:lvl w:ilvl="2" w:tplc="49C6887E">
      <w:numFmt w:val="bullet"/>
      <w:lvlText w:val="•"/>
      <w:lvlJc w:val="left"/>
      <w:pPr>
        <w:ind w:left="2992" w:hanging="658"/>
      </w:pPr>
      <w:rPr>
        <w:rFonts w:hint="default"/>
      </w:rPr>
    </w:lvl>
    <w:lvl w:ilvl="3" w:tplc="D98C4B98">
      <w:numFmt w:val="bullet"/>
      <w:lvlText w:val="•"/>
      <w:lvlJc w:val="left"/>
      <w:pPr>
        <w:ind w:left="3938" w:hanging="658"/>
      </w:pPr>
      <w:rPr>
        <w:rFonts w:hint="default"/>
      </w:rPr>
    </w:lvl>
    <w:lvl w:ilvl="4" w:tplc="5EA0800C">
      <w:numFmt w:val="bullet"/>
      <w:lvlText w:val="•"/>
      <w:lvlJc w:val="left"/>
      <w:pPr>
        <w:ind w:left="4884" w:hanging="658"/>
      </w:pPr>
      <w:rPr>
        <w:rFonts w:hint="default"/>
      </w:rPr>
    </w:lvl>
    <w:lvl w:ilvl="5" w:tplc="C1DE0F50">
      <w:numFmt w:val="bullet"/>
      <w:lvlText w:val="•"/>
      <w:lvlJc w:val="left"/>
      <w:pPr>
        <w:ind w:left="5830" w:hanging="658"/>
      </w:pPr>
      <w:rPr>
        <w:rFonts w:hint="default"/>
      </w:rPr>
    </w:lvl>
    <w:lvl w:ilvl="6" w:tplc="CC26770E">
      <w:numFmt w:val="bullet"/>
      <w:lvlText w:val="•"/>
      <w:lvlJc w:val="left"/>
      <w:pPr>
        <w:ind w:left="6776" w:hanging="658"/>
      </w:pPr>
      <w:rPr>
        <w:rFonts w:hint="default"/>
      </w:rPr>
    </w:lvl>
    <w:lvl w:ilvl="7" w:tplc="C270C79C">
      <w:numFmt w:val="bullet"/>
      <w:lvlText w:val="•"/>
      <w:lvlJc w:val="left"/>
      <w:pPr>
        <w:ind w:left="7722" w:hanging="658"/>
      </w:pPr>
      <w:rPr>
        <w:rFonts w:hint="default"/>
      </w:rPr>
    </w:lvl>
    <w:lvl w:ilvl="8" w:tplc="289E849E">
      <w:numFmt w:val="bullet"/>
      <w:lvlText w:val="•"/>
      <w:lvlJc w:val="left"/>
      <w:pPr>
        <w:ind w:left="8668" w:hanging="658"/>
      </w:pPr>
      <w:rPr>
        <w:rFonts w:hint="default"/>
      </w:rPr>
    </w:lvl>
  </w:abstractNum>
  <w:abstractNum w:abstractNumId="25" w15:restartNumberingAfterBreak="0">
    <w:nsid w:val="7FF9397E"/>
    <w:multiLevelType w:val="hybridMultilevel"/>
    <w:tmpl w:val="A264871C"/>
    <w:lvl w:ilvl="0" w:tplc="CA501986">
      <w:start w:val="7"/>
      <w:numFmt w:val="decimal"/>
      <w:lvlText w:val="%1"/>
      <w:lvlJc w:val="left"/>
      <w:pPr>
        <w:ind w:left="977" w:hanging="538"/>
        <w:jc w:val="left"/>
      </w:pPr>
      <w:rPr>
        <w:rFonts w:hint="default"/>
      </w:rPr>
    </w:lvl>
    <w:lvl w:ilvl="1" w:tplc="9ECCA1DC">
      <w:start w:val="1"/>
      <w:numFmt w:val="decimal"/>
      <w:lvlText w:val="%1.%2"/>
      <w:lvlJc w:val="left"/>
      <w:pPr>
        <w:ind w:left="977" w:hanging="538"/>
        <w:jc w:val="left"/>
      </w:pPr>
      <w:rPr>
        <w:rFonts w:ascii="Times New Roman" w:eastAsia="Times New Roman" w:hAnsi="Times New Roman" w:cs="Times New Roman" w:hint="default"/>
        <w:b/>
        <w:bCs/>
        <w:w w:val="99"/>
        <w:sz w:val="24"/>
        <w:szCs w:val="24"/>
      </w:rPr>
    </w:lvl>
    <w:lvl w:ilvl="2" w:tplc="1520B17A">
      <w:start w:val="1"/>
      <w:numFmt w:val="decimal"/>
      <w:lvlText w:val="%1.%2.%3"/>
      <w:lvlJc w:val="left"/>
      <w:pPr>
        <w:ind w:left="1157" w:hanging="718"/>
        <w:jc w:val="left"/>
      </w:pPr>
      <w:rPr>
        <w:rFonts w:ascii="Times New Roman" w:eastAsia="Times New Roman" w:hAnsi="Times New Roman" w:cs="Times New Roman" w:hint="default"/>
        <w:b/>
        <w:bCs/>
        <w:w w:val="99"/>
        <w:sz w:val="24"/>
        <w:szCs w:val="24"/>
      </w:rPr>
    </w:lvl>
    <w:lvl w:ilvl="3" w:tplc="41747A8C">
      <w:numFmt w:val="bullet"/>
      <w:lvlText w:val="•"/>
      <w:lvlJc w:val="left"/>
      <w:pPr>
        <w:ind w:left="3248" w:hanging="718"/>
      </w:pPr>
      <w:rPr>
        <w:rFonts w:hint="default"/>
      </w:rPr>
    </w:lvl>
    <w:lvl w:ilvl="4" w:tplc="F3768464">
      <w:numFmt w:val="bullet"/>
      <w:lvlText w:val="•"/>
      <w:lvlJc w:val="left"/>
      <w:pPr>
        <w:ind w:left="4293" w:hanging="718"/>
      </w:pPr>
      <w:rPr>
        <w:rFonts w:hint="default"/>
      </w:rPr>
    </w:lvl>
    <w:lvl w:ilvl="5" w:tplc="6320238A">
      <w:numFmt w:val="bullet"/>
      <w:lvlText w:val="•"/>
      <w:lvlJc w:val="left"/>
      <w:pPr>
        <w:ind w:left="5337" w:hanging="718"/>
      </w:pPr>
      <w:rPr>
        <w:rFonts w:hint="default"/>
      </w:rPr>
    </w:lvl>
    <w:lvl w:ilvl="6" w:tplc="B950BD12">
      <w:numFmt w:val="bullet"/>
      <w:lvlText w:val="•"/>
      <w:lvlJc w:val="left"/>
      <w:pPr>
        <w:ind w:left="6382" w:hanging="718"/>
      </w:pPr>
      <w:rPr>
        <w:rFonts w:hint="default"/>
      </w:rPr>
    </w:lvl>
    <w:lvl w:ilvl="7" w:tplc="FACC0DAE">
      <w:numFmt w:val="bullet"/>
      <w:lvlText w:val="•"/>
      <w:lvlJc w:val="left"/>
      <w:pPr>
        <w:ind w:left="7426" w:hanging="718"/>
      </w:pPr>
      <w:rPr>
        <w:rFonts w:hint="default"/>
      </w:rPr>
    </w:lvl>
    <w:lvl w:ilvl="8" w:tplc="31C0EC2C">
      <w:numFmt w:val="bullet"/>
      <w:lvlText w:val="•"/>
      <w:lvlJc w:val="left"/>
      <w:pPr>
        <w:ind w:left="8471" w:hanging="718"/>
      </w:pPr>
      <w:rPr>
        <w:rFonts w:hint="default"/>
      </w:rPr>
    </w:lvl>
  </w:abstractNum>
  <w:num w:numId="1">
    <w:abstractNumId w:val="16"/>
  </w:num>
  <w:num w:numId="2">
    <w:abstractNumId w:val="9"/>
  </w:num>
  <w:num w:numId="3">
    <w:abstractNumId w:val="10"/>
  </w:num>
  <w:num w:numId="4">
    <w:abstractNumId w:val="7"/>
  </w:num>
  <w:num w:numId="5">
    <w:abstractNumId w:val="14"/>
  </w:num>
  <w:num w:numId="6">
    <w:abstractNumId w:val="24"/>
  </w:num>
  <w:num w:numId="7">
    <w:abstractNumId w:val="3"/>
  </w:num>
  <w:num w:numId="8">
    <w:abstractNumId w:val="8"/>
  </w:num>
  <w:num w:numId="9">
    <w:abstractNumId w:val="15"/>
  </w:num>
  <w:num w:numId="10">
    <w:abstractNumId w:val="13"/>
  </w:num>
  <w:num w:numId="11">
    <w:abstractNumId w:val="1"/>
  </w:num>
  <w:num w:numId="12">
    <w:abstractNumId w:val="17"/>
  </w:num>
  <w:num w:numId="13">
    <w:abstractNumId w:val="19"/>
  </w:num>
  <w:num w:numId="14">
    <w:abstractNumId w:val="18"/>
  </w:num>
  <w:num w:numId="15">
    <w:abstractNumId w:val="12"/>
  </w:num>
  <w:num w:numId="16">
    <w:abstractNumId w:val="6"/>
  </w:num>
  <w:num w:numId="17">
    <w:abstractNumId w:val="23"/>
  </w:num>
  <w:num w:numId="18">
    <w:abstractNumId w:val="25"/>
  </w:num>
  <w:num w:numId="19">
    <w:abstractNumId w:val="0"/>
  </w:num>
  <w:num w:numId="20">
    <w:abstractNumId w:val="2"/>
  </w:num>
  <w:num w:numId="21">
    <w:abstractNumId w:val="5"/>
  </w:num>
  <w:num w:numId="22">
    <w:abstractNumId w:val="22"/>
  </w:num>
  <w:num w:numId="23">
    <w:abstractNumId w:val="21"/>
  </w:num>
  <w:num w:numId="24">
    <w:abstractNumId w:val="11"/>
  </w:num>
  <w:num w:numId="25">
    <w:abstractNumId w:val="20"/>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B223D6"/>
    <w:rsid w:val="007B188F"/>
    <w:rsid w:val="00907445"/>
    <w:rsid w:val="00B223D6"/>
    <w:rsid w:val="00EC5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4FFE6E2"/>
  <w15:docId w15:val="{7063BE42-48F6-2744-85BB-9993F980B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977" w:hanging="53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93"/>
      <w:ind w:left="791" w:hanging="351"/>
    </w:pPr>
    <w:rPr>
      <w:b/>
      <w:bCs/>
      <w:sz w:val="24"/>
      <w:szCs w:val="24"/>
    </w:rPr>
  </w:style>
  <w:style w:type="paragraph" w:styleId="TOC2">
    <w:name w:val="toc 2"/>
    <w:basedOn w:val="Normal"/>
    <w:uiPriority w:val="1"/>
    <w:qFormat/>
    <w:pPr>
      <w:spacing w:before="13"/>
      <w:ind w:left="1329" w:hanging="538"/>
    </w:pPr>
    <w:rPr>
      <w:sz w:val="24"/>
      <w:szCs w:val="24"/>
    </w:rPr>
  </w:style>
  <w:style w:type="paragraph" w:styleId="TOC3">
    <w:name w:val="toc 3"/>
    <w:basedOn w:val="Normal"/>
    <w:uiPriority w:val="1"/>
    <w:qFormat/>
    <w:pPr>
      <w:spacing w:before="13"/>
      <w:ind w:left="2078" w:hanging="749"/>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25" w:hanging="20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2438</Words>
  <Characters>13903</Characters>
  <Application>Microsoft Office Word</Application>
  <DocSecurity>0</DocSecurity>
  <Lines>115</Lines>
  <Paragraphs>32</Paragraphs>
  <ScaleCrop>false</ScaleCrop>
  <Company/>
  <LinksUpToDate>false</LinksUpToDate>
  <CharactersWithSpaces>16309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Thurman</cp:lastModifiedBy>
  <cp:revision>2</cp:revision>
  <dcterms:created xsi:type="dcterms:W3CDTF">2021-04-14T21:05:00Z</dcterms:created>
  <dcterms:modified xsi:type="dcterms:W3CDTF">2021-04-14T21:05:00Z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2021-04-14T00:00:00Z</vt:filetime>
  </property>
  <property fmtid="{D5CDD505-2E9C-101B-9397-08002B2CF9AE}" pid="3" name="Creator">
    <vt:lpwstr>LaTeX with hyperref</vt:lpwstr>
  </property>
  <property fmtid="{D5CDD505-2E9C-101B-9397-08002B2CF9AE}" pid="4" name="LastSaved">
    <vt:filetime>2021-04-14T00:00:00Z</vt:filetime>
  </property>
</Properties>
</file>