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ind w:left="2520" w:leftChars="0" w:firstLine="420" w:firstLineChars="0"/>
        <w:rPr>
          <w:rFonts w:hint="default"/>
          <w:lang w:val="en-US"/>
        </w:rPr>
      </w:pPr>
    </w:p>
    <w:p>
      <w:pPr>
        <w:rPr>
          <w:rFonts w:hint="default"/>
          <w:lang w:val="en-US"/>
        </w:rPr>
      </w:pPr>
    </w:p>
    <w:p>
      <w:pPr>
        <w:ind w:left="2100" w:leftChars="0" w:firstLine="420" w:firstLineChars="0"/>
        <w:rPr>
          <w:rFonts w:hint="default"/>
          <w:lang w:val="en-US"/>
        </w:rPr>
      </w:pPr>
      <w:r>
        <w:rPr>
          <w:rFonts w:hint="default"/>
          <w:lang w:val="en-US"/>
        </w:rPr>
        <w:t>ELU 1.3 Functioneel Ontwerp</w:t>
      </w:r>
    </w:p>
    <w:p>
      <w:pPr>
        <w:rPr>
          <w:rFonts w:hint="default"/>
          <w:lang w:val="en-US"/>
        </w:rPr>
      </w:pPr>
      <w:r>
        <w:drawing>
          <wp:anchor distT="0" distB="0" distL="114300" distR="114300" simplePos="0" relativeHeight="251697152" behindDoc="1" locked="0" layoutInCell="1" allowOverlap="1">
            <wp:simplePos x="0" y="0"/>
            <wp:positionH relativeFrom="margin">
              <wp:posOffset>1217930</wp:posOffset>
            </wp:positionH>
            <wp:positionV relativeFrom="paragraph">
              <wp:posOffset>41275</wp:posOffset>
            </wp:positionV>
            <wp:extent cx="2703830" cy="2689860"/>
            <wp:effectExtent l="0" t="0" r="127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03830" cy="2689860"/>
                    </a:xfrm>
                    <a:prstGeom prst="rect">
                      <a:avLst/>
                    </a:prstGeom>
                  </pic:spPr>
                </pic:pic>
              </a:graphicData>
            </a:graphic>
          </wp:anchor>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tabs>
          <w:tab w:val="left" w:pos="5340"/>
        </w:tabs>
        <w:rPr>
          <w:rFonts w:hint="default"/>
          <w:sz w:val="20"/>
          <w:szCs w:val="20"/>
          <w:lang w:val="en-US"/>
        </w:rPr>
      </w:pPr>
      <w:r>
        <w:rPr>
          <w:b/>
          <w:bCs/>
          <w:sz w:val="20"/>
          <w:szCs w:val="20"/>
        </w:rPr>
        <w:t xml:space="preserve">Naam </w:t>
      </w:r>
      <w:r>
        <w:rPr>
          <w:rFonts w:hint="default"/>
          <w:b/>
          <w:bCs/>
          <w:sz w:val="20"/>
          <w:szCs w:val="20"/>
          <w:lang w:val="en-US"/>
        </w:rPr>
        <w:t>groep 1</w:t>
      </w:r>
      <w:r>
        <w:rPr>
          <w:b/>
          <w:bCs/>
          <w:sz w:val="20"/>
          <w:szCs w:val="20"/>
        </w:rPr>
        <w:t>:</w:t>
      </w:r>
      <w:r>
        <w:rPr>
          <w:sz w:val="20"/>
          <w:szCs w:val="20"/>
        </w:rPr>
        <w:t xml:space="preserve"> MountQua</w:t>
      </w:r>
      <w:r>
        <w:rPr>
          <w:sz w:val="20"/>
          <w:szCs w:val="20"/>
        </w:rPr>
        <w:br w:type="textWrapping"/>
      </w:r>
      <w:r>
        <w:rPr>
          <w:b/>
          <w:bCs/>
          <w:sz w:val="20"/>
          <w:szCs w:val="20"/>
        </w:rPr>
        <w:t xml:space="preserve">Naam </w:t>
      </w:r>
      <w:r>
        <w:rPr>
          <w:rFonts w:hint="default"/>
          <w:b/>
          <w:bCs/>
          <w:sz w:val="20"/>
          <w:szCs w:val="20"/>
          <w:lang w:val="en-US"/>
        </w:rPr>
        <w:t>groep 2</w:t>
      </w:r>
      <w:r>
        <w:rPr>
          <w:b/>
          <w:bCs/>
          <w:sz w:val="20"/>
          <w:szCs w:val="20"/>
        </w:rPr>
        <w:t>:</w:t>
      </w:r>
      <w:r>
        <w:rPr>
          <w:sz w:val="20"/>
          <w:szCs w:val="20"/>
        </w:rPr>
        <w:t xml:space="preserve"> </w:t>
      </w:r>
      <w:r>
        <w:rPr>
          <w:rFonts w:hint="default"/>
          <w:sz w:val="20"/>
          <w:szCs w:val="20"/>
          <w:lang w:val="en-US"/>
        </w:rPr>
        <w:t>Student Services</w:t>
      </w:r>
    </w:p>
    <w:p>
      <w:pPr>
        <w:tabs>
          <w:tab w:val="left" w:pos="5340"/>
        </w:tabs>
        <w:rPr>
          <w:sz w:val="20"/>
          <w:szCs w:val="20"/>
        </w:rPr>
      </w:pPr>
      <w:r>
        <w:rPr>
          <w:rFonts w:hint="default"/>
          <w:b/>
          <w:bCs/>
          <w:sz w:val="20"/>
          <w:szCs w:val="20"/>
          <w:lang w:val="en-US"/>
        </w:rPr>
        <w:t>Docent</w:t>
      </w:r>
      <w:r>
        <w:rPr>
          <w:b/>
          <w:bCs/>
          <w:sz w:val="20"/>
          <w:szCs w:val="20"/>
        </w:rPr>
        <w:t>:</w:t>
      </w:r>
      <w:r>
        <w:rPr>
          <w:sz w:val="20"/>
          <w:szCs w:val="20"/>
        </w:rPr>
        <w:t xml:space="preserve"> Dhr. </w:t>
      </w:r>
      <w:r>
        <w:rPr>
          <w:rFonts w:hint="default"/>
          <w:sz w:val="20"/>
          <w:szCs w:val="20"/>
          <w:lang w:val="en-US"/>
        </w:rPr>
        <w:t>Rozendaal</w:t>
      </w:r>
    </w:p>
    <w:p>
      <w:pPr>
        <w:tabs>
          <w:tab w:val="left" w:pos="5340"/>
        </w:tabs>
        <w:rPr>
          <w:sz w:val="20"/>
          <w:szCs w:val="20"/>
        </w:rPr>
      </w:pPr>
      <w:r>
        <w:rPr>
          <w:b/>
          <w:bCs/>
          <w:sz w:val="20"/>
          <w:szCs w:val="20"/>
        </w:rPr>
        <w:t>Naam auteurs:</w:t>
      </w:r>
      <w:r>
        <w:rPr>
          <w:sz w:val="20"/>
          <w:szCs w:val="20"/>
        </w:rPr>
        <w:t xml:space="preserve"> Alexander Trappenberg, Levi den Ouden, Kaylee Rietveld, Joep Oomens, Qui Nguyen</w:t>
      </w:r>
    </w:p>
    <w:p>
      <w:pPr>
        <w:tabs>
          <w:tab w:val="left" w:pos="5340"/>
        </w:tabs>
        <w:rPr>
          <w:sz w:val="20"/>
          <w:szCs w:val="20"/>
        </w:rPr>
      </w:pPr>
      <w:r>
        <w:rPr>
          <w:b/>
          <w:bCs/>
          <w:sz w:val="20"/>
          <w:szCs w:val="20"/>
        </w:rPr>
        <w:t>Plaats &amp; datum:</w:t>
      </w:r>
      <w:r>
        <w:rPr>
          <w:sz w:val="20"/>
          <w:szCs w:val="20"/>
        </w:rPr>
        <w:t xml:space="preserve"> Breda, </w:t>
      </w:r>
      <w:r>
        <w:rPr>
          <w:rFonts w:hint="default"/>
          <w:sz w:val="20"/>
          <w:szCs w:val="20"/>
          <w:lang w:val="en-US"/>
        </w:rPr>
        <w:t xml:space="preserve">Maart </w:t>
      </w:r>
      <w:r>
        <w:rPr>
          <w:sz w:val="20"/>
          <w:szCs w:val="20"/>
        </w:rPr>
        <w:t>2020</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sdt>
      <w:sdtPr>
        <w:rPr>
          <w:rFonts w:ascii="SimSun" w:hAnsi="SimSun" w:eastAsia="SimSun" w:cstheme="minorBidi"/>
          <w:sz w:val="21"/>
          <w:szCs w:val="22"/>
          <w:lang w:val="nl-NL" w:eastAsia="en-US" w:bidi="ar-SA"/>
        </w:rPr>
        <w:id w:val="147459966"/>
        <w15:color w:val="DBDBDB"/>
        <w:docPartObj>
          <w:docPartGallery w:val="Table of Contents"/>
          <w:docPartUnique/>
        </w:docPartObj>
      </w:sdtPr>
      <w:sdtEndPr>
        <w:rPr>
          <w:rFonts w:ascii="SimSun" w:hAnsi="SimSun" w:eastAsia="SimSun" w:cstheme="minorBidi"/>
          <w:sz w:val="20"/>
          <w:szCs w:val="20"/>
          <w:lang w:val="nl-NL" w:eastAsia="en-US" w:bidi="ar-SA"/>
        </w:rPr>
      </w:sdtEndPr>
      <w:sdtContent>
        <w:p>
          <w:pPr>
            <w:spacing w:before="0" w:beforeLines="0" w:after="0" w:afterLines="0" w:line="240" w:lineRule="auto"/>
            <w:ind w:left="0" w:leftChars="0" w:right="0" w:rightChars="0" w:firstLine="0" w:firstLineChars="0"/>
            <w:jc w:val="center"/>
          </w:pPr>
          <w:bookmarkStart w:id="0" w:name="_Toc30562_WPSOffice_Type3"/>
          <w:r>
            <w:rPr>
              <w:rFonts w:ascii="SimSun" w:hAnsi="SimSun" w:eastAsia="SimSun"/>
              <w:sz w:val="21"/>
            </w:rPr>
            <w:t>Table of Contents</w:t>
          </w:r>
        </w:p>
        <w:p>
          <w:pPr>
            <w:pStyle w:val="18"/>
            <w:tabs>
              <w:tab w:val="right" w:leader="dot" w:pos="8306"/>
            </w:tabs>
          </w:pPr>
          <w:r>
            <w:fldChar w:fldCharType="begin"/>
          </w:r>
          <w:r>
            <w:instrText xml:space="preserve"> HYPERLINK \l _Toc20388_WPSOffice_Level1 </w:instrText>
          </w:r>
          <w:r>
            <w:fldChar w:fldCharType="separate"/>
          </w:r>
          <w:sdt>
            <w:sdtPr>
              <w:rPr>
                <w:rFonts w:asciiTheme="minorHAnsi" w:hAnsiTheme="minorHAnsi" w:eastAsiaTheme="minorEastAsia" w:cstheme="minorBidi"/>
                <w:sz w:val="22"/>
                <w:szCs w:val="22"/>
                <w:lang w:val="nl-NL" w:eastAsia="en-US" w:bidi="ar-SA"/>
              </w:rPr>
              <w:id w:val="147459966"/>
              <w:placeholder>
                <w:docPart w:val="{5dedd32b-a026-4b61-95b0-47b388e12804}"/>
              </w:placeholder>
              <w15:color w:val="509DF3"/>
            </w:sdtPr>
            <w:sdtEndPr>
              <w:rPr>
                <w:rFonts w:asciiTheme="minorHAnsi" w:hAnsiTheme="minorHAnsi" w:eastAsiaTheme="minorEastAsia" w:cstheme="minorBidi"/>
                <w:sz w:val="22"/>
                <w:szCs w:val="22"/>
                <w:lang w:val="nl-NL" w:eastAsia="en-US" w:bidi="ar-SA"/>
              </w:rPr>
            </w:sdtEndPr>
            <w:sdtContent>
              <w:r>
                <w:rPr>
                  <w:rFonts w:asciiTheme="majorHAnsi" w:hAnsiTheme="majorHAnsi" w:eastAsiaTheme="majorEastAsia" w:cstheme="majorBidi"/>
                </w:rPr>
                <w:t>1. Inleiding</w:t>
              </w:r>
            </w:sdtContent>
          </w:sdt>
          <w:r>
            <w:tab/>
          </w:r>
          <w:bookmarkStart w:id="1" w:name="_Toc20388_WPSOffice_Level1Page"/>
          <w:r>
            <w:t>4</w:t>
          </w:r>
          <w:bookmarkEnd w:id="1"/>
          <w:r>
            <w:fldChar w:fldCharType="end"/>
          </w:r>
        </w:p>
        <w:p>
          <w:pPr>
            <w:pStyle w:val="18"/>
            <w:tabs>
              <w:tab w:val="right" w:leader="dot" w:pos="8306"/>
            </w:tabs>
          </w:pPr>
          <w:r>
            <w:fldChar w:fldCharType="begin"/>
          </w:r>
          <w:r>
            <w:instrText xml:space="preserve"> HYPERLINK \l _Toc30562_WPSOffice_Level1 </w:instrText>
          </w:r>
          <w:r>
            <w:fldChar w:fldCharType="separate"/>
          </w:r>
          <w:sdt>
            <w:sdtPr>
              <w:rPr>
                <w:rFonts w:asciiTheme="minorHAnsi" w:hAnsiTheme="minorHAnsi" w:eastAsiaTheme="minorEastAsia" w:cstheme="minorBidi"/>
                <w:sz w:val="22"/>
                <w:szCs w:val="22"/>
                <w:lang w:val="nl-NL" w:eastAsia="en-US" w:bidi="ar-SA"/>
              </w:rPr>
              <w:id w:val="147459966"/>
              <w:placeholder>
                <w:docPart w:val="{c4cfa0e6-7868-4a85-877a-586aaa23e495}"/>
              </w:placeholder>
              <w15:color w:val="509DF3"/>
            </w:sdtPr>
            <w:sdtEndPr>
              <w:rPr>
                <w:rFonts w:asciiTheme="minorHAnsi" w:hAnsiTheme="minorHAnsi" w:eastAsiaTheme="minorEastAsia" w:cstheme="minorBidi"/>
                <w:sz w:val="22"/>
                <w:szCs w:val="22"/>
                <w:lang w:val="nl-NL" w:eastAsia="en-US" w:bidi="ar-SA"/>
              </w:rPr>
            </w:sdtEndPr>
            <w:sdtContent>
              <w:r>
                <w:rPr>
                  <w:rFonts w:asciiTheme="majorHAnsi" w:hAnsiTheme="majorHAnsi" w:eastAsiaTheme="majorEastAsia" w:cstheme="majorBidi"/>
                </w:rPr>
                <w:t>2. Beschrijving nieuwe informatiesysteem</w:t>
              </w:r>
            </w:sdtContent>
          </w:sdt>
          <w:r>
            <w:tab/>
          </w:r>
          <w:bookmarkStart w:id="2" w:name="_Toc30562_WPSOffice_Level1Page"/>
          <w:r>
            <w:t>5</w:t>
          </w:r>
          <w:bookmarkEnd w:id="2"/>
          <w:r>
            <w:fldChar w:fldCharType="end"/>
          </w:r>
        </w:p>
        <w:p>
          <w:pPr>
            <w:pStyle w:val="19"/>
            <w:tabs>
              <w:tab w:val="right" w:leader="dot" w:pos="8306"/>
            </w:tabs>
          </w:pPr>
          <w:r>
            <w:fldChar w:fldCharType="begin"/>
          </w:r>
          <w:r>
            <w:instrText xml:space="preserve"> HYPERLINK \l _Toc30562_WPSOffice_Level2 </w:instrText>
          </w:r>
          <w:r>
            <w:fldChar w:fldCharType="separate"/>
          </w:r>
          <w:sdt>
            <w:sdtPr>
              <w:rPr>
                <w:rFonts w:asciiTheme="minorHAnsi" w:hAnsiTheme="minorHAnsi" w:eastAsiaTheme="minorEastAsia" w:cstheme="minorBidi"/>
                <w:sz w:val="22"/>
                <w:szCs w:val="22"/>
                <w:lang w:val="nl-NL" w:eastAsia="en-US" w:bidi="ar-SA"/>
              </w:rPr>
              <w:id w:val="147459966"/>
              <w:placeholder>
                <w:docPart w:val="{ad0bc183-0493-44c9-b1e6-3c387b44ca06}"/>
              </w:placeholder>
              <w15:color w:val="509DF3"/>
            </w:sdtPr>
            <w:sdtEndPr>
              <w:rPr>
                <w:rFonts w:asciiTheme="minorHAnsi" w:hAnsiTheme="minorHAnsi" w:eastAsiaTheme="minorEastAsia" w:cstheme="minorBidi"/>
                <w:sz w:val="22"/>
                <w:szCs w:val="22"/>
                <w:lang w:val="nl-NL" w:eastAsia="en-US" w:bidi="ar-SA"/>
              </w:rPr>
            </w:sdtEndPr>
            <w:sdtContent>
              <w:r>
                <w:rPr>
                  <w:rFonts w:asciiTheme="majorHAnsi" w:hAnsiTheme="majorHAnsi" w:eastAsiaTheme="majorEastAsia" w:cstheme="majorBidi"/>
                </w:rPr>
                <w:t>2.1 Requirements</w:t>
              </w:r>
            </w:sdtContent>
          </w:sdt>
          <w:r>
            <w:tab/>
          </w:r>
          <w:bookmarkStart w:id="3" w:name="_Toc30562_WPSOffice_Level2Page"/>
          <w:r>
            <w:t>5</w:t>
          </w:r>
          <w:bookmarkEnd w:id="3"/>
          <w:r>
            <w:fldChar w:fldCharType="end"/>
          </w:r>
        </w:p>
        <w:p>
          <w:pPr>
            <w:pStyle w:val="18"/>
            <w:tabs>
              <w:tab w:val="right" w:leader="dot" w:pos="8306"/>
            </w:tabs>
          </w:pPr>
          <w:r>
            <w:fldChar w:fldCharType="begin"/>
          </w:r>
          <w:r>
            <w:instrText xml:space="preserve"> HYPERLINK \l _Toc15375_WPSOffice_Level1 </w:instrText>
          </w:r>
          <w:r>
            <w:fldChar w:fldCharType="separate"/>
          </w:r>
          <w:sdt>
            <w:sdtPr>
              <w:rPr>
                <w:rFonts w:asciiTheme="minorHAnsi" w:hAnsiTheme="minorHAnsi" w:eastAsiaTheme="minorEastAsia" w:cstheme="minorBidi"/>
                <w:sz w:val="22"/>
                <w:szCs w:val="22"/>
                <w:lang w:val="nl-NL" w:eastAsia="en-US" w:bidi="ar-SA"/>
              </w:rPr>
              <w:id w:val="147459966"/>
              <w:placeholder>
                <w:docPart w:val="{4636c7e5-3a48-479c-a6f0-a3e6653286a3}"/>
              </w:placeholder>
              <w15:color w:val="509DF3"/>
            </w:sdtPr>
            <w:sdtEndPr>
              <w:rPr>
                <w:rFonts w:asciiTheme="minorHAnsi" w:hAnsiTheme="minorHAnsi" w:eastAsiaTheme="minorEastAsia" w:cstheme="minorBidi"/>
                <w:sz w:val="22"/>
                <w:szCs w:val="22"/>
                <w:lang w:val="nl-NL" w:eastAsia="en-US" w:bidi="ar-SA"/>
              </w:rPr>
            </w:sdtEndPr>
            <w:sdtContent>
              <w:r>
                <w:rPr>
                  <w:rFonts w:asciiTheme="majorHAnsi" w:hAnsiTheme="majorHAnsi" w:eastAsiaTheme="majorEastAsia" w:cstheme="majorBidi"/>
                </w:rPr>
                <w:t>3. Gegevensmodel</w:t>
              </w:r>
            </w:sdtContent>
          </w:sdt>
          <w:r>
            <w:tab/>
          </w:r>
          <w:bookmarkStart w:id="4" w:name="_Toc15375_WPSOffice_Level1Page"/>
          <w:r>
            <w:t>6</w:t>
          </w:r>
          <w:bookmarkEnd w:id="4"/>
          <w:r>
            <w:fldChar w:fldCharType="end"/>
          </w:r>
        </w:p>
        <w:p>
          <w:pPr>
            <w:pStyle w:val="19"/>
            <w:tabs>
              <w:tab w:val="right" w:leader="dot" w:pos="8306"/>
            </w:tabs>
          </w:pPr>
          <w:r>
            <w:fldChar w:fldCharType="begin"/>
          </w:r>
          <w:r>
            <w:instrText xml:space="preserve"> HYPERLINK \l _Toc15375_WPSOffice_Level2 </w:instrText>
          </w:r>
          <w:r>
            <w:fldChar w:fldCharType="separate"/>
          </w:r>
          <w:sdt>
            <w:sdtPr>
              <w:rPr>
                <w:rFonts w:asciiTheme="minorHAnsi" w:hAnsiTheme="minorHAnsi" w:eastAsiaTheme="minorEastAsia" w:cstheme="minorBidi"/>
                <w:sz w:val="22"/>
                <w:szCs w:val="22"/>
                <w:lang w:val="nl-NL" w:eastAsia="en-US" w:bidi="ar-SA"/>
              </w:rPr>
              <w:id w:val="147459966"/>
              <w:placeholder>
                <w:docPart w:val="{305888ab-9d21-4a75-b2a6-35a2cdfb5472}"/>
              </w:placeholder>
              <w15:color w:val="509DF3"/>
            </w:sdtPr>
            <w:sdtEndPr>
              <w:rPr>
                <w:rFonts w:asciiTheme="minorHAnsi" w:hAnsiTheme="minorHAnsi" w:eastAsiaTheme="minorEastAsia" w:cstheme="minorBidi"/>
                <w:sz w:val="22"/>
                <w:szCs w:val="22"/>
                <w:lang w:val="nl-NL" w:eastAsia="en-US" w:bidi="ar-SA"/>
              </w:rPr>
            </w:sdtEndPr>
            <w:sdtContent>
              <w:r>
                <w:rPr>
                  <w:rFonts w:asciiTheme="minorHAnsi" w:hAnsiTheme="minorHAnsi" w:eastAsiaTheme="minorEastAsia" w:cstheme="minorBidi"/>
                </w:rPr>
                <w:t>Afbeelding 1: ERD</w:t>
              </w:r>
            </w:sdtContent>
          </w:sdt>
          <w:r>
            <w:tab/>
          </w:r>
          <w:bookmarkStart w:id="5" w:name="_Toc15375_WPSOffice_Level2Page"/>
          <w:r>
            <w:t>6</w:t>
          </w:r>
          <w:bookmarkEnd w:id="5"/>
          <w:r>
            <w:fldChar w:fldCharType="end"/>
          </w:r>
        </w:p>
        <w:p>
          <w:pPr>
            <w:pStyle w:val="19"/>
            <w:tabs>
              <w:tab w:val="right" w:leader="dot" w:pos="8306"/>
            </w:tabs>
          </w:pPr>
          <w:r>
            <w:fldChar w:fldCharType="begin"/>
          </w:r>
          <w:r>
            <w:instrText xml:space="preserve"> HYPERLINK \l _Toc28870_WPSOffice_Level2 </w:instrText>
          </w:r>
          <w:r>
            <w:fldChar w:fldCharType="separate"/>
          </w:r>
          <w:sdt>
            <w:sdtPr>
              <w:rPr>
                <w:rFonts w:asciiTheme="minorHAnsi" w:hAnsiTheme="minorHAnsi" w:eastAsiaTheme="minorEastAsia" w:cstheme="minorBidi"/>
                <w:sz w:val="22"/>
                <w:szCs w:val="22"/>
                <w:lang w:val="nl-NL" w:eastAsia="en-US" w:bidi="ar-SA"/>
              </w:rPr>
              <w:id w:val="147459966"/>
              <w:placeholder>
                <w:docPart w:val="{3ad4c67a-3cf4-4082-8450-b82f83b0d7d7}"/>
              </w:placeholder>
              <w15:color w:val="509DF3"/>
            </w:sdtPr>
            <w:sdtEndPr>
              <w:rPr>
                <w:rFonts w:asciiTheme="minorHAnsi" w:hAnsiTheme="minorHAnsi" w:eastAsiaTheme="minorEastAsia" w:cstheme="minorBidi"/>
                <w:sz w:val="22"/>
                <w:szCs w:val="22"/>
                <w:lang w:val="nl-NL" w:eastAsia="en-US" w:bidi="ar-SA"/>
              </w:rPr>
            </w:sdtEndPr>
            <w:sdtContent>
              <w:r>
                <w:rPr>
                  <w:rFonts w:asciiTheme="majorHAnsi" w:hAnsiTheme="majorHAnsi" w:eastAsiaTheme="majorEastAsia" w:cstheme="majorBidi"/>
                </w:rPr>
                <w:t>3.1 Omschrijving entiteiten en attributen</w:t>
              </w:r>
            </w:sdtContent>
          </w:sdt>
          <w:r>
            <w:tab/>
          </w:r>
          <w:bookmarkStart w:id="6" w:name="_Toc28870_WPSOffice_Level2Page"/>
          <w:r>
            <w:t>7</w:t>
          </w:r>
          <w:bookmarkEnd w:id="6"/>
          <w:r>
            <w:fldChar w:fldCharType="end"/>
          </w:r>
        </w:p>
        <w:p>
          <w:pPr>
            <w:pStyle w:val="18"/>
            <w:tabs>
              <w:tab w:val="right" w:leader="dot" w:pos="8306"/>
            </w:tabs>
          </w:pPr>
          <w:r>
            <w:fldChar w:fldCharType="begin"/>
          </w:r>
          <w:r>
            <w:instrText xml:space="preserve"> HYPERLINK \l _Toc28870_WPSOffice_Level1 </w:instrText>
          </w:r>
          <w:r>
            <w:fldChar w:fldCharType="separate"/>
          </w:r>
          <w:sdt>
            <w:sdtPr>
              <w:rPr>
                <w:rFonts w:asciiTheme="minorHAnsi" w:hAnsiTheme="minorHAnsi" w:eastAsiaTheme="minorEastAsia" w:cstheme="minorBidi"/>
                <w:sz w:val="22"/>
                <w:szCs w:val="22"/>
                <w:lang w:val="nl-NL" w:eastAsia="en-US" w:bidi="ar-SA"/>
              </w:rPr>
              <w:id w:val="147459966"/>
              <w:placeholder>
                <w:docPart w:val="{2151c1b0-541f-4112-9d6c-bae935f79cfa}"/>
              </w:placeholder>
              <w15:color w:val="509DF3"/>
            </w:sdtPr>
            <w:sdtEndPr>
              <w:rPr>
                <w:rFonts w:asciiTheme="minorHAnsi" w:hAnsiTheme="minorHAnsi" w:eastAsiaTheme="minorEastAsia" w:cstheme="minorBidi"/>
                <w:sz w:val="22"/>
                <w:szCs w:val="22"/>
                <w:lang w:val="nl-NL" w:eastAsia="en-US" w:bidi="ar-SA"/>
              </w:rPr>
            </w:sdtEndPr>
            <w:sdtContent>
              <w:r>
                <w:rPr>
                  <w:rFonts w:asciiTheme="majorHAnsi" w:hAnsiTheme="majorHAnsi" w:eastAsiaTheme="majorEastAsia" w:cstheme="majorBidi"/>
                </w:rPr>
                <w:t>4. Gewenste uitvoer</w:t>
              </w:r>
            </w:sdtContent>
          </w:sdt>
          <w:r>
            <w:tab/>
          </w:r>
          <w:bookmarkStart w:id="7" w:name="_Toc28870_WPSOffice_Level1Page"/>
          <w:r>
            <w:t>11</w:t>
          </w:r>
          <w:bookmarkEnd w:id="7"/>
          <w:r>
            <w:fldChar w:fldCharType="end"/>
          </w:r>
        </w:p>
        <w:p>
          <w:pPr>
            <w:pStyle w:val="18"/>
            <w:tabs>
              <w:tab w:val="right" w:leader="dot" w:pos="8306"/>
            </w:tabs>
          </w:pPr>
          <w:r>
            <w:fldChar w:fldCharType="begin"/>
          </w:r>
          <w:r>
            <w:instrText xml:space="preserve"> HYPERLINK \l _Toc16985_WPSOffice_Level1 </w:instrText>
          </w:r>
          <w:r>
            <w:fldChar w:fldCharType="separate"/>
          </w:r>
          <w:sdt>
            <w:sdtPr>
              <w:rPr>
                <w:rFonts w:asciiTheme="minorHAnsi" w:hAnsiTheme="minorHAnsi" w:eastAsiaTheme="minorEastAsia" w:cstheme="minorBidi"/>
                <w:sz w:val="22"/>
                <w:szCs w:val="22"/>
                <w:lang w:val="nl-NL" w:eastAsia="en-US" w:bidi="ar-SA"/>
              </w:rPr>
              <w:id w:val="147459966"/>
              <w:placeholder>
                <w:docPart w:val="{a6bd4285-e7e9-4883-bf3d-fed7b49d2ecc}"/>
              </w:placeholder>
              <w15:color w:val="509DF3"/>
            </w:sdtPr>
            <w:sdtEndPr>
              <w:rPr>
                <w:rFonts w:asciiTheme="minorHAnsi" w:hAnsiTheme="minorHAnsi" w:eastAsiaTheme="minorEastAsia" w:cstheme="minorBidi"/>
                <w:sz w:val="22"/>
                <w:szCs w:val="22"/>
                <w:lang w:val="nl-NL" w:eastAsia="en-US" w:bidi="ar-SA"/>
              </w:rPr>
            </w:sdtEndPr>
            <w:sdtContent>
              <w:r>
                <w:rPr>
                  <w:rFonts w:asciiTheme="majorHAnsi" w:hAnsiTheme="majorHAnsi" w:eastAsiaTheme="majorEastAsia" w:cstheme="majorBidi"/>
                </w:rPr>
                <w:t>5. Benodigde invoer</w:t>
              </w:r>
            </w:sdtContent>
          </w:sdt>
          <w:r>
            <w:tab/>
          </w:r>
          <w:bookmarkStart w:id="8" w:name="_Toc16985_WPSOffice_Level1Page"/>
          <w:r>
            <w:t>14</w:t>
          </w:r>
          <w:bookmarkEnd w:id="8"/>
          <w:r>
            <w:fldChar w:fldCharType="end"/>
          </w:r>
        </w:p>
        <w:p>
          <w:pPr>
            <w:pStyle w:val="18"/>
            <w:tabs>
              <w:tab w:val="right" w:leader="dot" w:pos="8306"/>
            </w:tabs>
          </w:pPr>
          <w:r>
            <w:fldChar w:fldCharType="begin"/>
          </w:r>
          <w:r>
            <w:instrText xml:space="preserve"> HYPERLINK \l _Toc22183_WPSOffice_Level1 </w:instrText>
          </w:r>
          <w:r>
            <w:fldChar w:fldCharType="separate"/>
          </w:r>
          <w:sdt>
            <w:sdtPr>
              <w:rPr>
                <w:rFonts w:asciiTheme="minorHAnsi" w:hAnsiTheme="minorHAnsi" w:eastAsiaTheme="minorEastAsia" w:cstheme="minorBidi"/>
                <w:sz w:val="22"/>
                <w:szCs w:val="22"/>
                <w:lang w:val="nl-NL" w:eastAsia="en-US" w:bidi="ar-SA"/>
              </w:rPr>
              <w:id w:val="147459966"/>
              <w:placeholder>
                <w:docPart w:val="{711087bb-9eeb-481c-84d6-8cd1cafa6946}"/>
              </w:placeholder>
              <w15:color w:val="509DF3"/>
            </w:sdtPr>
            <w:sdtEndPr>
              <w:rPr>
                <w:rFonts w:asciiTheme="minorHAnsi" w:hAnsiTheme="minorHAnsi" w:eastAsiaTheme="minorEastAsia" w:cstheme="minorBidi"/>
                <w:sz w:val="22"/>
                <w:szCs w:val="22"/>
                <w:lang w:val="nl-NL" w:eastAsia="en-US" w:bidi="ar-SA"/>
              </w:rPr>
            </w:sdtEndPr>
            <w:sdtContent>
              <w:r>
                <w:rPr>
                  <w:rFonts w:asciiTheme="majorHAnsi" w:hAnsiTheme="majorHAnsi" w:eastAsiaTheme="majorEastAsia" w:cstheme="majorBidi"/>
                </w:rPr>
                <w:t>6. Menustructuur en autorisatie</w:t>
              </w:r>
            </w:sdtContent>
          </w:sdt>
          <w:r>
            <w:tab/>
          </w:r>
          <w:bookmarkStart w:id="9" w:name="_Toc22183_WPSOffice_Level1Page"/>
          <w:r>
            <w:t>16</w:t>
          </w:r>
          <w:bookmarkEnd w:id="9"/>
          <w:r>
            <w:fldChar w:fldCharType="end"/>
          </w:r>
        </w:p>
        <w:p>
          <w:pPr>
            <w:pStyle w:val="18"/>
            <w:tabs>
              <w:tab w:val="right" w:leader="dot" w:pos="8306"/>
            </w:tabs>
          </w:pPr>
          <w:r>
            <w:fldChar w:fldCharType="begin"/>
          </w:r>
          <w:r>
            <w:instrText xml:space="preserve"> HYPERLINK \l _Toc13848_WPSOffice_Level1 </w:instrText>
          </w:r>
          <w:r>
            <w:fldChar w:fldCharType="separate"/>
          </w:r>
          <w:sdt>
            <w:sdtPr>
              <w:rPr>
                <w:rFonts w:asciiTheme="minorHAnsi" w:hAnsiTheme="minorHAnsi" w:eastAsiaTheme="minorEastAsia" w:cstheme="minorBidi"/>
                <w:sz w:val="22"/>
                <w:szCs w:val="22"/>
                <w:lang w:val="nl-NL" w:eastAsia="en-US" w:bidi="ar-SA"/>
              </w:rPr>
              <w:id w:val="147459966"/>
              <w:placeholder>
                <w:docPart w:val="{b19f6e01-4cb9-4064-8ca2-e56e8332f4e7}"/>
              </w:placeholder>
              <w15:color w:val="509DF3"/>
            </w:sdtPr>
            <w:sdtEndPr>
              <w:rPr>
                <w:rFonts w:asciiTheme="minorHAnsi" w:hAnsiTheme="minorHAnsi" w:eastAsiaTheme="minorEastAsia" w:cstheme="minorBidi"/>
                <w:sz w:val="22"/>
                <w:szCs w:val="22"/>
                <w:lang w:val="nl-NL" w:eastAsia="en-US" w:bidi="ar-SA"/>
              </w:rPr>
            </w:sdtEndPr>
            <w:sdtContent>
              <w:r>
                <w:rPr>
                  <w:rFonts w:asciiTheme="majorHAnsi" w:hAnsiTheme="majorHAnsi" w:eastAsiaTheme="majorEastAsia" w:cstheme="majorBidi"/>
                </w:rPr>
                <w:t>7. Organisatorische consequenties</w:t>
              </w:r>
            </w:sdtContent>
          </w:sdt>
          <w:r>
            <w:tab/>
          </w:r>
          <w:bookmarkStart w:id="10" w:name="_Toc13848_WPSOffice_Level1Page"/>
          <w:r>
            <w:t>17</w:t>
          </w:r>
          <w:bookmarkEnd w:id="10"/>
          <w:r>
            <w:fldChar w:fldCharType="end"/>
          </w:r>
        </w:p>
        <w:p>
          <w:pPr>
            <w:pStyle w:val="19"/>
            <w:tabs>
              <w:tab w:val="right" w:leader="dot" w:pos="8306"/>
            </w:tabs>
          </w:pPr>
          <w:r>
            <w:fldChar w:fldCharType="begin"/>
          </w:r>
          <w:r>
            <w:instrText xml:space="preserve"> HYPERLINK \l _Toc16985_WPSOffice_Level2 </w:instrText>
          </w:r>
          <w:r>
            <w:fldChar w:fldCharType="separate"/>
          </w:r>
          <w:sdt>
            <w:sdtPr>
              <w:rPr>
                <w:rFonts w:asciiTheme="minorHAnsi" w:hAnsiTheme="minorHAnsi" w:eastAsiaTheme="minorEastAsia" w:cstheme="minorBidi"/>
                <w:sz w:val="22"/>
                <w:szCs w:val="22"/>
                <w:lang w:val="nl-NL" w:eastAsia="en-US" w:bidi="ar-SA"/>
              </w:rPr>
              <w:id w:val="147459966"/>
              <w:placeholder>
                <w:docPart w:val="{4793c1e1-9450-4c2c-872b-29c49db36866}"/>
              </w:placeholder>
              <w15:color w:val="509DF3"/>
            </w:sdtPr>
            <w:sdtEndPr>
              <w:rPr>
                <w:rFonts w:asciiTheme="minorHAnsi" w:hAnsiTheme="minorHAnsi" w:eastAsiaTheme="minorEastAsia" w:cstheme="minorBidi"/>
                <w:sz w:val="22"/>
                <w:szCs w:val="22"/>
                <w:lang w:val="nl-NL" w:eastAsia="en-US" w:bidi="ar-SA"/>
              </w:rPr>
            </w:sdtEndPr>
            <w:sdtContent>
              <w:r>
                <w:rPr>
                  <w:rFonts w:asciiTheme="majorHAnsi" w:hAnsiTheme="majorHAnsi" w:eastAsiaTheme="majorEastAsia" w:cstheme="majorBidi"/>
                </w:rPr>
                <w:t>7.1 Testen</w:t>
              </w:r>
            </w:sdtContent>
          </w:sdt>
          <w:r>
            <w:tab/>
          </w:r>
          <w:bookmarkStart w:id="11" w:name="_Toc16985_WPSOffice_Level2Page"/>
          <w:r>
            <w:t>17</w:t>
          </w:r>
          <w:bookmarkEnd w:id="11"/>
          <w:r>
            <w:fldChar w:fldCharType="end"/>
          </w:r>
        </w:p>
        <w:p>
          <w:pPr>
            <w:pStyle w:val="19"/>
            <w:tabs>
              <w:tab w:val="right" w:leader="dot" w:pos="8306"/>
            </w:tabs>
          </w:pPr>
          <w:r>
            <w:fldChar w:fldCharType="begin"/>
          </w:r>
          <w:r>
            <w:instrText xml:space="preserve"> HYPERLINK \l _Toc22183_WPSOffice_Level2 </w:instrText>
          </w:r>
          <w:r>
            <w:fldChar w:fldCharType="separate"/>
          </w:r>
          <w:sdt>
            <w:sdtPr>
              <w:rPr>
                <w:rFonts w:asciiTheme="minorHAnsi" w:hAnsiTheme="minorHAnsi" w:eastAsiaTheme="minorEastAsia" w:cstheme="minorBidi"/>
                <w:sz w:val="22"/>
                <w:szCs w:val="22"/>
                <w:lang w:val="nl-NL" w:eastAsia="en-US" w:bidi="ar-SA"/>
              </w:rPr>
              <w:id w:val="147459966"/>
              <w:placeholder>
                <w:docPart w:val="{e41755e4-d7e6-4076-bc2f-1bbaa0b1cc06}"/>
              </w:placeholder>
              <w15:color w:val="509DF3"/>
            </w:sdtPr>
            <w:sdtEndPr>
              <w:rPr>
                <w:rFonts w:asciiTheme="minorHAnsi" w:hAnsiTheme="minorHAnsi" w:eastAsiaTheme="minorEastAsia" w:cstheme="minorBidi"/>
                <w:sz w:val="22"/>
                <w:szCs w:val="22"/>
                <w:lang w:val="nl-NL" w:eastAsia="en-US" w:bidi="ar-SA"/>
              </w:rPr>
            </w:sdtEndPr>
            <w:sdtContent>
              <w:r>
                <w:rPr>
                  <w:rFonts w:asciiTheme="majorHAnsi" w:hAnsiTheme="majorHAnsi" w:eastAsiaTheme="majorEastAsia" w:cstheme="majorBidi"/>
                </w:rPr>
                <w:t>7.2. Acceptatie</w:t>
              </w:r>
            </w:sdtContent>
          </w:sdt>
          <w:r>
            <w:tab/>
          </w:r>
          <w:bookmarkStart w:id="12" w:name="_Toc22183_WPSOffice_Level2Page"/>
          <w:r>
            <w:t>17</w:t>
          </w:r>
          <w:bookmarkEnd w:id="12"/>
          <w:r>
            <w:fldChar w:fldCharType="end"/>
          </w:r>
        </w:p>
        <w:p>
          <w:pPr>
            <w:pStyle w:val="19"/>
            <w:tabs>
              <w:tab w:val="right" w:leader="dot" w:pos="8306"/>
            </w:tabs>
          </w:pPr>
          <w:r>
            <w:fldChar w:fldCharType="begin"/>
          </w:r>
          <w:r>
            <w:instrText xml:space="preserve"> HYPERLINK \l _Toc13848_WPSOffice_Level2 </w:instrText>
          </w:r>
          <w:r>
            <w:fldChar w:fldCharType="separate"/>
          </w:r>
          <w:sdt>
            <w:sdtPr>
              <w:rPr>
                <w:rFonts w:asciiTheme="minorHAnsi" w:hAnsiTheme="minorHAnsi" w:eastAsiaTheme="minorEastAsia" w:cstheme="minorBidi"/>
                <w:sz w:val="22"/>
                <w:szCs w:val="22"/>
                <w:lang w:val="nl-NL" w:eastAsia="en-US" w:bidi="ar-SA"/>
              </w:rPr>
              <w:id w:val="147459966"/>
              <w:placeholder>
                <w:docPart w:val="{8eab14d0-2ba7-41e3-8e5c-5da1d0d361e0}"/>
              </w:placeholder>
              <w15:color w:val="509DF3"/>
            </w:sdtPr>
            <w:sdtEndPr>
              <w:rPr>
                <w:rFonts w:asciiTheme="minorHAnsi" w:hAnsiTheme="minorHAnsi" w:eastAsiaTheme="minorEastAsia" w:cstheme="minorBidi"/>
                <w:sz w:val="22"/>
                <w:szCs w:val="22"/>
                <w:lang w:val="nl-NL" w:eastAsia="en-US" w:bidi="ar-SA"/>
              </w:rPr>
            </w:sdtEndPr>
            <w:sdtContent>
              <w:r>
                <w:rPr>
                  <w:rFonts w:asciiTheme="majorHAnsi" w:hAnsiTheme="majorHAnsi" w:eastAsiaTheme="majorEastAsia" w:cstheme="majorBidi"/>
                </w:rPr>
                <w:t>7.3 Conversie</w:t>
              </w:r>
            </w:sdtContent>
          </w:sdt>
          <w:r>
            <w:tab/>
          </w:r>
          <w:bookmarkStart w:id="13" w:name="_Toc13848_WPSOffice_Level2Page"/>
          <w:r>
            <w:t>17</w:t>
          </w:r>
          <w:bookmarkEnd w:id="13"/>
          <w:r>
            <w:fldChar w:fldCharType="end"/>
          </w:r>
        </w:p>
        <w:p>
          <w:pPr>
            <w:pStyle w:val="18"/>
            <w:tabs>
              <w:tab w:val="right" w:leader="dot" w:pos="8306"/>
            </w:tabs>
          </w:pPr>
          <w:r>
            <w:fldChar w:fldCharType="begin"/>
          </w:r>
          <w:r>
            <w:instrText xml:space="preserve"> HYPERLINK \l _Toc23655_WPSOffice_Level1 </w:instrText>
          </w:r>
          <w:r>
            <w:fldChar w:fldCharType="separate"/>
          </w:r>
          <w:sdt>
            <w:sdtPr>
              <w:rPr>
                <w:rFonts w:asciiTheme="minorHAnsi" w:hAnsiTheme="minorHAnsi" w:eastAsiaTheme="minorEastAsia" w:cstheme="minorBidi"/>
                <w:sz w:val="22"/>
                <w:szCs w:val="22"/>
                <w:lang w:val="nl-NL" w:eastAsia="en-US" w:bidi="ar-SA"/>
              </w:rPr>
              <w:id w:val="147459966"/>
              <w:placeholder>
                <w:docPart w:val="{2c720915-28d7-49fd-ada7-d3a746b713e7}"/>
              </w:placeholder>
              <w15:color w:val="509DF3"/>
            </w:sdtPr>
            <w:sdtEndPr>
              <w:rPr>
                <w:rFonts w:asciiTheme="minorHAnsi" w:hAnsiTheme="minorHAnsi" w:eastAsiaTheme="minorEastAsia" w:cstheme="minorBidi"/>
                <w:sz w:val="22"/>
                <w:szCs w:val="22"/>
                <w:lang w:val="nl-NL" w:eastAsia="en-US" w:bidi="ar-SA"/>
              </w:rPr>
            </w:sdtEndPr>
            <w:sdtContent>
              <w:r>
                <w:rPr>
                  <w:rFonts w:asciiTheme="majorHAnsi" w:hAnsiTheme="majorHAnsi" w:eastAsiaTheme="majorEastAsia" w:cstheme="majorBidi"/>
                </w:rPr>
                <w:t>8. Technische consequenties</w:t>
              </w:r>
            </w:sdtContent>
          </w:sdt>
          <w:r>
            <w:tab/>
          </w:r>
          <w:bookmarkStart w:id="14" w:name="_Toc23655_WPSOffice_Level1Page"/>
          <w:r>
            <w:t>18</w:t>
          </w:r>
          <w:bookmarkEnd w:id="14"/>
          <w:r>
            <w:fldChar w:fldCharType="end"/>
          </w:r>
        </w:p>
        <w:p>
          <w:pPr>
            <w:pStyle w:val="19"/>
            <w:tabs>
              <w:tab w:val="right" w:leader="dot" w:pos="8306"/>
            </w:tabs>
          </w:pPr>
          <w:r>
            <w:fldChar w:fldCharType="begin"/>
          </w:r>
          <w:r>
            <w:instrText xml:space="preserve"> HYPERLINK \l _Toc23655_WPSOffice_Level2 </w:instrText>
          </w:r>
          <w:r>
            <w:fldChar w:fldCharType="separate"/>
          </w:r>
          <w:sdt>
            <w:sdtPr>
              <w:rPr>
                <w:rFonts w:asciiTheme="minorHAnsi" w:hAnsiTheme="minorHAnsi" w:eastAsiaTheme="minorEastAsia" w:cstheme="minorBidi"/>
                <w:sz w:val="22"/>
                <w:szCs w:val="22"/>
                <w:lang w:val="nl-NL" w:eastAsia="en-US" w:bidi="ar-SA"/>
              </w:rPr>
              <w:id w:val="147459966"/>
              <w:placeholder>
                <w:docPart w:val="{08d8f45f-3a52-4878-a5c0-e5a1abd0bf6a}"/>
              </w:placeholder>
              <w15:color w:val="509DF3"/>
            </w:sdtPr>
            <w:sdtEndPr>
              <w:rPr>
                <w:rFonts w:asciiTheme="minorHAnsi" w:hAnsiTheme="minorHAnsi" w:eastAsiaTheme="minorEastAsia" w:cstheme="minorBidi"/>
                <w:sz w:val="22"/>
                <w:szCs w:val="22"/>
                <w:lang w:val="nl-NL" w:eastAsia="en-US" w:bidi="ar-SA"/>
              </w:rPr>
            </w:sdtEndPr>
            <w:sdtContent>
              <w:r>
                <w:rPr>
                  <w:rFonts w:asciiTheme="majorHAnsi" w:hAnsiTheme="majorHAnsi" w:eastAsiaTheme="majorEastAsia" w:cstheme="majorBidi"/>
                </w:rPr>
                <w:t>8.1 Werkplekken</w:t>
              </w:r>
            </w:sdtContent>
          </w:sdt>
          <w:r>
            <w:tab/>
          </w:r>
          <w:bookmarkStart w:id="15" w:name="_Toc23655_WPSOffice_Level2Page"/>
          <w:r>
            <w:t>18</w:t>
          </w:r>
          <w:bookmarkEnd w:id="15"/>
          <w:r>
            <w:fldChar w:fldCharType="end"/>
          </w:r>
        </w:p>
        <w:p>
          <w:pPr>
            <w:pStyle w:val="19"/>
            <w:tabs>
              <w:tab w:val="right" w:leader="dot" w:pos="8306"/>
            </w:tabs>
          </w:pPr>
          <w:r>
            <w:fldChar w:fldCharType="begin"/>
          </w:r>
          <w:r>
            <w:instrText xml:space="preserve"> HYPERLINK \l _Toc3722_WPSOffice_Level2 </w:instrText>
          </w:r>
          <w:r>
            <w:fldChar w:fldCharType="separate"/>
          </w:r>
          <w:sdt>
            <w:sdtPr>
              <w:rPr>
                <w:rFonts w:asciiTheme="minorHAnsi" w:hAnsiTheme="minorHAnsi" w:eastAsiaTheme="minorEastAsia" w:cstheme="minorBidi"/>
                <w:sz w:val="22"/>
                <w:szCs w:val="22"/>
                <w:lang w:val="nl-NL" w:eastAsia="en-US" w:bidi="ar-SA"/>
              </w:rPr>
              <w:id w:val="147459966"/>
              <w:placeholder>
                <w:docPart w:val="{2d343f36-79b6-4595-94fd-f27e1184ad64}"/>
              </w:placeholder>
              <w15:color w:val="509DF3"/>
            </w:sdtPr>
            <w:sdtEndPr>
              <w:rPr>
                <w:rFonts w:asciiTheme="minorHAnsi" w:hAnsiTheme="minorHAnsi" w:eastAsiaTheme="minorEastAsia" w:cstheme="minorBidi"/>
                <w:sz w:val="22"/>
                <w:szCs w:val="22"/>
                <w:lang w:val="nl-NL" w:eastAsia="en-US" w:bidi="ar-SA"/>
              </w:rPr>
            </w:sdtEndPr>
            <w:sdtContent>
              <w:r>
                <w:rPr>
                  <w:rFonts w:asciiTheme="majorHAnsi" w:hAnsiTheme="majorHAnsi" w:eastAsiaTheme="majorEastAsia" w:cstheme="majorBidi"/>
                </w:rPr>
                <w:t>8.2 Apparatuur</w:t>
              </w:r>
            </w:sdtContent>
          </w:sdt>
          <w:r>
            <w:tab/>
          </w:r>
          <w:bookmarkStart w:id="16" w:name="_Toc3722_WPSOffice_Level2Page"/>
          <w:r>
            <w:t>18</w:t>
          </w:r>
          <w:bookmarkEnd w:id="16"/>
          <w:r>
            <w:fldChar w:fldCharType="end"/>
          </w:r>
        </w:p>
        <w:p>
          <w:pPr>
            <w:pStyle w:val="19"/>
            <w:tabs>
              <w:tab w:val="right" w:leader="dot" w:pos="8306"/>
            </w:tabs>
          </w:pPr>
          <w:r>
            <w:fldChar w:fldCharType="begin"/>
          </w:r>
          <w:r>
            <w:instrText xml:space="preserve"> HYPERLINK \l _Toc28705_WPSOffice_Level2 </w:instrText>
          </w:r>
          <w:r>
            <w:fldChar w:fldCharType="separate"/>
          </w:r>
          <w:sdt>
            <w:sdtPr>
              <w:rPr>
                <w:rFonts w:asciiTheme="minorHAnsi" w:hAnsiTheme="minorHAnsi" w:eastAsiaTheme="minorEastAsia" w:cstheme="minorBidi"/>
                <w:sz w:val="22"/>
                <w:szCs w:val="22"/>
                <w:lang w:val="nl-NL" w:eastAsia="en-US" w:bidi="ar-SA"/>
              </w:rPr>
              <w:id w:val="147459966"/>
              <w:placeholder>
                <w:docPart w:val="{a7ddd7f0-b5de-4907-8ec5-dfd29681f618}"/>
              </w:placeholder>
              <w15:color w:val="509DF3"/>
            </w:sdtPr>
            <w:sdtEndPr>
              <w:rPr>
                <w:rFonts w:asciiTheme="minorHAnsi" w:hAnsiTheme="minorHAnsi" w:eastAsiaTheme="minorEastAsia" w:cstheme="minorBidi"/>
                <w:sz w:val="22"/>
                <w:szCs w:val="22"/>
                <w:lang w:val="nl-NL" w:eastAsia="en-US" w:bidi="ar-SA"/>
              </w:rPr>
            </w:sdtEndPr>
            <w:sdtContent>
              <w:r>
                <w:rPr>
                  <w:rFonts w:asciiTheme="majorHAnsi" w:hAnsiTheme="majorHAnsi" w:eastAsiaTheme="majorEastAsia" w:cstheme="majorBidi"/>
                </w:rPr>
                <w:t>8.3 Installatie</w:t>
              </w:r>
            </w:sdtContent>
          </w:sdt>
          <w:r>
            <w:tab/>
          </w:r>
          <w:bookmarkStart w:id="17" w:name="_Toc28705_WPSOffice_Level2Page"/>
          <w:r>
            <w:t>18</w:t>
          </w:r>
          <w:bookmarkEnd w:id="17"/>
          <w:r>
            <w:fldChar w:fldCharType="end"/>
          </w:r>
        </w:p>
        <w:p>
          <w:pPr>
            <w:pStyle w:val="18"/>
            <w:tabs>
              <w:tab w:val="right" w:leader="dot" w:pos="8306"/>
            </w:tabs>
          </w:pPr>
          <w:r>
            <w:fldChar w:fldCharType="begin"/>
          </w:r>
          <w:r>
            <w:instrText xml:space="preserve"> HYPERLINK \l _Toc3722_WPSOffice_Level1 </w:instrText>
          </w:r>
          <w:r>
            <w:fldChar w:fldCharType="separate"/>
          </w:r>
          <w:sdt>
            <w:sdtPr>
              <w:rPr>
                <w:rFonts w:asciiTheme="minorHAnsi" w:hAnsiTheme="minorHAnsi" w:eastAsiaTheme="minorEastAsia" w:cstheme="minorBidi"/>
                <w:sz w:val="22"/>
                <w:szCs w:val="22"/>
                <w:lang w:val="nl-NL" w:eastAsia="en-US" w:bidi="ar-SA"/>
              </w:rPr>
              <w:id w:val="147459966"/>
              <w:placeholder>
                <w:docPart w:val="{7a374065-1e8c-4b83-ae6f-14d2433b1893}"/>
              </w:placeholder>
              <w15:color w:val="509DF3"/>
            </w:sdtPr>
            <w:sdtEndPr>
              <w:rPr>
                <w:rFonts w:asciiTheme="minorHAnsi" w:hAnsiTheme="minorHAnsi" w:eastAsiaTheme="minorEastAsia" w:cstheme="minorBidi"/>
                <w:sz w:val="22"/>
                <w:szCs w:val="22"/>
                <w:lang w:val="nl-NL" w:eastAsia="en-US" w:bidi="ar-SA"/>
              </w:rPr>
            </w:sdtEndPr>
            <w:sdtContent>
              <w:r>
                <w:rPr>
                  <w:rFonts w:asciiTheme="majorHAnsi" w:hAnsiTheme="majorHAnsi" w:eastAsiaTheme="majorEastAsia" w:cstheme="majorBidi"/>
                </w:rPr>
                <w:t>9. Usecases</w:t>
              </w:r>
            </w:sdtContent>
          </w:sdt>
          <w:r>
            <w:tab/>
          </w:r>
          <w:bookmarkStart w:id="18" w:name="_Toc3722_WPSOffice_Level1Page"/>
          <w:r>
            <w:t>19</w:t>
          </w:r>
          <w:bookmarkEnd w:id="18"/>
          <w:r>
            <w:fldChar w:fldCharType="end"/>
          </w:r>
        </w:p>
        <w:p>
          <w:pPr>
            <w:pStyle w:val="18"/>
            <w:tabs>
              <w:tab w:val="right" w:leader="dot" w:pos="8306"/>
            </w:tabs>
          </w:pPr>
          <w:r>
            <w:fldChar w:fldCharType="begin"/>
          </w:r>
          <w:r>
            <w:instrText xml:space="preserve"> HYPERLINK \l _Toc28705_WPSOffice_Level1 </w:instrText>
          </w:r>
          <w:r>
            <w:fldChar w:fldCharType="separate"/>
          </w:r>
          <w:sdt>
            <w:sdtPr>
              <w:rPr>
                <w:rFonts w:asciiTheme="minorHAnsi" w:hAnsiTheme="minorHAnsi" w:eastAsiaTheme="minorEastAsia" w:cstheme="minorBidi"/>
                <w:sz w:val="22"/>
                <w:szCs w:val="22"/>
                <w:lang w:val="nl-NL" w:eastAsia="en-US" w:bidi="ar-SA"/>
              </w:rPr>
              <w:id w:val="147459966"/>
              <w:placeholder>
                <w:docPart w:val="{acc944b5-2d06-45b5-b9b0-43183f4055e1}"/>
              </w:placeholder>
              <w15:color w:val="509DF3"/>
            </w:sdtPr>
            <w:sdtEndPr>
              <w:rPr>
                <w:rFonts w:asciiTheme="minorHAnsi" w:hAnsiTheme="minorHAnsi" w:eastAsiaTheme="minorEastAsia" w:cstheme="minorBidi"/>
                <w:sz w:val="22"/>
                <w:szCs w:val="22"/>
                <w:lang w:val="nl-NL" w:eastAsia="en-US" w:bidi="ar-SA"/>
              </w:rPr>
            </w:sdtEndPr>
            <w:sdtContent>
              <w:r>
                <w:rPr>
                  <w:rFonts w:asciiTheme="majorHAnsi" w:hAnsiTheme="majorHAnsi" w:eastAsiaTheme="majorEastAsia" w:cstheme="majorBidi"/>
                </w:rPr>
                <w:t>10. Usecasediagram</w:t>
              </w:r>
            </w:sdtContent>
          </w:sdt>
          <w:r>
            <w:tab/>
          </w:r>
          <w:bookmarkStart w:id="19" w:name="_Toc28705_WPSOffice_Level1Page"/>
          <w:r>
            <w:t>23</w:t>
          </w:r>
          <w:bookmarkEnd w:id="19"/>
          <w:r>
            <w:fldChar w:fldCharType="end"/>
          </w:r>
          <w:bookmarkEnd w:id="0"/>
        </w:p>
      </w:sdtContent>
    </w:sdt>
    <w:p>
      <w:pPr>
        <w:rPr>
          <w:rFonts w:hint="default"/>
          <w:lang w:val="en-US"/>
        </w:rPr>
      </w:pPr>
    </w:p>
    <w:p>
      <w:pPr>
        <w:rPr>
          <w:rFonts w:hint="default"/>
          <w:lang w:val="en-US"/>
        </w:rPr>
      </w:pPr>
    </w:p>
    <w:p>
      <w:r>
        <w:br w:type="page"/>
      </w:r>
    </w:p>
    <w:p>
      <w:pPr>
        <w:pStyle w:val="2"/>
        <w:numPr>
          <w:ilvl w:val="0"/>
          <w:numId w:val="1"/>
        </w:numPr>
      </w:pPr>
      <w:bookmarkStart w:id="20" w:name="_Toc34747402"/>
      <w:bookmarkStart w:id="21" w:name="_Toc20388_WPSOffice_Level1"/>
      <w:r>
        <w:t>Inleiding</w:t>
      </w:r>
      <w:bookmarkEnd w:id="20"/>
      <w:bookmarkEnd w:id="21"/>
    </w:p>
    <w:p>
      <w:pPr>
        <w:rPr>
          <w:lang w:val="en-US"/>
        </w:rPr>
      </w:pPr>
    </w:p>
    <w:p>
      <w:pPr>
        <w:rPr>
          <w:lang w:val="en-US"/>
        </w:rPr>
      </w:pPr>
      <w:r>
        <w:rPr>
          <w:lang w:val="en-US"/>
        </w:rPr>
        <w:t>In dit ontwerp zal de uitwerking van het probleem dat in het informatieplan is beschreven verder worden uitgewerkt. Zoals al naar voren is gekomen streeft MountQua naar duurzame en winstgevende groei. Vanwege de vele menselijke fouten en een gedateerd bestelsysteem is het genoodzaakt om een andere weg in te slaan. Om dit te kunnen realiseren is het van belang om een geautomatiseerd bestelsysteem in de organisatie te introduceren. Dit geautomatiseerde systeem zal zelf door MountQua gerealiseerd worden.</w:t>
      </w:r>
    </w:p>
    <w:p>
      <w:pPr>
        <w:rPr>
          <w:rFonts w:hint="default"/>
          <w:lang w:val="en-US"/>
        </w:rPr>
      </w:pPr>
      <w:r>
        <w:rPr>
          <w:rFonts w:hint="default"/>
          <w:lang w:val="en-US"/>
        </w:rPr>
        <w:t>Verder zal het functionele ontwerp een overzicht bevatten van de verschillende klassen en objecten. Ook zijn de use-cases uitgewerkt zodat hiervan een POC gemaakt kan worden.</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2"/>
        <w:numPr>
          <w:ilvl w:val="0"/>
          <w:numId w:val="1"/>
        </w:numPr>
        <w:rPr>
          <w:lang w:val="en-US"/>
        </w:rPr>
      </w:pPr>
      <w:bookmarkStart w:id="22" w:name="_Toc30562_WPSOffice_Level1"/>
      <w:bookmarkStart w:id="23" w:name="_Toc34747403"/>
      <w:r>
        <w:rPr>
          <w:lang w:val="en-US"/>
        </w:rPr>
        <w:t>Beschrijving nieuwe informatiesysteem</w:t>
      </w:r>
      <w:bookmarkEnd w:id="22"/>
      <w:bookmarkEnd w:id="23"/>
    </w:p>
    <w:p>
      <w:pPr>
        <w:rPr>
          <w:lang w:val="en-US"/>
        </w:rPr>
      </w:pPr>
    </w:p>
    <w:p>
      <w:pPr>
        <w:rPr>
          <w:lang w:val="en-US"/>
        </w:rPr>
      </w:pPr>
      <w:r>
        <w:rPr>
          <w:lang w:val="en-US"/>
        </w:rPr>
        <w:t xml:space="preserve">Het nieuwe informatiesysteem zal het voor klanten mogelijk maken om bestellingen via het internet te plaatsen. Tevens kunnen zij de bestelhistorie inzien. Het is noodzakelijk om eerst een geregistreerde gebruiker te zijn om gebruik te maken van deze functies. Op de producten pagina zal een bestelknop komen om het product aan de winkelwagen toe te voegen. Hier is ook de mogelijkheid om de hoeveelheid artikelen te bepalen. De klant kan de hoeveelheid handmatig invoeren of met de pijl-toetsen het correcte aantal aan te geven. Als de klant het aantal producten heeft ingevoerd zal dit in het winkelmandje worden aangepast. Vervolgens is het de keuze om verder te winkelen of om de bestelling af te ronden. </w:t>
      </w:r>
    </w:p>
    <w:p>
      <w:pPr>
        <w:rPr>
          <w:lang w:val="en-US"/>
        </w:rPr>
      </w:pPr>
      <w:r>
        <w:rPr>
          <w:lang w:val="en-US"/>
        </w:rPr>
        <w:t>Het nieuwe informatieysteem bevat dus 2 procedures. De registratieprocedure en de bestelprocedure.ten all</w:t>
      </w:r>
    </w:p>
    <w:p>
      <w:pPr>
        <w:rPr>
          <w:lang w:val="en-US"/>
        </w:rPr>
      </w:pPr>
      <w:r>
        <w:rPr>
          <w:lang w:val="en-US"/>
        </w:rPr>
        <w:t>Om te kunnen registreren moet de gebruiker op de knop “Registreer” kunnen drukken. Hierna volgt een formulier om de registratie te kunnen voltooien.</w:t>
      </w:r>
    </w:p>
    <w:p>
      <w:pPr>
        <w:rPr>
          <w:lang w:val="en-US"/>
        </w:rPr>
      </w:pPr>
    </w:p>
    <w:p>
      <w:pPr>
        <w:pStyle w:val="3"/>
        <w:rPr>
          <w:lang w:val="en-US"/>
        </w:rPr>
      </w:pPr>
      <w:bookmarkStart w:id="24" w:name="_Toc30562_WPSOffice_Level2"/>
      <w:bookmarkStart w:id="25" w:name="_Toc34747404"/>
      <w:r>
        <w:rPr>
          <w:lang w:val="en-US"/>
        </w:rPr>
        <w:t>2.1 Requirements</w:t>
      </w:r>
      <w:bookmarkEnd w:id="24"/>
      <w:bookmarkEnd w:id="25"/>
    </w:p>
    <w:p>
      <w:pPr>
        <w:rPr>
          <w:lang w:val="en-US"/>
        </w:rPr>
      </w:pPr>
      <w:r>
        <w:rPr>
          <w:lang w:val="en-US"/>
        </w:rPr>
        <w:t>Het bestelsysteem moet aan bepaalde voorwaarden voldoen zodat het duidelijk is voor de ontwikkelaars en stakeholders wat er precies verwacht gaat worden. Deze requirements zijn smart opgesteld en hebben ieder een apart belang.</w:t>
      </w:r>
    </w:p>
    <w:p>
      <w:pPr>
        <w:rPr>
          <w:lang w:val="en-US"/>
        </w:rPr>
      </w:pPr>
    </w:p>
    <w:p>
      <w:pPr>
        <w:rPr>
          <w:lang w:val="en-US"/>
        </w:rPr>
      </w:pPr>
      <w:r>
        <mc:AlternateContent>
          <mc:Choice Requires="wps">
            <w:drawing>
              <wp:anchor distT="0" distB="0" distL="114300" distR="114300" simplePos="0" relativeHeight="251676672" behindDoc="0" locked="0" layoutInCell="1" allowOverlap="1">
                <wp:simplePos x="0" y="0"/>
                <wp:positionH relativeFrom="column">
                  <wp:posOffset>4210685</wp:posOffset>
                </wp:positionH>
                <wp:positionV relativeFrom="paragraph">
                  <wp:posOffset>227330</wp:posOffset>
                </wp:positionV>
                <wp:extent cx="942975" cy="0"/>
                <wp:effectExtent l="0" t="0" r="0" b="0"/>
                <wp:wrapNone/>
                <wp:docPr id="4" name="Straight Connector 4"/>
                <wp:cNvGraphicFramePr/>
                <a:graphic xmlns:a="http://schemas.openxmlformats.org/drawingml/2006/main">
                  <a:graphicData uri="http://schemas.microsoft.com/office/word/2010/wordprocessingShape">
                    <wps:wsp>
                      <wps:cNvCnPr/>
                      <wps:spPr>
                        <a:xfrm>
                          <a:off x="5353685" y="6930390"/>
                          <a:ext cx="942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1.55pt;margin-top:17.9pt;height:0pt;width:74.25pt;z-index:251676672;mso-width-relative:page;mso-height-relative:page;" filled="f" stroked="t" coordsize="21600,21600" o:gfxdata="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MuxF9cAAAAJAQAADwAAAAAAAAABACAAAAAiAAAAZHJz&#10;L2Rvd25yZXYueG1sUEsBAhQAFAAAAAgAh07iQJId2NDMAQAAcQMAAA4AAAAAAAAAAQAgAAAAJgEA&#10;AGRycy9lMm9Eb2MueG1sUEsFBgAAAAAGAAYAWQEAAGQFA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635</wp:posOffset>
                </wp:positionH>
                <wp:positionV relativeFrom="paragraph">
                  <wp:posOffset>222885</wp:posOffset>
                </wp:positionV>
                <wp:extent cx="3724275" cy="3810"/>
                <wp:effectExtent l="0" t="0" r="0" b="0"/>
                <wp:wrapNone/>
                <wp:docPr id="1" name="Straight Connector 1"/>
                <wp:cNvGraphicFramePr/>
                <a:graphic xmlns:a="http://schemas.openxmlformats.org/drawingml/2006/main">
                  <a:graphicData uri="http://schemas.microsoft.com/office/word/2010/wordprocessingShape">
                    <wps:wsp>
                      <wps:cNvCnPr/>
                      <wps:spPr>
                        <a:xfrm flipV="1">
                          <a:off x="562610" y="5703570"/>
                          <a:ext cx="3724275"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05pt;margin-top:17.55pt;height:0.3pt;width:293.25pt;z-index:251675648;mso-width-relative:page;mso-height-relative:page;" filled="f" stroked="t" coordsize="21600,21600" o:gfxdata="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xqiTF9UAAAAGAQAADwAAAAAAAAABACAAAAAiAAAA&#10;ZHJzL2Rvd25yZXYueG1sUEsBAhQAFAAAAAgAh07iQNdcqSzRAQAAfgMAAA4AAAAAAAAAAQAgAAAA&#10;JAEAAGRycy9lMm9Eb2MueG1sUEsFBgAAAAAGAAYAWQEAAGcFAAAAAA==&#10;">
                <v:fill on="f" focussize="0,0"/>
                <v:stroke weight="0.5pt" color="#5B9BD5 [3204]" miterlimit="8" joinstyle="miter"/>
                <v:imagedata o:title=""/>
                <o:lock v:ext="edit" aspectratio="f"/>
              </v:line>
            </w:pict>
          </mc:Fallback>
        </mc:AlternateContent>
      </w:r>
      <w:r>
        <w:rPr>
          <w:lang w:val="en-US"/>
        </w:rPr>
        <w:t>Requirements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Belang</w:t>
      </w:r>
    </w:p>
    <w:p>
      <w:pPr>
        <w:rPr>
          <w:lang w:val="en-US"/>
        </w:rPr>
      </w:pPr>
      <w:r>
        <w:rPr>
          <w:lang w:val="en-US"/>
        </w:rPr>
        <w:t>1: De gebruiker kan een account aanmaken.</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Essentieel</w:t>
      </w:r>
    </w:p>
    <w:p>
      <w:pPr>
        <w:rPr>
          <w:lang w:val="en-US"/>
        </w:rPr>
      </w:pPr>
      <w:r>
        <w:rPr>
          <w:lang w:val="en-US"/>
        </w:rPr>
        <w:t>2: De applicatie verstuurd bevestigingsmail van registratie naar klant.</w:t>
      </w:r>
      <w:r>
        <w:rPr>
          <w:lang w:val="en-US"/>
        </w:rPr>
        <w:tab/>
      </w:r>
      <w:r>
        <w:rPr>
          <w:lang w:val="en-US"/>
        </w:rPr>
        <w:tab/>
      </w:r>
      <w:r>
        <w:rPr>
          <w:lang w:val="en-US"/>
        </w:rPr>
        <w:t>Essentieel</w:t>
      </w:r>
    </w:p>
    <w:p>
      <w:pPr>
        <w:rPr>
          <w:lang w:val="en-US"/>
        </w:rPr>
      </w:pPr>
      <w:r>
        <w:rPr>
          <w:lang w:val="en-US"/>
        </w:rPr>
        <w:t>3: De applicatie werkt actuele voorraad bij.</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Essentieel</w:t>
      </w:r>
    </w:p>
    <w:p>
      <w:pPr>
        <w:rPr>
          <w:lang w:val="en-US"/>
        </w:rPr>
      </w:pPr>
      <w:r>
        <w:rPr>
          <w:lang w:val="en-US"/>
        </w:rPr>
        <w:t>4: De gebruiker kan een of meerdere artikelen bestellen.</w:t>
      </w:r>
      <w:r>
        <w:rPr>
          <w:lang w:val="en-US"/>
        </w:rPr>
        <w:tab/>
      </w:r>
      <w:r>
        <w:rPr>
          <w:lang w:val="en-US"/>
        </w:rPr>
        <w:tab/>
      </w:r>
      <w:r>
        <w:rPr>
          <w:lang w:val="en-US"/>
        </w:rPr>
        <w:tab/>
      </w:r>
      <w:r>
        <w:rPr>
          <w:lang w:val="en-US"/>
        </w:rPr>
        <w:tab/>
      </w:r>
      <w:r>
        <w:rPr>
          <w:lang w:val="en-US"/>
        </w:rPr>
        <w:t>Essentieel</w:t>
      </w:r>
    </w:p>
    <w:p>
      <w:pPr>
        <w:rPr>
          <w:lang w:val="en-US"/>
        </w:rPr>
      </w:pPr>
      <w:r>
        <w:rPr>
          <w:lang w:val="en-US"/>
        </w:rPr>
        <w:t>5: De applicatie verstuurd bevestigingsmail van bestelling naar klant.</w:t>
      </w:r>
      <w:r>
        <w:rPr>
          <w:lang w:val="en-US"/>
        </w:rPr>
        <w:tab/>
      </w:r>
      <w:r>
        <w:rPr>
          <w:lang w:val="en-US"/>
        </w:rPr>
        <w:tab/>
      </w:r>
      <w:r>
        <w:rPr>
          <w:lang w:val="en-US"/>
        </w:rPr>
        <w:t>Essentieel</w:t>
      </w:r>
    </w:p>
    <w:p>
      <w:pPr>
        <w:rPr>
          <w:lang w:val="en-US"/>
        </w:rPr>
      </w:pPr>
      <w:r>
        <w:rPr>
          <w:lang w:val="en-US"/>
        </w:rPr>
        <w:t>6: De applicatie verstuurd facturatie naar financiele afdeling.</w:t>
      </w:r>
      <w:r>
        <w:rPr>
          <w:lang w:val="en-US"/>
        </w:rPr>
        <w:tab/>
      </w:r>
      <w:r>
        <w:rPr>
          <w:lang w:val="en-US"/>
        </w:rPr>
        <w:tab/>
      </w:r>
      <w:r>
        <w:rPr>
          <w:lang w:val="en-US"/>
        </w:rPr>
        <w:tab/>
      </w:r>
      <w:r>
        <w:rPr>
          <w:lang w:val="en-US"/>
        </w:rPr>
        <w:tab/>
      </w:r>
      <w:r>
        <w:rPr>
          <w:lang w:val="en-US"/>
        </w:rPr>
        <w:t>Essentieel</w:t>
      </w:r>
    </w:p>
    <w:p>
      <w:pPr>
        <w:rPr>
          <w:lang w:val="en-US"/>
        </w:rPr>
      </w:pPr>
      <w:r>
        <w:rPr>
          <w:lang w:val="en-US"/>
        </w:rPr>
        <w:t>7: De applicatie verstuurd order naar magazijn.</w:t>
      </w:r>
      <w:r>
        <w:rPr>
          <w:lang w:val="en-US"/>
        </w:rPr>
        <w:tab/>
      </w:r>
      <w:r>
        <w:rPr>
          <w:lang w:val="en-US"/>
        </w:rPr>
        <w:tab/>
      </w:r>
      <w:r>
        <w:rPr>
          <w:lang w:val="en-US"/>
        </w:rPr>
        <w:tab/>
      </w:r>
      <w:r>
        <w:rPr>
          <w:lang w:val="en-US"/>
        </w:rPr>
        <w:tab/>
      </w:r>
      <w:r>
        <w:rPr>
          <w:lang w:val="en-US"/>
        </w:rPr>
        <w:tab/>
      </w:r>
      <w:r>
        <w:rPr>
          <w:lang w:val="en-US"/>
        </w:rPr>
        <w:tab/>
      </w:r>
      <w:r>
        <w:rPr>
          <w:lang w:val="en-US"/>
        </w:rPr>
        <w:t>Essentieel</w:t>
      </w:r>
    </w:p>
    <w:p>
      <w:pPr>
        <w:rPr>
          <w:lang w:val="en-US"/>
        </w:rPr>
      </w:pPr>
      <w:r>
        <w:rPr>
          <w:lang w:val="en-US"/>
        </w:rPr>
        <w:t>8: De gebruiker kan een overzicht van zijn accountgegevens zien.</w:t>
      </w:r>
      <w:r>
        <w:rPr>
          <w:lang w:val="en-US"/>
        </w:rPr>
        <w:tab/>
      </w:r>
      <w:r>
        <w:rPr>
          <w:lang w:val="en-US"/>
        </w:rPr>
        <w:tab/>
      </w:r>
      <w:r>
        <w:rPr>
          <w:lang w:val="en-US"/>
        </w:rPr>
        <w:tab/>
      </w:r>
      <w:r>
        <w:rPr>
          <w:lang w:val="en-US"/>
        </w:rPr>
        <w:t>Essentieel</w:t>
      </w:r>
    </w:p>
    <w:p>
      <w:pPr>
        <w:rPr>
          <w:lang w:val="en-US"/>
        </w:rPr>
      </w:pPr>
      <w:r>
        <w:rPr>
          <w:lang w:val="en-US"/>
        </w:rPr>
        <w:t>9: De gebruiker kan een overzicht van zijn bestelgeschiedenis zien.</w:t>
      </w:r>
      <w:r>
        <w:rPr>
          <w:lang w:val="en-US"/>
        </w:rPr>
        <w:tab/>
      </w:r>
      <w:r>
        <w:rPr>
          <w:lang w:val="en-US"/>
        </w:rPr>
        <w:tab/>
      </w:r>
      <w:r>
        <w:rPr>
          <w:lang w:val="en-US"/>
        </w:rPr>
        <w:t>Essentieel</w:t>
      </w:r>
    </w:p>
    <w:p>
      <w:pPr>
        <w:pStyle w:val="2"/>
        <w:numPr>
          <w:ilvl w:val="0"/>
          <w:numId w:val="1"/>
        </w:numPr>
        <w:rPr>
          <w:lang w:val="en-US"/>
        </w:rPr>
      </w:pPr>
      <w:bookmarkStart w:id="26" w:name="_Toc15375_WPSOffice_Level1"/>
      <w:bookmarkStart w:id="27" w:name="_Toc34747405"/>
      <w:r>
        <w:rPr>
          <w:lang w:val="en-US"/>
        </w:rPr>
        <w:t>Gegevensmodel</w:t>
      </w:r>
      <w:bookmarkEnd w:id="26"/>
      <w:bookmarkEnd w:id="27"/>
    </w:p>
    <w:p>
      <w:pPr>
        <w:rPr>
          <w:lang w:val="en-US"/>
        </w:rPr>
      </w:pPr>
    </w:p>
    <w:p>
      <w:pPr>
        <w:rPr>
          <w:lang w:val="en-US"/>
        </w:rPr>
      </w:pPr>
      <w:r>
        <w:rPr>
          <w:lang w:val="en-US"/>
        </w:rPr>
        <w:t>Dit gegevensmodel bestaat uit de benodigde entiteiten, attributen en een entiteit-relatiediagram. Hierin wordt bepaald welke gegevens van belang zijn en welke relaties er bestaan tussen de gegevens. Het ERD is in periode 2 gerealiseerd en zal in dit blok verder gehandhaafd worden.</w:t>
      </w:r>
    </w:p>
    <w:p>
      <w:pPr>
        <w:rPr>
          <w:lang w:val="en-US"/>
        </w:rPr>
      </w:pPr>
    </w:p>
    <w:p>
      <w:r>
        <w:drawing>
          <wp:inline distT="0" distB="0" distL="0" distR="0">
            <wp:extent cx="5731510" cy="3868420"/>
            <wp:effectExtent l="0" t="0" r="2540" b="177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3868420"/>
                    </a:xfrm>
                    <a:prstGeom prst="rect">
                      <a:avLst/>
                    </a:prstGeom>
                    <a:noFill/>
                    <a:ln>
                      <a:noFill/>
                    </a:ln>
                  </pic:spPr>
                </pic:pic>
              </a:graphicData>
            </a:graphic>
          </wp:inline>
        </w:drawing>
      </w:r>
    </w:p>
    <w:p>
      <w:pPr>
        <w:rPr>
          <w:sz w:val="18"/>
          <w:szCs w:val="18"/>
          <w:lang w:val="en-US"/>
        </w:rPr>
      </w:pPr>
      <w:bookmarkStart w:id="28" w:name="_Toc15375_WPSOffice_Level2"/>
      <w:r>
        <w:rPr>
          <w:rFonts w:hint="default"/>
          <w:sz w:val="18"/>
          <w:szCs w:val="18"/>
          <w:lang w:val="en-US"/>
        </w:rPr>
        <w:t xml:space="preserve">Figuur </w:t>
      </w:r>
      <w:r>
        <w:rPr>
          <w:sz w:val="18"/>
          <w:szCs w:val="18"/>
          <w:lang w:val="en-US"/>
        </w:rPr>
        <w:t>1: ERD</w:t>
      </w:r>
      <w:bookmarkEnd w:id="28"/>
    </w:p>
    <w:p>
      <w:pPr>
        <w:rPr>
          <w:lang w:val="en-US"/>
        </w:rPr>
      </w:pPr>
    </w:p>
    <w:p>
      <w:pPr>
        <w:rPr>
          <w:lang w:val="en-US"/>
        </w:rPr>
      </w:pPr>
      <w:r>
        <w:rPr>
          <w:lang w:val="en-US"/>
        </w:rPr>
        <w:t>Bovenstaande ERD geeft een overzicht van de verschillende entiteiten en de relaties onderling. De intersectie tussen bestelling en artikel wordt in het ERD als een ruit weergegeven maar zal in de database een aparte tussen tabel zijn. Vandaar dat deze ook is uitgewerkt in de beschrijving van de entiteiten. De reden hiervan is dat er in een ERD geen tussen entiteiten worden weergegeven.</w:t>
      </w:r>
    </w:p>
    <w:p>
      <w:pPr>
        <w:rPr>
          <w:sz w:val="18"/>
          <w:szCs w:val="18"/>
          <w:lang w:val="en-US"/>
        </w:rPr>
      </w:pPr>
    </w:p>
    <w:p>
      <w:pPr>
        <w:rPr>
          <w:sz w:val="18"/>
          <w:szCs w:val="18"/>
          <w:lang w:val="en-US"/>
        </w:rPr>
      </w:pPr>
    </w:p>
    <w:p>
      <w:pPr>
        <w:rPr>
          <w:sz w:val="18"/>
          <w:szCs w:val="18"/>
          <w:lang w:val="en-US"/>
        </w:rPr>
      </w:pPr>
    </w:p>
    <w:p>
      <w:pPr>
        <w:rPr>
          <w:sz w:val="18"/>
          <w:szCs w:val="18"/>
          <w:lang w:val="en-US"/>
        </w:rPr>
      </w:pPr>
    </w:p>
    <w:p>
      <w:pPr>
        <w:rPr>
          <w:sz w:val="18"/>
          <w:szCs w:val="18"/>
          <w:lang w:val="en-US"/>
        </w:rPr>
      </w:pPr>
    </w:p>
    <w:p>
      <w:pPr>
        <w:pStyle w:val="3"/>
        <w:rPr>
          <w:lang w:val="en-US"/>
        </w:rPr>
      </w:pPr>
      <w:bookmarkStart w:id="29" w:name="_Toc34747406"/>
      <w:bookmarkStart w:id="30" w:name="_Toc28870_WPSOffice_Level2"/>
      <w:r>
        <w:rPr>
          <w:lang w:val="en-US"/>
        </w:rPr>
        <w:t>3.1 Omschrijving entiteiten en attributen</w:t>
      </w:r>
      <w:bookmarkEnd w:id="29"/>
      <w:bookmarkEnd w:id="30"/>
    </w:p>
    <w:p>
      <w:pPr>
        <w:rPr>
          <w:lang w:val="en-US"/>
        </w:rPr>
      </w:pPr>
      <w:r>
        <w:rPr>
          <w:lang w:val="en-US"/>
        </w:rPr>
        <w:t>Entiteit-Bedrijf</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Naam</w:t>
            </w:r>
          </w:p>
        </w:tc>
        <w:tc>
          <w:tcPr>
            <w:tcW w:w="4261" w:type="dxa"/>
          </w:tcPr>
          <w:p>
            <w:pPr>
              <w:widowControl w:val="0"/>
              <w:jc w:val="both"/>
              <w:rPr>
                <w:b/>
                <w:bCs/>
                <w:u w:val="single"/>
                <w:lang w:val="en-US"/>
              </w:rPr>
            </w:pPr>
            <w:r>
              <w:rPr>
                <w:b/>
                <w:bCs/>
                <w:lang w:val="en-US"/>
              </w:rPr>
              <w:t>Bedrijf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Omschrijving</w:t>
            </w:r>
          </w:p>
        </w:tc>
        <w:tc>
          <w:tcPr>
            <w:tcW w:w="4261" w:type="dxa"/>
          </w:tcPr>
          <w:p>
            <w:pPr>
              <w:widowControl w:val="0"/>
              <w:jc w:val="both"/>
              <w:rPr>
                <w:lang w:val="en-US"/>
              </w:rPr>
            </w:pPr>
            <w:r>
              <w:rPr>
                <w:lang w:val="en-US"/>
              </w:rPr>
              <w:t>Elke gebruiker is gebonden aan het bedrijf.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Aantal records</w:t>
            </w:r>
          </w:p>
        </w:tc>
        <w:tc>
          <w:tcPr>
            <w:tcW w:w="4261" w:type="dxa"/>
          </w:tcPr>
          <w:p>
            <w:pPr>
              <w:widowControl w:val="0"/>
              <w:jc w:val="both"/>
              <w:rPr>
                <w:lang w:val="en-US"/>
              </w:rP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Attributen</w:t>
            </w:r>
          </w:p>
        </w:tc>
        <w:tc>
          <w:tcPr>
            <w:tcW w:w="4261" w:type="dxa"/>
          </w:tcPr>
          <w:p>
            <w:pPr>
              <w:widowControl w:val="0"/>
              <w:jc w:val="both"/>
              <w:rPr>
                <w:lang w:val="en-US"/>
              </w:rPr>
            </w:pPr>
            <w:r>
              <w:rPr>
                <w:lang w:val="en-US"/>
              </w:rPr>
              <w:t>BedrijfsID type: INT</w:t>
            </w:r>
          </w:p>
          <w:p>
            <w:pPr>
              <w:widowControl w:val="0"/>
              <w:jc w:val="both"/>
              <w:rPr>
                <w:lang w:val="en-US"/>
              </w:rPr>
            </w:pPr>
            <w:r>
              <w:rPr>
                <w:lang w:val="en-US"/>
              </w:rPr>
              <w:t>Het bedrijfsID waaraan de vestiging is te herkennen. Indien er een vestiging bijkomt zal deze een nieuw bedrijfsID krijgen.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Plaats type: VARCHAR</w:t>
            </w:r>
          </w:p>
          <w:p>
            <w:pPr>
              <w:widowControl w:val="0"/>
              <w:jc w:val="both"/>
              <w:rPr>
                <w:lang w:val="en-US"/>
              </w:rPr>
            </w:pPr>
            <w:r>
              <w:rPr>
                <w:lang w:val="en-US"/>
              </w:rPr>
              <w:t>De plaats waar het bedrijf is gevestigd.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Postcode type:VARCHAR</w:t>
            </w:r>
          </w:p>
          <w:p>
            <w:pPr>
              <w:widowControl w:val="0"/>
              <w:jc w:val="both"/>
              <w:rPr>
                <w:lang w:val="en-US"/>
              </w:rPr>
            </w:pPr>
            <w:r>
              <w:rPr>
                <w:lang w:val="en-US"/>
              </w:rPr>
              <w:t>Postcode vestiging.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Email type:VARCHAR</w:t>
            </w:r>
          </w:p>
          <w:p>
            <w:pPr>
              <w:widowControl w:val="0"/>
              <w:jc w:val="both"/>
              <w:rPr>
                <w:lang w:val="en-US"/>
              </w:rPr>
            </w:pPr>
            <w:r>
              <w:rPr>
                <w:lang w:val="en-US"/>
              </w:rPr>
              <w:t>Emailadres MountQua.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Telefoon type:VARCHAR</w:t>
            </w:r>
          </w:p>
          <w:p>
            <w:pPr>
              <w:widowControl w:val="0"/>
              <w:jc w:val="both"/>
              <w:rPr>
                <w:lang w:val="en-US"/>
              </w:rPr>
            </w:pPr>
            <w:r>
              <w:rPr>
                <w:lang w:val="en-US"/>
              </w:rPr>
              <w:t>Telefoonnummer van de vestiging.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Bedrijfsnaam type:VARCHAR</w:t>
            </w:r>
          </w:p>
          <w:p>
            <w:pPr>
              <w:widowControl w:val="0"/>
              <w:jc w:val="both"/>
              <w:rPr>
                <w:lang w:val="en-US"/>
              </w:rPr>
            </w:pPr>
            <w:r>
              <w:rPr>
                <w:lang w:val="en-US"/>
              </w:rPr>
              <w:t>Naam van het bedrijf.</w:t>
            </w:r>
          </w:p>
        </w:tc>
      </w:tr>
    </w:tbl>
    <w:p>
      <w:pPr>
        <w:rPr>
          <w:lang w:val="en-US"/>
        </w:rPr>
      </w:pPr>
    </w:p>
    <w:p>
      <w:pPr>
        <w:rPr>
          <w:lang w:val="en-US"/>
        </w:rPr>
      </w:pPr>
      <w:r>
        <w:rPr>
          <w:lang w:val="en-US"/>
        </w:rPr>
        <w:t>Entiteit-Gebruiker</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Naam</w:t>
            </w:r>
          </w:p>
        </w:tc>
        <w:tc>
          <w:tcPr>
            <w:tcW w:w="4261" w:type="dxa"/>
          </w:tcPr>
          <w:p>
            <w:pPr>
              <w:widowControl w:val="0"/>
              <w:jc w:val="both"/>
              <w:rPr>
                <w:b/>
                <w:bCs/>
                <w:lang w:val="en-US"/>
              </w:rPr>
            </w:pPr>
            <w:r>
              <w:rPr>
                <w:b/>
                <w:bCs/>
                <w:lang w:val="en-US"/>
              </w:rPr>
              <w:t>Gebruiker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Omschrijving</w:t>
            </w:r>
          </w:p>
        </w:tc>
        <w:tc>
          <w:tcPr>
            <w:tcW w:w="4261" w:type="dxa"/>
          </w:tcPr>
          <w:p>
            <w:pPr>
              <w:widowControl w:val="0"/>
              <w:jc w:val="both"/>
              <w:rPr>
                <w:lang w:val="en-US"/>
              </w:rPr>
            </w:pPr>
            <w:r>
              <w:rPr>
                <w:lang w:val="en-US"/>
              </w:rPr>
              <w:t>Elke gebruiker bij MountQua is geregistreerd. Zonder registratie zal men geen bestelling kunnen plaatsen.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Aantal records</w:t>
            </w:r>
          </w:p>
        </w:tc>
        <w:tc>
          <w:tcPr>
            <w:tcW w:w="4261" w:type="dxa"/>
          </w:tcPr>
          <w:p>
            <w:pPr>
              <w:widowControl w:val="0"/>
              <w:jc w:val="both"/>
              <w:rPr>
                <w:lang w:val="en-US"/>
              </w:rPr>
            </w:pPr>
            <w:r>
              <w:rPr>
                <w:lang w:val="en-US"/>
              </w:rPr>
              <w:t>5, maar dit zal toenemen naarmate er meer gebruikers zich registreren.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Attributen</w:t>
            </w:r>
          </w:p>
        </w:tc>
        <w:tc>
          <w:tcPr>
            <w:tcW w:w="4261" w:type="dxa"/>
          </w:tcPr>
          <w:p>
            <w:pPr>
              <w:widowControl w:val="0"/>
              <w:jc w:val="both"/>
              <w:rPr>
                <w:lang w:val="en-US"/>
              </w:rPr>
            </w:pPr>
            <w:r>
              <w:rPr>
                <w:lang w:val="en-US"/>
              </w:rPr>
              <w:t>GebruikerID type: INT</w:t>
            </w:r>
          </w:p>
          <w:p>
            <w:pPr>
              <w:widowControl w:val="0"/>
              <w:jc w:val="both"/>
              <w:rPr>
                <w:lang w:val="en-US"/>
              </w:rPr>
            </w:pPr>
            <w:r>
              <w:rPr>
                <w:lang w:val="en-US"/>
              </w:rPr>
              <w:t>De gebruikerID zal de primary key zijn om gebruikers te vinden en identificeren.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Voornaam type:VARCHAR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Achternaam type:VARCHAR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Geboortedatum type:VARCHAR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Straat type:VARCHAR</w:t>
            </w:r>
          </w:p>
          <w:p>
            <w:pPr>
              <w:widowControl w:val="0"/>
              <w:jc w:val="both"/>
              <w:rPr>
                <w:lang w:val="en-US"/>
              </w:rPr>
            </w:pPr>
            <w:r>
              <w:rPr>
                <w:lang w:val="en-US"/>
              </w:rPr>
              <w:t>Woonadres van de gebruiker.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Postcode type:VARCHAR</w:t>
            </w:r>
          </w:p>
          <w:p>
            <w:pPr>
              <w:widowControl w:val="0"/>
              <w:jc w:val="both"/>
              <w:rPr>
                <w:lang w:val="en-US"/>
              </w:rPr>
            </w:pPr>
            <w:r>
              <w:rPr>
                <w:lang w:val="en-US"/>
              </w:rPr>
              <w:t>Postcode van de gebruiker.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Woonplaats type:VARCHAR</w:t>
            </w:r>
          </w:p>
          <w:p>
            <w:pPr>
              <w:widowControl w:val="0"/>
              <w:jc w:val="both"/>
              <w:rPr>
                <w:lang w:val="en-US"/>
              </w:rPr>
            </w:pPr>
            <w:r>
              <w:rPr>
                <w:lang w:val="en-US"/>
              </w:rPr>
              <w:t>Woonplaats van de gebruiker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Wachtwoord type:VARCHAR</w:t>
            </w:r>
          </w:p>
          <w:p>
            <w:pPr>
              <w:widowControl w:val="0"/>
              <w:jc w:val="both"/>
              <w:rPr>
                <w:lang w:val="en-US"/>
              </w:rPr>
            </w:pPr>
            <w:r>
              <w:rPr>
                <w:lang w:val="en-US"/>
              </w:rPr>
              <w:t>Wachtwoord van de gebruiker.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Email type:VARCHAR</w:t>
            </w:r>
          </w:p>
          <w:p>
            <w:pPr>
              <w:widowControl w:val="0"/>
              <w:jc w:val="both"/>
              <w:rPr>
                <w:lang w:val="en-US"/>
              </w:rPr>
            </w:pPr>
            <w:r>
              <w:rPr>
                <w:lang w:val="en-US"/>
              </w:rPr>
              <w:t>Emailadres van de gebruiker.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Telefoon type:VARCHAR</w:t>
            </w:r>
          </w:p>
          <w:p>
            <w:pPr>
              <w:widowControl w:val="0"/>
              <w:jc w:val="both"/>
              <w:rPr>
                <w:lang w:val="en-US"/>
              </w:rPr>
            </w:pPr>
            <w:r>
              <w:rPr>
                <w:lang w:val="en-US"/>
              </w:rPr>
              <w:t>Telefoonnummer gebruiker.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Aanmaakdatum type:VARCHAR</w:t>
            </w:r>
          </w:p>
          <w:p>
            <w:pPr>
              <w:widowControl w:val="0"/>
              <w:jc w:val="both"/>
              <w:rPr>
                <w:lang w:val="en-US"/>
              </w:rPr>
            </w:pPr>
            <w:r>
              <w:rPr>
                <w:lang w:val="en-US"/>
              </w:rPr>
              <w:t>Datum waarop account is aangemaakt.</w:t>
            </w:r>
          </w:p>
        </w:tc>
      </w:tr>
    </w:tbl>
    <w:p>
      <w:pPr>
        <w:rPr>
          <w:lang w:val="en-US"/>
        </w:rPr>
      </w:pPr>
    </w:p>
    <w:p>
      <w:pPr>
        <w:rPr>
          <w:lang w:val="en-US"/>
        </w:rPr>
      </w:pPr>
      <w:r>
        <w:rPr>
          <w:lang w:val="en-US"/>
        </w:rPr>
        <w:t>Entiteit - Rol</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Naam</w:t>
            </w:r>
          </w:p>
        </w:tc>
        <w:tc>
          <w:tcPr>
            <w:tcW w:w="4261" w:type="dxa"/>
          </w:tcPr>
          <w:p>
            <w:pPr>
              <w:widowControl w:val="0"/>
              <w:jc w:val="both"/>
              <w:rPr>
                <w:u w:val="single"/>
                <w:lang w:val="en-US"/>
              </w:rPr>
            </w:pPr>
            <w:r>
              <w:rPr>
                <w:b/>
                <w:bCs/>
                <w:lang w:val="en-US"/>
              </w:rPr>
              <w: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Omschrijving</w:t>
            </w:r>
          </w:p>
        </w:tc>
        <w:tc>
          <w:tcPr>
            <w:tcW w:w="4261" w:type="dxa"/>
          </w:tcPr>
          <w:p>
            <w:pPr>
              <w:widowControl w:val="0"/>
              <w:jc w:val="both"/>
              <w:rPr>
                <w:lang w:val="en-US"/>
              </w:rPr>
            </w:pPr>
            <w:r>
              <w:rPr>
                <w:lang w:val="en-US"/>
              </w:rPr>
              <w:t>De entiteit rol zal bepalen welke rechten de verschillende gebruikers hebben.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Aantal records</w:t>
            </w:r>
          </w:p>
        </w:tc>
        <w:tc>
          <w:tcPr>
            <w:tcW w:w="4261" w:type="dxa"/>
          </w:tcPr>
          <w:p>
            <w:pPr>
              <w:widowControl w:val="0"/>
              <w:jc w:val="both"/>
              <w:rPr>
                <w:lang w:val="en-US"/>
              </w:rPr>
            </w:pPr>
            <w:r>
              <w:rPr>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Attributen</w:t>
            </w:r>
          </w:p>
        </w:tc>
        <w:tc>
          <w:tcPr>
            <w:tcW w:w="4261" w:type="dxa"/>
          </w:tcPr>
          <w:p>
            <w:pPr>
              <w:widowControl w:val="0"/>
              <w:jc w:val="both"/>
              <w:rPr>
                <w:lang w:val="en-US"/>
              </w:rPr>
            </w:pPr>
            <w:r>
              <w:rPr>
                <w:lang w:val="en-US"/>
              </w:rPr>
              <w:t>RolID type:INT</w:t>
            </w:r>
          </w:p>
          <w:p>
            <w:pPr>
              <w:widowControl w:val="0"/>
              <w:jc w:val="both"/>
              <w:rPr>
                <w:lang w:val="en-US"/>
              </w:rPr>
            </w:pPr>
            <w:r>
              <w:rPr>
                <w:lang w:val="en-US"/>
              </w:rPr>
              <w:t>Dit RolID zal bepalen welke permissies een gebruiker heeft.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Rol_Name type:VARCHAR</w:t>
            </w:r>
          </w:p>
          <w:p>
            <w:pPr>
              <w:widowControl w:val="0"/>
              <w:jc w:val="both"/>
              <w:rPr>
                <w:lang w:val="en-US"/>
              </w:rPr>
            </w:pPr>
            <w:r>
              <w:rPr>
                <w:lang w:val="en-US"/>
              </w:rPr>
              <w:t>Beschrijft de naam van de rol. Bv: admin, read-only of edit.</w:t>
            </w:r>
          </w:p>
        </w:tc>
      </w:tr>
    </w:tbl>
    <w:p>
      <w:pPr>
        <w:rPr>
          <w:u w:val="single"/>
          <w:lang w:val="en-US"/>
        </w:rPr>
      </w:pPr>
    </w:p>
    <w:p>
      <w:pPr>
        <w:rPr>
          <w:u w:val="single"/>
          <w:lang w:val="en-US"/>
        </w:rPr>
      </w:pPr>
      <w:r>
        <w:rPr>
          <w:u w:val="single"/>
          <w:lang w:val="en-US"/>
        </w:rPr>
        <w:t>Entiteit-Factuur</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Naam</w:t>
            </w:r>
          </w:p>
        </w:tc>
        <w:tc>
          <w:tcPr>
            <w:tcW w:w="4261" w:type="dxa"/>
          </w:tcPr>
          <w:p>
            <w:pPr>
              <w:widowControl w:val="0"/>
              <w:jc w:val="both"/>
              <w:rPr>
                <w:u w:val="single"/>
                <w:lang w:val="en-US"/>
              </w:rPr>
            </w:pPr>
            <w:r>
              <w:rPr>
                <w:b/>
                <w:bCs/>
                <w:lang w:val="en-US"/>
              </w:rPr>
              <w:t>Factuur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Omschrijving</w:t>
            </w:r>
          </w:p>
        </w:tc>
        <w:tc>
          <w:tcPr>
            <w:tcW w:w="4261" w:type="dxa"/>
          </w:tcPr>
          <w:p>
            <w:pPr>
              <w:widowControl w:val="0"/>
              <w:jc w:val="both"/>
              <w:rPr>
                <w:lang w:val="en-US"/>
              </w:rPr>
            </w:pPr>
            <w:r>
              <w:rPr>
                <w:lang w:val="en-US"/>
              </w:rPr>
              <w:t>De factuur entiteit wordt automatisch aangemaakt nadat een bestelling is gemaakt.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Aantal records</w:t>
            </w:r>
          </w:p>
        </w:tc>
        <w:tc>
          <w:tcPr>
            <w:tcW w:w="4261" w:type="dxa"/>
          </w:tcPr>
          <w:p>
            <w:pPr>
              <w:widowControl w:val="0"/>
              <w:jc w:val="both"/>
              <w:rPr>
                <w:lang w:val="en-US"/>
              </w:rPr>
            </w:pPr>
            <w:r>
              <w:rPr>
                <w:lang w:val="en-US"/>
              </w:rPr>
              <w:t>1, maar dit zal toenemen naarmate er meer bestellingen binnenkomen.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Attributen</w:t>
            </w:r>
          </w:p>
        </w:tc>
        <w:tc>
          <w:tcPr>
            <w:tcW w:w="4261" w:type="dxa"/>
          </w:tcPr>
          <w:p>
            <w:pPr>
              <w:widowControl w:val="0"/>
              <w:jc w:val="both"/>
              <w:rPr>
                <w:lang w:val="en-US"/>
              </w:rPr>
            </w:pPr>
            <w:r>
              <w:rPr>
                <w:lang w:val="en-US"/>
              </w:rPr>
              <w:t>FactuurID type:INT</w:t>
            </w:r>
          </w:p>
          <w:p>
            <w:pPr>
              <w:widowControl w:val="0"/>
              <w:jc w:val="both"/>
              <w:rPr>
                <w:lang w:val="en-US"/>
              </w:rPr>
            </w:pPr>
            <w:r>
              <w:rPr>
                <w:lang w:val="en-US"/>
              </w:rPr>
              <w:t>Het factuur wordt gekenmerkt door de factuurID.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Betaald type:BOOL</w:t>
            </w:r>
          </w:p>
          <w:p>
            <w:pPr>
              <w:widowControl w:val="0"/>
              <w:jc w:val="both"/>
              <w:rPr>
                <w:lang w:val="en-US"/>
              </w:rPr>
            </w:pPr>
            <w:r>
              <w:rPr>
                <w:lang w:val="en-US"/>
              </w:rPr>
              <w:t>Betaalstatus van de factuur.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Datum type:DATE</w:t>
            </w:r>
          </w:p>
          <w:p>
            <w:pPr>
              <w:widowControl w:val="0"/>
              <w:jc w:val="both"/>
              <w:rPr>
                <w:lang w:val="en-US"/>
              </w:rPr>
            </w:pPr>
            <w:r>
              <w:rPr>
                <w:lang w:val="en-US"/>
              </w:rPr>
              <w:t>Datum waarop factuur is verstuurd.</w:t>
            </w:r>
          </w:p>
        </w:tc>
      </w:tr>
    </w:tbl>
    <w:p>
      <w:pPr>
        <w:rPr>
          <w:u w:val="single"/>
          <w:lang w:val="en-US"/>
        </w:rPr>
      </w:pPr>
    </w:p>
    <w:p>
      <w:pPr>
        <w:rPr>
          <w:u w:val="single"/>
          <w:lang w:val="en-US"/>
        </w:rPr>
      </w:pPr>
      <w:r>
        <w:rPr>
          <w:u w:val="single"/>
          <w:lang w:val="en-US"/>
        </w:rPr>
        <w:t>Entiteit-Bestelling:</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Naam</w:t>
            </w:r>
          </w:p>
        </w:tc>
        <w:tc>
          <w:tcPr>
            <w:tcW w:w="4261" w:type="dxa"/>
          </w:tcPr>
          <w:p>
            <w:pPr>
              <w:widowControl w:val="0"/>
              <w:jc w:val="both"/>
              <w:rPr>
                <w:u w:val="single"/>
                <w:lang w:val="en-US"/>
              </w:rPr>
            </w:pPr>
            <w:r>
              <w:rPr>
                <w:b/>
                <w:bCs/>
                <w:lang w:val="en-US"/>
              </w:rPr>
              <w:t>Bestelling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Omschrijving</w:t>
            </w:r>
          </w:p>
        </w:tc>
        <w:tc>
          <w:tcPr>
            <w:tcW w:w="4261" w:type="dxa"/>
          </w:tcPr>
          <w:p>
            <w:pPr>
              <w:widowControl w:val="0"/>
              <w:jc w:val="both"/>
              <w:rPr>
                <w:lang w:val="en-US"/>
              </w:rPr>
            </w:pPr>
            <w:r>
              <w:rPr>
                <w:lang w:val="en-US"/>
              </w:rPr>
              <w:t>De entiteit bestelling wordt aangemaakt zodra een gebruiker een bestelling plaatst.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Aantal records</w:t>
            </w:r>
          </w:p>
        </w:tc>
        <w:tc>
          <w:tcPr>
            <w:tcW w:w="4261" w:type="dxa"/>
          </w:tcPr>
          <w:p>
            <w:pPr>
              <w:widowControl w:val="0"/>
              <w:jc w:val="both"/>
              <w:rPr>
                <w:lang w:val="en-US"/>
              </w:rPr>
            </w:pPr>
            <w:r>
              <w:rPr>
                <w:lang w:val="en-US"/>
              </w:rPr>
              <w:t>1, maar dit zal toenemen naarmate er meer bestellingen binnenkomen.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Attributen</w:t>
            </w:r>
          </w:p>
        </w:tc>
        <w:tc>
          <w:tcPr>
            <w:tcW w:w="4261" w:type="dxa"/>
          </w:tcPr>
          <w:p>
            <w:pPr>
              <w:widowControl w:val="0"/>
              <w:jc w:val="both"/>
              <w:rPr>
                <w:lang w:val="en-US"/>
              </w:rPr>
            </w:pPr>
            <w:r>
              <w:rPr>
                <w:lang w:val="en-US"/>
              </w:rPr>
              <w:t>Bestelnummer type:INT</w:t>
            </w:r>
          </w:p>
          <w:p>
            <w:pPr>
              <w:widowControl w:val="0"/>
              <w:jc w:val="both"/>
              <w:rPr>
                <w:lang w:val="en-US"/>
              </w:rPr>
            </w:pPr>
            <w:r>
              <w:rPr>
                <w:lang w:val="en-US"/>
              </w:rPr>
              <w:t>De bestelling wordt gekenmerkt met een bestelnummer. Elke bestelling heeft een uniek bestelnummer.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Datum type:DATE</w:t>
            </w:r>
          </w:p>
          <w:p>
            <w:pPr>
              <w:widowControl w:val="0"/>
              <w:jc w:val="both"/>
              <w:rPr>
                <w:lang w:val="en-US"/>
              </w:rPr>
            </w:pPr>
            <w:r>
              <w:rPr>
                <w:lang w:val="en-US"/>
              </w:rPr>
              <w:t>Datum waarop de bestelling is geplaatst.</w:t>
            </w:r>
          </w:p>
        </w:tc>
      </w:tr>
    </w:tbl>
    <w:p>
      <w:pPr>
        <w:rPr>
          <w:u w:val="single"/>
          <w:lang w:val="en-US"/>
        </w:rPr>
      </w:pPr>
    </w:p>
    <w:p>
      <w:pPr>
        <w:rPr>
          <w:u w:val="single"/>
          <w:lang w:val="en-US"/>
        </w:rPr>
      </w:pPr>
      <w:r>
        <w:rPr>
          <w:u w:val="single"/>
          <w:lang w:val="en-US"/>
        </w:rPr>
        <w:t>Entiteit-Artikel:</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Naam</w:t>
            </w:r>
          </w:p>
        </w:tc>
        <w:tc>
          <w:tcPr>
            <w:tcW w:w="4261" w:type="dxa"/>
          </w:tcPr>
          <w:p>
            <w:pPr>
              <w:widowControl w:val="0"/>
              <w:jc w:val="both"/>
              <w:rPr>
                <w:u w:val="single"/>
                <w:lang w:val="en-US"/>
              </w:rPr>
            </w:pPr>
            <w:r>
              <w:rPr>
                <w:b/>
                <w:bCs/>
                <w:lang w:val="en-US"/>
              </w:rPr>
              <w:t>Artikel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Omschrijving</w:t>
            </w:r>
          </w:p>
        </w:tc>
        <w:tc>
          <w:tcPr>
            <w:tcW w:w="4261" w:type="dxa"/>
          </w:tcPr>
          <w:p>
            <w:pPr>
              <w:widowControl w:val="0"/>
              <w:jc w:val="both"/>
              <w:rPr>
                <w:lang w:val="en-US"/>
              </w:rPr>
            </w:pPr>
            <w:r>
              <w:rPr>
                <w:lang w:val="en-US"/>
              </w:rPr>
              <w:t>Elk artikel heeft een aparte tabel in de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Aantal records</w:t>
            </w:r>
          </w:p>
        </w:tc>
        <w:tc>
          <w:tcPr>
            <w:tcW w:w="4261" w:type="dxa"/>
          </w:tcPr>
          <w:p>
            <w:pPr>
              <w:widowControl w:val="0"/>
              <w:jc w:val="both"/>
              <w:rPr>
                <w:lang w:val="en-US"/>
              </w:rPr>
            </w:pPr>
            <w:r>
              <w:rPr>
                <w:lang w:val="en-US"/>
              </w:rPr>
              <w:t>3, maar dit wordt meer als MountQua er voor kiest om meerdere producten te gaan verkopen.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Attributen</w:t>
            </w:r>
          </w:p>
        </w:tc>
        <w:tc>
          <w:tcPr>
            <w:tcW w:w="4261" w:type="dxa"/>
          </w:tcPr>
          <w:p>
            <w:pPr>
              <w:widowControl w:val="0"/>
              <w:jc w:val="both"/>
              <w:rPr>
                <w:lang w:val="en-US"/>
              </w:rPr>
            </w:pPr>
            <w:r>
              <w:rPr>
                <w:lang w:val="en-US"/>
              </w:rPr>
              <w:t>ArtikelID type:INT</w:t>
            </w:r>
          </w:p>
          <w:p>
            <w:pPr>
              <w:widowControl w:val="0"/>
              <w:jc w:val="both"/>
              <w:rPr>
                <w:lang w:val="en-US"/>
              </w:rPr>
            </w:pPr>
            <w:r>
              <w:rPr>
                <w:lang w:val="en-US"/>
              </w:rPr>
              <w:t>Elk artikel heeft een eigen artikelID.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Naam type:VARCHAR</w:t>
            </w:r>
          </w:p>
          <w:p>
            <w:pPr>
              <w:widowControl w:val="0"/>
              <w:jc w:val="both"/>
              <w:rPr>
                <w:lang w:val="en-US"/>
              </w:rPr>
            </w:pPr>
            <w:r>
              <w:rPr>
                <w:lang w:val="en-US"/>
              </w:rPr>
              <w:t>Naam van het artikel.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Omschrijving type:VARCHAR</w:t>
            </w:r>
          </w:p>
          <w:p>
            <w:pPr>
              <w:widowControl w:val="0"/>
              <w:jc w:val="both"/>
              <w:rPr>
                <w:lang w:val="en-US"/>
              </w:rPr>
            </w:pPr>
            <w:r>
              <w:rPr>
                <w:lang w:val="en-US"/>
              </w:rPr>
              <w:t>Korte omschrijving van het product zodat de klant weet wat hij/zij koopt.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Prijs type:DECIMAL</w:t>
            </w:r>
          </w:p>
          <w:p>
            <w:pPr>
              <w:widowControl w:val="0"/>
              <w:jc w:val="both"/>
              <w:rPr>
                <w:lang w:val="en-US"/>
              </w:rPr>
            </w:pPr>
            <w:r>
              <w:rPr>
                <w:lang w:val="en-US"/>
              </w:rPr>
              <w:t>Prijs van het artikel.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Voorraad type:INT</w:t>
            </w:r>
          </w:p>
          <w:p>
            <w:pPr>
              <w:widowControl w:val="0"/>
              <w:jc w:val="both"/>
              <w:rPr>
                <w:lang w:val="en-US"/>
              </w:rPr>
            </w:pPr>
            <w:r>
              <w:rPr>
                <w:lang w:val="en-US"/>
              </w:rPr>
              <w:t>Toont de hoeveelheid voorraad.</w:t>
            </w:r>
          </w:p>
        </w:tc>
      </w:tr>
    </w:tbl>
    <w:p>
      <w:pPr>
        <w:rPr>
          <w:u w:val="single"/>
          <w:lang w:val="en-US"/>
        </w:rPr>
      </w:pPr>
    </w:p>
    <w:p>
      <w:pPr>
        <w:rPr>
          <w:u w:val="single"/>
          <w:lang w:val="en-US"/>
        </w:rPr>
      </w:pPr>
      <w:r>
        <w:rPr>
          <w:u w:val="single"/>
          <w:lang w:val="en-US"/>
        </w:rPr>
        <w:t>Entiteit-Bestelling_Artikel</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Naam</w:t>
            </w:r>
          </w:p>
        </w:tc>
        <w:tc>
          <w:tcPr>
            <w:tcW w:w="4261" w:type="dxa"/>
          </w:tcPr>
          <w:p>
            <w:pPr>
              <w:widowControl w:val="0"/>
              <w:jc w:val="both"/>
              <w:rPr>
                <w:u w:val="single"/>
                <w:lang w:val="en-US"/>
              </w:rPr>
            </w:pPr>
            <w:r>
              <w:rPr>
                <w:b/>
                <w:bCs/>
                <w:lang w:val="en-US"/>
              </w:rPr>
              <w:t>Bestelling_Artikel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Omschrijving</w:t>
            </w:r>
          </w:p>
        </w:tc>
        <w:tc>
          <w:tcPr>
            <w:tcW w:w="4261" w:type="dxa"/>
          </w:tcPr>
          <w:p>
            <w:pPr>
              <w:widowControl w:val="0"/>
              <w:jc w:val="both"/>
              <w:rPr>
                <w:lang w:val="en-US"/>
              </w:rPr>
            </w:pPr>
            <w:r>
              <w:rPr>
                <w:lang w:val="en-US"/>
              </w:rPr>
              <w:t>De bestelling_artikel entiteit is gemaakt om de hoeveelheid per product te kunnen bepalen.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Aantal records</w:t>
            </w:r>
          </w:p>
        </w:tc>
        <w:tc>
          <w:tcPr>
            <w:tcW w:w="4261" w:type="dxa"/>
          </w:tcPr>
          <w:p>
            <w:pPr>
              <w:widowControl w:val="0"/>
              <w:jc w:val="both"/>
              <w:rPr>
                <w:lang w:val="en-US"/>
              </w:rPr>
            </w:pPr>
            <w:r>
              <w:rPr>
                <w:lang w:val="en-US"/>
              </w:rPr>
              <w:t>2, maar dit zal toenemen naarmate meer bestellingen binnenkomen.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r>
              <w:rPr>
                <w:b/>
                <w:bCs/>
                <w:u w:val="single"/>
                <w:lang w:val="en-US"/>
              </w:rPr>
              <w:t>Attributen</w:t>
            </w:r>
          </w:p>
        </w:tc>
        <w:tc>
          <w:tcPr>
            <w:tcW w:w="4261" w:type="dxa"/>
          </w:tcPr>
          <w:p>
            <w:pPr>
              <w:widowControl w:val="0"/>
              <w:jc w:val="both"/>
              <w:rPr>
                <w:lang w:val="en-US"/>
              </w:rPr>
            </w:pPr>
            <w:r>
              <w:rPr>
                <w:lang w:val="en-US"/>
              </w:rPr>
              <w:t>ArtikelID type:INT</w:t>
            </w:r>
          </w:p>
          <w:p>
            <w:pPr>
              <w:widowControl w:val="0"/>
              <w:jc w:val="both"/>
              <w:rPr>
                <w:lang w:val="en-US"/>
              </w:rPr>
            </w:pPr>
            <w:r>
              <w:rPr>
                <w:lang w:val="en-US"/>
              </w:rPr>
              <w:t>ArtikelID dat bij het artikel hoort.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Bestelnummer type:INT</w:t>
            </w:r>
          </w:p>
          <w:p>
            <w:pPr>
              <w:widowControl w:val="0"/>
              <w:jc w:val="both"/>
              <w:rPr>
                <w:lang w:val="en-US"/>
              </w:rPr>
            </w:pPr>
            <w:r>
              <w:rPr>
                <w:lang w:val="en-US"/>
              </w:rPr>
              <w:t>Bestelnummer dat bij de bestelling hoort.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b/>
                <w:bCs/>
                <w:u w:val="single"/>
                <w:lang w:val="en-US"/>
              </w:rPr>
            </w:pPr>
          </w:p>
        </w:tc>
        <w:tc>
          <w:tcPr>
            <w:tcW w:w="4261" w:type="dxa"/>
          </w:tcPr>
          <w:p>
            <w:pPr>
              <w:widowControl w:val="0"/>
              <w:jc w:val="both"/>
              <w:rPr>
                <w:lang w:val="en-US"/>
              </w:rPr>
            </w:pPr>
            <w:r>
              <w:rPr>
                <w:lang w:val="en-US"/>
              </w:rPr>
              <w:t>Aantal type:INT</w:t>
            </w:r>
          </w:p>
          <w:p>
            <w:pPr>
              <w:widowControl w:val="0"/>
              <w:jc w:val="both"/>
              <w:rPr>
                <w:lang w:val="en-US"/>
              </w:rPr>
            </w:pPr>
            <w:r>
              <w:rPr>
                <w:lang w:val="en-US"/>
              </w:rPr>
              <w:t>Aantal exemplaren van het artikel in een bestelling.</w:t>
            </w:r>
          </w:p>
        </w:tc>
      </w:tr>
    </w:tbl>
    <w:p>
      <w:pPr>
        <w:rPr>
          <w:u w:val="single"/>
          <w:lang w:val="en-US"/>
        </w:rPr>
      </w:pPr>
    </w:p>
    <w:p>
      <w:pPr>
        <w:rPr>
          <w:sz w:val="18"/>
          <w:szCs w:val="18"/>
          <w:lang w:val="en-US"/>
        </w:rPr>
      </w:pPr>
    </w:p>
    <w:p>
      <w:pPr>
        <w:rPr>
          <w:sz w:val="18"/>
          <w:szCs w:val="18"/>
          <w:lang w:val="en-US"/>
        </w:rPr>
      </w:pPr>
    </w:p>
    <w:p>
      <w:pPr>
        <w:rPr>
          <w:sz w:val="18"/>
          <w:szCs w:val="18"/>
          <w:lang w:val="en-US"/>
        </w:rPr>
      </w:pPr>
    </w:p>
    <w:p>
      <w:pPr>
        <w:rPr>
          <w:sz w:val="18"/>
          <w:szCs w:val="18"/>
          <w:lang w:val="en-US"/>
        </w:rPr>
      </w:pPr>
    </w:p>
    <w:p>
      <w:pPr>
        <w:rPr>
          <w:sz w:val="18"/>
          <w:szCs w:val="18"/>
          <w:lang w:val="en-US"/>
        </w:rPr>
      </w:pPr>
    </w:p>
    <w:p>
      <w:pPr>
        <w:rPr>
          <w:sz w:val="18"/>
          <w:szCs w:val="18"/>
          <w:lang w:val="en-US"/>
        </w:rPr>
      </w:pPr>
    </w:p>
    <w:p>
      <w:pPr>
        <w:pStyle w:val="2"/>
        <w:numPr>
          <w:ilvl w:val="0"/>
          <w:numId w:val="1"/>
        </w:numPr>
        <w:rPr>
          <w:lang w:val="en-US"/>
        </w:rPr>
      </w:pPr>
      <w:bookmarkStart w:id="31" w:name="_Toc28870_WPSOffice_Level1"/>
      <w:bookmarkStart w:id="32" w:name="_Toc34747407"/>
      <w:r>
        <w:rPr>
          <w:lang w:val="en-US"/>
        </w:rPr>
        <w:t>Gewenste uitvoer</w:t>
      </w:r>
      <w:bookmarkEnd w:id="31"/>
      <w:bookmarkEnd w:id="32"/>
    </w:p>
    <w:p>
      <w:pPr>
        <w:rPr>
          <w:lang w:val="en-US"/>
        </w:rPr>
      </w:pPr>
    </w:p>
    <w:p>
      <w:pPr>
        <w:rPr>
          <w:lang w:val="en-US"/>
        </w:rPr>
      </w:pPr>
      <w:r>
        <w:rPr>
          <w:lang w:val="en-US"/>
        </w:rPr>
        <w:t>De gewenste uitvoer zal altijd op het beeldscherm van de gebruiker te zien zijn. Dit beteken</w:t>
      </w:r>
      <w:r>
        <w:rPr>
          <w:rFonts w:hint="default"/>
          <w:lang w:val="en-US"/>
        </w:rPr>
        <w:t>t</w:t>
      </w:r>
      <w:r>
        <w:rPr>
          <w:lang w:val="en-US"/>
        </w:rPr>
        <w:t xml:space="preserve"> dat de gebruiker zijn bestelling kan inzien en tevens ook een overzicht van zijn bestelgeschiedenis kan inzien. </w:t>
      </w:r>
    </w:p>
    <w:p>
      <w:pPr>
        <w:rPr>
          <w:lang w:val="en-US"/>
        </w:rPr>
      </w:pPr>
      <w:r>
        <w:rPr>
          <w:lang w:val="en-US"/>
        </w:rPr>
        <w:t>Een uitzondering op deze regel is het uitprinten van de factuur. De financiele afdeling zal de factuur handmatig uitprinten en deze versturen naar de klant.</w:t>
      </w:r>
    </w:p>
    <w:p>
      <w:pPr>
        <w:rPr>
          <w:lang w:val="en-US"/>
        </w:rPr>
      </w:pPr>
      <w:r>
        <w:rPr>
          <w:lang w:val="en-US"/>
        </w:rPr>
        <w:t>Verder zal de gebruiker een bevestigings-pagina te zien krijgen wanneer hij/zij zich succesvol registreerd.</w:t>
      </w:r>
    </w:p>
    <w:p>
      <w:pPr>
        <w:rPr>
          <w:lang w:val="en-US"/>
        </w:rPr>
      </w:pPr>
      <w:r>
        <w:rPr>
          <w:lang w:val="en-US"/>
        </w:rPr>
        <w:t>Om de gewenste uitvoer te kunnen tonen is er dus directe invoer van de gebruiker noodzakelijk.</w:t>
      </w:r>
    </w:p>
    <w:p>
      <w:pPr>
        <w:rPr>
          <w:lang w:val="en-US"/>
        </w:rPr>
      </w:pPr>
      <w:r>
        <w:rPr>
          <w:lang w:val="en-US"/>
        </w:rPr>
        <w:t>Het opvragen van informatie via het beeldscherm wordt beschouwd als een uitvoertaak. Het resultaat van de uitvoertaak is een uitvoerproduct.</w:t>
      </w:r>
    </w:p>
    <w:p>
      <w:pPr>
        <w:rPr>
          <w:lang w:val="en-US"/>
        </w:rPr>
      </w:pPr>
      <w:r>
        <w:rPr>
          <w:lang w:val="en-US"/>
        </w:rPr>
        <w:t>Onderstaande tabel wordt gebruikt om de uitvoerproducten weer te geven.</w:t>
      </w:r>
    </w:p>
    <w:p>
      <w:pPr>
        <w:rPr>
          <w:lang w:val="en-US"/>
        </w:rPr>
      </w:pPr>
    </w:p>
    <w:p>
      <w:pPr>
        <w:rPr>
          <w:lang w:val="en-US"/>
        </w:rPr>
      </w:pPr>
    </w:p>
    <w:p>
      <w:pPr>
        <w:rPr>
          <w:lang w:val="en-US"/>
        </w:rPr>
      </w:pPr>
    </w:p>
    <w:p>
      <w:pPr>
        <w:rPr>
          <w:lang w:val="en-US"/>
        </w:rPr>
      </w:pPr>
    </w:p>
    <w:p>
      <w:pPr>
        <w:rPr>
          <w:lang w:val="en-US"/>
        </w:rPr>
      </w:pPr>
    </w:p>
    <w:tbl>
      <w:tblPr>
        <w:tblStyle w:val="13"/>
        <w:tblW w:w="9212" w:type="dxa"/>
        <w:tblInd w:w="0" w:type="dxa"/>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
      <w:tblGrid>
        <w:gridCol w:w="2197"/>
        <w:gridCol w:w="7015"/>
      </w:tblGrid>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rPr>
                <w:b/>
              </w:rPr>
            </w:pPr>
            <w:r>
              <w:rPr>
                <w:b/>
              </w:rPr>
              <w:t>Code uitvoerproduct</w:t>
            </w:r>
          </w:p>
        </w:tc>
        <w:tc>
          <w:tcPr>
            <w:tcW w:w="7015" w:type="dxa"/>
            <w:shd w:val="clear" w:color="auto" w:fill="auto"/>
          </w:tcPr>
          <w:p>
            <w:pPr>
              <w:tabs>
                <w:tab w:val="left" w:pos="0"/>
                <w:tab w:val="left" w:pos="425"/>
                <w:tab w:val="left" w:pos="851"/>
                <w:tab w:val="left" w:pos="1276"/>
                <w:tab w:val="left" w:pos="1701"/>
                <w:tab w:val="left" w:pos="2126"/>
                <w:tab w:val="left" w:pos="2552"/>
              </w:tabs>
              <w:rPr>
                <w:b/>
                <w:lang w:val="en-US"/>
              </w:rPr>
            </w:pPr>
            <w:r>
              <w:rPr>
                <w:b/>
              </w:rPr>
              <w:t xml:space="preserve">Overzicht </w:t>
            </w:r>
            <w:r>
              <w:rPr>
                <w:b/>
                <w:lang w:val="en-US"/>
              </w:rPr>
              <w:t>001</w:t>
            </w: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pPr>
            <w:r>
              <w:t xml:space="preserve">Naam </w:t>
            </w:r>
          </w:p>
        </w:tc>
        <w:tc>
          <w:tcPr>
            <w:tcW w:w="7015" w:type="dxa"/>
            <w:shd w:val="clear" w:color="auto" w:fill="auto"/>
          </w:tcPr>
          <w:p>
            <w:pPr>
              <w:tabs>
                <w:tab w:val="left" w:pos="0"/>
                <w:tab w:val="left" w:pos="425"/>
                <w:tab w:val="left" w:pos="851"/>
                <w:tab w:val="left" w:pos="1276"/>
                <w:tab w:val="left" w:pos="1701"/>
                <w:tab w:val="left" w:pos="2126"/>
                <w:tab w:val="left" w:pos="2552"/>
              </w:tabs>
              <w:rPr>
                <w:lang w:val="en-US"/>
              </w:rPr>
            </w:pPr>
            <w:r>
              <w:rPr>
                <w:lang w:val="en-US"/>
              </w:rPr>
              <w:t>Overzicht accountgegevens</w:t>
            </w:r>
          </w:p>
          <w:p>
            <w:pPr>
              <w:tabs>
                <w:tab w:val="left" w:pos="0"/>
                <w:tab w:val="left" w:pos="425"/>
                <w:tab w:val="left" w:pos="851"/>
                <w:tab w:val="left" w:pos="1276"/>
                <w:tab w:val="left" w:pos="1701"/>
                <w:tab w:val="left" w:pos="2126"/>
                <w:tab w:val="left" w:pos="2552"/>
              </w:tabs>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pPr>
            <w:r>
              <w:t>Gebruiker</w:t>
            </w:r>
          </w:p>
        </w:tc>
        <w:tc>
          <w:tcPr>
            <w:tcW w:w="7015" w:type="dxa"/>
            <w:shd w:val="clear" w:color="auto" w:fill="auto"/>
          </w:tcPr>
          <w:p>
            <w:pPr>
              <w:tabs>
                <w:tab w:val="left" w:pos="0"/>
                <w:tab w:val="left" w:pos="425"/>
                <w:tab w:val="left" w:pos="851"/>
                <w:tab w:val="left" w:pos="1276"/>
                <w:tab w:val="left" w:pos="1701"/>
                <w:tab w:val="left" w:pos="2126"/>
                <w:tab w:val="left" w:pos="2552"/>
              </w:tabs>
              <w:rPr>
                <w:lang w:val="en-US"/>
              </w:rPr>
            </w:pPr>
            <w:r>
              <w:rPr>
                <w:lang w:val="en-US"/>
              </w:rPr>
              <w:t>Klant</w:t>
            </w:r>
          </w:p>
          <w:p>
            <w:pPr>
              <w:tabs>
                <w:tab w:val="left" w:pos="0"/>
                <w:tab w:val="left" w:pos="425"/>
                <w:tab w:val="left" w:pos="851"/>
                <w:tab w:val="left" w:pos="1276"/>
                <w:tab w:val="left" w:pos="1701"/>
                <w:tab w:val="left" w:pos="2126"/>
                <w:tab w:val="left" w:pos="2552"/>
              </w:tabs>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pPr>
            <w:r>
              <w:t>Doel</w:t>
            </w:r>
          </w:p>
        </w:tc>
        <w:tc>
          <w:tcPr>
            <w:tcW w:w="7015" w:type="dxa"/>
            <w:shd w:val="clear" w:color="auto" w:fill="auto"/>
          </w:tcPr>
          <w:p>
            <w:pPr>
              <w:tabs>
                <w:tab w:val="left" w:pos="0"/>
                <w:tab w:val="left" w:pos="425"/>
                <w:tab w:val="left" w:pos="851"/>
                <w:tab w:val="left" w:pos="1276"/>
                <w:tab w:val="left" w:pos="1701"/>
                <w:tab w:val="left" w:pos="2126"/>
                <w:tab w:val="left" w:pos="2552"/>
              </w:tabs>
              <w:rPr>
                <w:lang w:val="en-US"/>
              </w:rPr>
            </w:pPr>
            <w:r>
              <w:rPr>
                <w:lang w:val="en-US"/>
              </w:rPr>
              <w:t>Duidelijke weergave van de persoonlijke gegevens van de klant.</w:t>
            </w: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3041" w:hRule="atLeast"/>
        </w:trPr>
        <w:tc>
          <w:tcPr>
            <w:tcW w:w="2197" w:type="dxa"/>
            <w:shd w:val="clear" w:color="auto" w:fill="auto"/>
          </w:tcPr>
          <w:p>
            <w:pPr>
              <w:tabs>
                <w:tab w:val="left" w:pos="0"/>
                <w:tab w:val="left" w:pos="425"/>
                <w:tab w:val="left" w:pos="851"/>
                <w:tab w:val="left" w:pos="1276"/>
                <w:tab w:val="left" w:pos="1701"/>
                <w:tab w:val="left" w:pos="2126"/>
                <w:tab w:val="left" w:pos="2552"/>
              </w:tabs>
            </w:pPr>
            <w:r>
              <w:t>Af te drukken gegevens</w:t>
            </w:r>
            <w:r>
              <w:br w:type="textWrapping"/>
            </w:r>
            <w:r>
              <w:t>(plus berekeningen)</w:t>
            </w:r>
          </w:p>
        </w:tc>
        <w:tc>
          <w:tcPr>
            <w:tcW w:w="7015" w:type="dxa"/>
            <w:shd w:val="clear" w:color="auto" w:fill="auto"/>
          </w:tcPr>
          <w:p>
            <w:pPr>
              <w:tabs>
                <w:tab w:val="left" w:pos="0"/>
                <w:tab w:val="left" w:pos="425"/>
                <w:tab w:val="left" w:pos="851"/>
                <w:tab w:val="left" w:pos="1276"/>
                <w:tab w:val="left" w:pos="1701"/>
                <w:tab w:val="left" w:pos="2126"/>
                <w:tab w:val="left" w:pos="2552"/>
              </w:tabs>
            </w:pPr>
          </w:p>
          <w:p>
            <w:pPr>
              <w:tabs>
                <w:tab w:val="left" w:pos="0"/>
                <w:tab w:val="left" w:pos="425"/>
                <w:tab w:val="left" w:pos="851"/>
                <w:tab w:val="left" w:pos="1276"/>
                <w:tab w:val="left" w:pos="1701"/>
                <w:tab w:val="left" w:pos="2126"/>
                <w:tab w:val="left" w:pos="2552"/>
              </w:tabs>
              <w:rPr>
                <w:lang w:val="en-US"/>
              </w:rPr>
            </w:pPr>
            <w:r>
              <w:rPr>
                <w:lang w:val="en-US"/>
              </w:rPr>
              <w:t>A Naam</w:t>
            </w:r>
          </w:p>
          <w:p>
            <w:pPr>
              <w:tabs>
                <w:tab w:val="left" w:pos="0"/>
                <w:tab w:val="left" w:pos="425"/>
                <w:tab w:val="left" w:pos="851"/>
                <w:tab w:val="left" w:pos="1276"/>
                <w:tab w:val="left" w:pos="1701"/>
                <w:tab w:val="left" w:pos="2126"/>
                <w:tab w:val="left" w:pos="2552"/>
              </w:tabs>
              <w:rPr>
                <w:lang w:val="en-US"/>
              </w:rPr>
            </w:pPr>
            <w:r>
              <w:rPr>
                <w:lang w:val="en-US"/>
              </w:rPr>
              <w:t>B Achternaam</w:t>
            </w:r>
          </w:p>
          <w:p>
            <w:pPr>
              <w:tabs>
                <w:tab w:val="left" w:pos="0"/>
                <w:tab w:val="left" w:pos="425"/>
                <w:tab w:val="left" w:pos="851"/>
                <w:tab w:val="left" w:pos="1276"/>
                <w:tab w:val="left" w:pos="1701"/>
                <w:tab w:val="left" w:pos="2126"/>
                <w:tab w:val="left" w:pos="2552"/>
              </w:tabs>
              <w:rPr>
                <w:lang w:val="en-US"/>
              </w:rPr>
            </w:pPr>
            <w:r>
              <w:rPr>
                <w:lang w:val="en-US"/>
              </w:rPr>
              <w:t>C Geboortedatum</w:t>
            </w:r>
          </w:p>
          <w:p>
            <w:pPr>
              <w:tabs>
                <w:tab w:val="left" w:pos="0"/>
                <w:tab w:val="left" w:pos="425"/>
                <w:tab w:val="left" w:pos="851"/>
                <w:tab w:val="left" w:pos="1276"/>
                <w:tab w:val="left" w:pos="1701"/>
                <w:tab w:val="left" w:pos="2126"/>
                <w:tab w:val="left" w:pos="2552"/>
              </w:tabs>
              <w:rPr>
                <w:lang w:val="en-US"/>
              </w:rPr>
            </w:pPr>
            <w:r>
              <w:rPr>
                <w:lang w:val="en-US"/>
              </w:rPr>
              <w:t>D Adres</w:t>
            </w:r>
          </w:p>
          <w:p>
            <w:pPr>
              <w:tabs>
                <w:tab w:val="left" w:pos="0"/>
                <w:tab w:val="left" w:pos="425"/>
                <w:tab w:val="left" w:pos="851"/>
                <w:tab w:val="left" w:pos="1276"/>
                <w:tab w:val="left" w:pos="1701"/>
                <w:tab w:val="left" w:pos="2126"/>
                <w:tab w:val="left" w:pos="2552"/>
              </w:tabs>
              <w:rPr>
                <w:lang w:val="en-US"/>
              </w:rPr>
            </w:pPr>
            <w:r>
              <w:rPr>
                <w:lang w:val="en-US"/>
              </w:rPr>
              <w:t>E Contactgegevens</w:t>
            </w:r>
          </w:p>
          <w:p>
            <w:pPr>
              <w:tabs>
                <w:tab w:val="left" w:pos="0"/>
                <w:tab w:val="left" w:pos="425"/>
                <w:tab w:val="left" w:pos="851"/>
                <w:tab w:val="left" w:pos="1276"/>
                <w:tab w:val="left" w:pos="1701"/>
                <w:tab w:val="left" w:pos="2126"/>
                <w:tab w:val="left" w:pos="2552"/>
              </w:tabs>
            </w:pPr>
          </w:p>
          <w:p>
            <w:pPr>
              <w:tabs>
                <w:tab w:val="left" w:pos="0"/>
                <w:tab w:val="left" w:pos="425"/>
                <w:tab w:val="left" w:pos="851"/>
                <w:tab w:val="left" w:pos="1276"/>
                <w:tab w:val="left" w:pos="1701"/>
                <w:tab w:val="left" w:pos="2126"/>
                <w:tab w:val="left" w:pos="2552"/>
              </w:tabs>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998" w:hRule="atLeast"/>
        </w:trPr>
        <w:tc>
          <w:tcPr>
            <w:tcW w:w="2197" w:type="dxa"/>
            <w:shd w:val="clear" w:color="auto" w:fill="auto"/>
          </w:tcPr>
          <w:p>
            <w:pPr>
              <w:tabs>
                <w:tab w:val="left" w:pos="0"/>
                <w:tab w:val="left" w:pos="425"/>
                <w:tab w:val="left" w:pos="851"/>
                <w:tab w:val="left" w:pos="1276"/>
                <w:tab w:val="left" w:pos="1701"/>
                <w:tab w:val="left" w:pos="2126"/>
                <w:tab w:val="left" w:pos="2552"/>
              </w:tabs>
            </w:pPr>
            <w:r>
              <w:t>Opmerkingen</w:t>
            </w:r>
          </w:p>
        </w:tc>
        <w:tc>
          <w:tcPr>
            <w:tcW w:w="7015" w:type="dxa"/>
            <w:shd w:val="clear" w:color="auto" w:fill="auto"/>
          </w:tcPr>
          <w:p>
            <w:pPr>
              <w:tabs>
                <w:tab w:val="left" w:pos="0"/>
                <w:tab w:val="left" w:pos="425"/>
                <w:tab w:val="left" w:pos="851"/>
                <w:tab w:val="left" w:pos="1276"/>
                <w:tab w:val="left" w:pos="1701"/>
                <w:tab w:val="left" w:pos="2126"/>
                <w:tab w:val="left" w:pos="2552"/>
              </w:tabs>
            </w:pPr>
          </w:p>
          <w:p>
            <w:pPr>
              <w:tabs>
                <w:tab w:val="left" w:pos="0"/>
                <w:tab w:val="left" w:pos="425"/>
                <w:tab w:val="left" w:pos="851"/>
                <w:tab w:val="left" w:pos="1276"/>
                <w:tab w:val="left" w:pos="1701"/>
                <w:tab w:val="left" w:pos="2126"/>
                <w:tab w:val="left" w:pos="2552"/>
              </w:tabs>
            </w:pPr>
          </w:p>
          <w:p>
            <w:pPr>
              <w:tabs>
                <w:tab w:val="left" w:pos="0"/>
                <w:tab w:val="left" w:pos="425"/>
                <w:tab w:val="left" w:pos="851"/>
                <w:tab w:val="left" w:pos="1276"/>
                <w:tab w:val="left" w:pos="1701"/>
                <w:tab w:val="left" w:pos="2126"/>
                <w:tab w:val="left" w:pos="2552"/>
              </w:tabs>
            </w:pPr>
          </w:p>
          <w:p>
            <w:pPr>
              <w:tabs>
                <w:tab w:val="left" w:pos="0"/>
                <w:tab w:val="left" w:pos="425"/>
                <w:tab w:val="left" w:pos="851"/>
                <w:tab w:val="left" w:pos="1276"/>
                <w:tab w:val="left" w:pos="1701"/>
                <w:tab w:val="left" w:pos="2126"/>
                <w:tab w:val="left" w:pos="2552"/>
              </w:tabs>
            </w:pPr>
          </w:p>
        </w:tc>
      </w:tr>
    </w:tbl>
    <w:p>
      <w:pPr>
        <w:rPr>
          <w:lang w:val="en-US"/>
        </w:rPr>
      </w:pPr>
    </w:p>
    <w:p>
      <w:pPr>
        <w:rPr>
          <w:lang w:val="en-US"/>
        </w:rPr>
      </w:pPr>
    </w:p>
    <w:p>
      <w:pPr>
        <w:rPr>
          <w:lang w:val="en-US"/>
        </w:rPr>
      </w:pPr>
    </w:p>
    <w:tbl>
      <w:tblPr>
        <w:tblStyle w:val="13"/>
        <w:tblW w:w="9212" w:type="dxa"/>
        <w:tblInd w:w="0" w:type="dxa"/>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
      <w:tblGrid>
        <w:gridCol w:w="2197"/>
        <w:gridCol w:w="7015"/>
      </w:tblGrid>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rPr>
                <w:b/>
              </w:rPr>
            </w:pPr>
            <w:r>
              <w:rPr>
                <w:b/>
              </w:rPr>
              <w:t>Code uitvoerproduct</w:t>
            </w:r>
          </w:p>
        </w:tc>
        <w:tc>
          <w:tcPr>
            <w:tcW w:w="7015" w:type="dxa"/>
            <w:shd w:val="clear" w:color="auto" w:fill="auto"/>
          </w:tcPr>
          <w:p>
            <w:pPr>
              <w:tabs>
                <w:tab w:val="left" w:pos="0"/>
                <w:tab w:val="left" w:pos="425"/>
                <w:tab w:val="left" w:pos="851"/>
                <w:tab w:val="left" w:pos="1276"/>
                <w:tab w:val="left" w:pos="1701"/>
                <w:tab w:val="left" w:pos="2126"/>
                <w:tab w:val="left" w:pos="2552"/>
              </w:tabs>
              <w:rPr>
                <w:b/>
                <w:lang w:val="en-US"/>
              </w:rPr>
            </w:pPr>
            <w:r>
              <w:rPr>
                <w:b/>
              </w:rPr>
              <w:t xml:space="preserve">Overzicht </w:t>
            </w:r>
            <w:r>
              <w:rPr>
                <w:b/>
                <w:lang w:val="en-US"/>
              </w:rPr>
              <w:t>002</w:t>
            </w: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pPr>
            <w:r>
              <w:t xml:space="preserve">Naam </w:t>
            </w:r>
          </w:p>
        </w:tc>
        <w:tc>
          <w:tcPr>
            <w:tcW w:w="7015" w:type="dxa"/>
            <w:shd w:val="clear" w:color="auto" w:fill="auto"/>
          </w:tcPr>
          <w:p>
            <w:pPr>
              <w:tabs>
                <w:tab w:val="left" w:pos="0"/>
                <w:tab w:val="left" w:pos="425"/>
                <w:tab w:val="left" w:pos="851"/>
                <w:tab w:val="left" w:pos="1276"/>
                <w:tab w:val="left" w:pos="1701"/>
                <w:tab w:val="left" w:pos="2126"/>
                <w:tab w:val="left" w:pos="2552"/>
              </w:tabs>
              <w:rPr>
                <w:lang w:val="en-US"/>
              </w:rPr>
            </w:pPr>
            <w:r>
              <w:rPr>
                <w:lang w:val="en-US"/>
              </w:rPr>
              <w:t>Overzicht bestelgeschiedenis</w:t>
            </w:r>
          </w:p>
          <w:p>
            <w:pPr>
              <w:tabs>
                <w:tab w:val="left" w:pos="0"/>
                <w:tab w:val="left" w:pos="425"/>
                <w:tab w:val="left" w:pos="851"/>
                <w:tab w:val="left" w:pos="1276"/>
                <w:tab w:val="left" w:pos="1701"/>
                <w:tab w:val="left" w:pos="2126"/>
                <w:tab w:val="left" w:pos="2552"/>
              </w:tabs>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pPr>
            <w:r>
              <w:t>Gebruiker</w:t>
            </w:r>
          </w:p>
        </w:tc>
        <w:tc>
          <w:tcPr>
            <w:tcW w:w="7015" w:type="dxa"/>
            <w:shd w:val="clear" w:color="auto" w:fill="auto"/>
          </w:tcPr>
          <w:p>
            <w:pPr>
              <w:tabs>
                <w:tab w:val="left" w:pos="0"/>
                <w:tab w:val="left" w:pos="425"/>
                <w:tab w:val="left" w:pos="851"/>
                <w:tab w:val="left" w:pos="1276"/>
                <w:tab w:val="left" w:pos="1701"/>
                <w:tab w:val="left" w:pos="2126"/>
                <w:tab w:val="left" w:pos="2552"/>
              </w:tabs>
              <w:rPr>
                <w:lang w:val="en-US"/>
              </w:rPr>
            </w:pPr>
            <w:r>
              <w:rPr>
                <w:lang w:val="en-US"/>
              </w:rPr>
              <w:t>Klant</w:t>
            </w:r>
          </w:p>
          <w:p>
            <w:pPr>
              <w:tabs>
                <w:tab w:val="left" w:pos="0"/>
                <w:tab w:val="left" w:pos="425"/>
                <w:tab w:val="left" w:pos="851"/>
                <w:tab w:val="left" w:pos="1276"/>
                <w:tab w:val="left" w:pos="1701"/>
                <w:tab w:val="left" w:pos="2126"/>
                <w:tab w:val="left" w:pos="2552"/>
              </w:tabs>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pPr>
            <w:r>
              <w:t>Doel</w:t>
            </w:r>
          </w:p>
        </w:tc>
        <w:tc>
          <w:tcPr>
            <w:tcW w:w="7015" w:type="dxa"/>
            <w:shd w:val="clear" w:color="auto" w:fill="auto"/>
          </w:tcPr>
          <w:p>
            <w:pPr>
              <w:tabs>
                <w:tab w:val="left" w:pos="0"/>
                <w:tab w:val="left" w:pos="425"/>
                <w:tab w:val="left" w:pos="851"/>
                <w:tab w:val="left" w:pos="1276"/>
                <w:tab w:val="left" w:pos="1701"/>
                <w:tab w:val="left" w:pos="2126"/>
                <w:tab w:val="left" w:pos="2552"/>
              </w:tabs>
              <w:rPr>
                <w:lang w:val="en-US"/>
              </w:rPr>
            </w:pPr>
            <w:r>
              <w:rPr>
                <w:lang w:val="en-US"/>
              </w:rPr>
              <w:t>Duidelijke weergave van de bestellingen van de klant.</w:t>
            </w: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1358" w:hRule="atLeast"/>
        </w:trPr>
        <w:tc>
          <w:tcPr>
            <w:tcW w:w="2197" w:type="dxa"/>
            <w:shd w:val="clear" w:color="auto" w:fill="auto"/>
          </w:tcPr>
          <w:p>
            <w:pPr>
              <w:tabs>
                <w:tab w:val="left" w:pos="0"/>
                <w:tab w:val="left" w:pos="425"/>
                <w:tab w:val="left" w:pos="851"/>
                <w:tab w:val="left" w:pos="1276"/>
                <w:tab w:val="left" w:pos="1701"/>
                <w:tab w:val="left" w:pos="2126"/>
                <w:tab w:val="left" w:pos="2552"/>
              </w:tabs>
            </w:pPr>
            <w:r>
              <w:t>Af te drukken gegevens</w:t>
            </w:r>
            <w:r>
              <w:br w:type="textWrapping"/>
            </w:r>
            <w:r>
              <w:t>(plus berekeningen)</w:t>
            </w:r>
          </w:p>
        </w:tc>
        <w:tc>
          <w:tcPr>
            <w:tcW w:w="7015" w:type="dxa"/>
            <w:shd w:val="clear" w:color="auto" w:fill="auto"/>
          </w:tcPr>
          <w:p>
            <w:pPr>
              <w:tabs>
                <w:tab w:val="left" w:pos="0"/>
                <w:tab w:val="left" w:pos="425"/>
                <w:tab w:val="left" w:pos="851"/>
                <w:tab w:val="left" w:pos="1276"/>
                <w:tab w:val="left" w:pos="1701"/>
                <w:tab w:val="left" w:pos="2126"/>
                <w:tab w:val="left" w:pos="2552"/>
              </w:tabs>
            </w:pPr>
          </w:p>
          <w:p>
            <w:pPr>
              <w:tabs>
                <w:tab w:val="left" w:pos="0"/>
                <w:tab w:val="left" w:pos="425"/>
                <w:tab w:val="left" w:pos="851"/>
                <w:tab w:val="left" w:pos="1276"/>
                <w:tab w:val="left" w:pos="1701"/>
                <w:tab w:val="left" w:pos="2126"/>
                <w:tab w:val="left" w:pos="2552"/>
              </w:tabs>
              <w:rPr>
                <w:lang w:val="en-US"/>
              </w:rPr>
            </w:pPr>
            <w:r>
              <w:rPr>
                <w:lang w:val="en-US"/>
              </w:rPr>
              <w:t>A Bestelnummer</w:t>
            </w:r>
          </w:p>
          <w:p>
            <w:pPr>
              <w:tabs>
                <w:tab w:val="left" w:pos="0"/>
                <w:tab w:val="left" w:pos="425"/>
                <w:tab w:val="left" w:pos="851"/>
                <w:tab w:val="left" w:pos="1276"/>
                <w:tab w:val="left" w:pos="1701"/>
                <w:tab w:val="left" w:pos="2126"/>
                <w:tab w:val="left" w:pos="2552"/>
              </w:tabs>
              <w:rPr>
                <w:lang w:val="en-US"/>
              </w:rPr>
            </w:pPr>
            <w:r>
              <w:rPr>
                <w:lang w:val="en-US"/>
              </w:rPr>
              <w:t>B FactuurID</w:t>
            </w:r>
          </w:p>
          <w:p>
            <w:pPr>
              <w:tabs>
                <w:tab w:val="left" w:pos="0"/>
                <w:tab w:val="left" w:pos="425"/>
                <w:tab w:val="left" w:pos="851"/>
                <w:tab w:val="left" w:pos="1276"/>
                <w:tab w:val="left" w:pos="1701"/>
                <w:tab w:val="left" w:pos="2126"/>
                <w:tab w:val="left" w:pos="2552"/>
              </w:tabs>
              <w:rPr>
                <w:lang w:val="en-US"/>
              </w:rPr>
            </w:pPr>
            <w:r>
              <w:rPr>
                <w:lang w:val="en-US"/>
              </w:rPr>
              <w:t>C Totaal bedrag bestelling</w:t>
            </w:r>
          </w:p>
          <w:p>
            <w:pPr>
              <w:tabs>
                <w:tab w:val="left" w:pos="0"/>
                <w:tab w:val="left" w:pos="425"/>
                <w:tab w:val="left" w:pos="851"/>
                <w:tab w:val="left" w:pos="1276"/>
                <w:tab w:val="left" w:pos="1701"/>
                <w:tab w:val="left" w:pos="2126"/>
                <w:tab w:val="left" w:pos="2552"/>
              </w:tabs>
              <w:rPr>
                <w:lang w:val="en-US"/>
              </w:rPr>
            </w:pPr>
            <w:r>
              <w:rPr>
                <w:lang w:val="en-US"/>
              </w:rPr>
              <w:t>C Datum bestelling</w:t>
            </w:r>
          </w:p>
          <w:p>
            <w:pPr>
              <w:tabs>
                <w:tab w:val="left" w:pos="0"/>
                <w:tab w:val="left" w:pos="425"/>
                <w:tab w:val="left" w:pos="851"/>
                <w:tab w:val="left" w:pos="1276"/>
                <w:tab w:val="left" w:pos="1701"/>
                <w:tab w:val="left" w:pos="2126"/>
                <w:tab w:val="left" w:pos="2552"/>
              </w:tabs>
              <w:rPr>
                <w:lang w:val="en-US"/>
              </w:rPr>
            </w:pPr>
          </w:p>
          <w:p>
            <w:pPr>
              <w:tabs>
                <w:tab w:val="left" w:pos="0"/>
                <w:tab w:val="left" w:pos="425"/>
                <w:tab w:val="left" w:pos="851"/>
                <w:tab w:val="left" w:pos="1276"/>
                <w:tab w:val="left" w:pos="1701"/>
                <w:tab w:val="left" w:pos="2126"/>
                <w:tab w:val="left" w:pos="2552"/>
              </w:tabs>
            </w:pPr>
          </w:p>
          <w:p>
            <w:pPr>
              <w:tabs>
                <w:tab w:val="left" w:pos="0"/>
                <w:tab w:val="left" w:pos="425"/>
                <w:tab w:val="left" w:pos="851"/>
                <w:tab w:val="left" w:pos="1276"/>
                <w:tab w:val="left" w:pos="1701"/>
                <w:tab w:val="left" w:pos="2126"/>
                <w:tab w:val="left" w:pos="2552"/>
              </w:tabs>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pPr>
            <w:r>
              <w:t>Opmerkingen</w:t>
            </w:r>
          </w:p>
        </w:tc>
        <w:tc>
          <w:tcPr>
            <w:tcW w:w="7015" w:type="dxa"/>
            <w:shd w:val="clear" w:color="auto" w:fill="auto"/>
          </w:tcPr>
          <w:p>
            <w:pPr>
              <w:tabs>
                <w:tab w:val="left" w:pos="0"/>
                <w:tab w:val="left" w:pos="425"/>
                <w:tab w:val="left" w:pos="851"/>
                <w:tab w:val="left" w:pos="1276"/>
                <w:tab w:val="left" w:pos="1701"/>
                <w:tab w:val="left" w:pos="2126"/>
                <w:tab w:val="left" w:pos="2552"/>
              </w:tabs>
              <w:rPr>
                <w:lang w:val="en-US"/>
              </w:rPr>
            </w:pPr>
            <w:r>
              <w:rPr>
                <w:lang w:val="en-US"/>
              </w:rPr>
              <w:t>Per bestelling worden de af te drukken gegevens opgevraagd.</w:t>
            </w:r>
          </w:p>
          <w:p>
            <w:pPr>
              <w:tabs>
                <w:tab w:val="left" w:pos="0"/>
                <w:tab w:val="left" w:pos="425"/>
                <w:tab w:val="left" w:pos="851"/>
                <w:tab w:val="left" w:pos="1276"/>
                <w:tab w:val="left" w:pos="1701"/>
                <w:tab w:val="left" w:pos="2126"/>
                <w:tab w:val="left" w:pos="2552"/>
              </w:tabs>
            </w:pPr>
          </w:p>
          <w:p>
            <w:pPr>
              <w:tabs>
                <w:tab w:val="left" w:pos="0"/>
                <w:tab w:val="left" w:pos="425"/>
                <w:tab w:val="left" w:pos="851"/>
                <w:tab w:val="left" w:pos="1276"/>
                <w:tab w:val="left" w:pos="1701"/>
                <w:tab w:val="left" w:pos="2126"/>
                <w:tab w:val="left" w:pos="2552"/>
              </w:tabs>
            </w:pPr>
          </w:p>
          <w:p>
            <w:pPr>
              <w:tabs>
                <w:tab w:val="left" w:pos="0"/>
                <w:tab w:val="left" w:pos="425"/>
                <w:tab w:val="left" w:pos="851"/>
                <w:tab w:val="left" w:pos="1276"/>
                <w:tab w:val="left" w:pos="1701"/>
                <w:tab w:val="left" w:pos="2126"/>
                <w:tab w:val="left" w:pos="2552"/>
              </w:tabs>
            </w:pPr>
          </w:p>
        </w:tc>
      </w:tr>
    </w:tbl>
    <w:p>
      <w:pPr>
        <w:rPr>
          <w:lang w:val="en-US"/>
        </w:rPr>
      </w:pPr>
    </w:p>
    <w:tbl>
      <w:tblPr>
        <w:tblStyle w:val="13"/>
        <w:tblW w:w="9212" w:type="dxa"/>
        <w:tblInd w:w="0" w:type="dxa"/>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
      <w:tblGrid>
        <w:gridCol w:w="2197"/>
        <w:gridCol w:w="7015"/>
      </w:tblGrid>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rPr>
                <w:b/>
              </w:rPr>
            </w:pPr>
            <w:r>
              <w:rPr>
                <w:b/>
              </w:rPr>
              <w:t>Code uitvoerproduct</w:t>
            </w:r>
          </w:p>
        </w:tc>
        <w:tc>
          <w:tcPr>
            <w:tcW w:w="7015" w:type="dxa"/>
            <w:shd w:val="clear" w:color="auto" w:fill="auto"/>
          </w:tcPr>
          <w:p>
            <w:pPr>
              <w:tabs>
                <w:tab w:val="left" w:pos="0"/>
                <w:tab w:val="left" w:pos="425"/>
                <w:tab w:val="left" w:pos="851"/>
                <w:tab w:val="left" w:pos="1276"/>
                <w:tab w:val="left" w:pos="1701"/>
                <w:tab w:val="left" w:pos="2126"/>
                <w:tab w:val="left" w:pos="2552"/>
              </w:tabs>
              <w:rPr>
                <w:b/>
                <w:lang w:val="en-US"/>
              </w:rPr>
            </w:pPr>
            <w:r>
              <w:rPr>
                <w:b/>
              </w:rPr>
              <w:t xml:space="preserve">Overzicht </w:t>
            </w:r>
            <w:r>
              <w:rPr>
                <w:b/>
                <w:lang w:val="en-US"/>
              </w:rPr>
              <w:t>003</w:t>
            </w: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pPr>
            <w:r>
              <w:t xml:space="preserve">Naam </w:t>
            </w:r>
          </w:p>
        </w:tc>
        <w:tc>
          <w:tcPr>
            <w:tcW w:w="7015" w:type="dxa"/>
            <w:shd w:val="clear" w:color="auto" w:fill="auto"/>
          </w:tcPr>
          <w:p>
            <w:pPr>
              <w:tabs>
                <w:tab w:val="left" w:pos="0"/>
                <w:tab w:val="left" w:pos="425"/>
                <w:tab w:val="left" w:pos="851"/>
                <w:tab w:val="left" w:pos="1276"/>
                <w:tab w:val="left" w:pos="1701"/>
                <w:tab w:val="left" w:pos="2126"/>
                <w:tab w:val="left" w:pos="2552"/>
              </w:tabs>
              <w:rPr>
                <w:lang w:val="en-US"/>
              </w:rPr>
            </w:pPr>
            <w:r>
              <w:rPr>
                <w:lang w:val="en-US"/>
              </w:rPr>
              <w:t>Overzicht bestelling</w:t>
            </w:r>
          </w:p>
          <w:p>
            <w:pPr>
              <w:tabs>
                <w:tab w:val="left" w:pos="0"/>
                <w:tab w:val="left" w:pos="425"/>
                <w:tab w:val="left" w:pos="851"/>
                <w:tab w:val="left" w:pos="1276"/>
                <w:tab w:val="left" w:pos="1701"/>
                <w:tab w:val="left" w:pos="2126"/>
                <w:tab w:val="left" w:pos="2552"/>
              </w:tabs>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pPr>
            <w:r>
              <w:t>Gebruiker</w:t>
            </w:r>
          </w:p>
        </w:tc>
        <w:tc>
          <w:tcPr>
            <w:tcW w:w="7015" w:type="dxa"/>
            <w:shd w:val="clear" w:color="auto" w:fill="auto"/>
          </w:tcPr>
          <w:p>
            <w:pPr>
              <w:tabs>
                <w:tab w:val="left" w:pos="0"/>
                <w:tab w:val="left" w:pos="425"/>
                <w:tab w:val="left" w:pos="851"/>
                <w:tab w:val="left" w:pos="1276"/>
                <w:tab w:val="left" w:pos="1701"/>
                <w:tab w:val="left" w:pos="2126"/>
                <w:tab w:val="left" w:pos="2552"/>
              </w:tabs>
              <w:rPr>
                <w:lang w:val="en-US"/>
              </w:rPr>
            </w:pPr>
            <w:r>
              <w:rPr>
                <w:lang w:val="en-US"/>
              </w:rPr>
              <w:t>Klant</w:t>
            </w:r>
          </w:p>
          <w:p>
            <w:pPr>
              <w:tabs>
                <w:tab w:val="left" w:pos="0"/>
                <w:tab w:val="left" w:pos="425"/>
                <w:tab w:val="left" w:pos="851"/>
                <w:tab w:val="left" w:pos="1276"/>
                <w:tab w:val="left" w:pos="1701"/>
                <w:tab w:val="left" w:pos="2126"/>
                <w:tab w:val="left" w:pos="2552"/>
              </w:tabs>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pPr>
            <w:r>
              <w:t>Doel</w:t>
            </w:r>
          </w:p>
        </w:tc>
        <w:tc>
          <w:tcPr>
            <w:tcW w:w="7015" w:type="dxa"/>
            <w:shd w:val="clear" w:color="auto" w:fill="auto"/>
          </w:tcPr>
          <w:p>
            <w:pPr>
              <w:tabs>
                <w:tab w:val="left" w:pos="0"/>
                <w:tab w:val="left" w:pos="425"/>
                <w:tab w:val="left" w:pos="851"/>
                <w:tab w:val="left" w:pos="1276"/>
                <w:tab w:val="left" w:pos="1701"/>
                <w:tab w:val="left" w:pos="2126"/>
                <w:tab w:val="left" w:pos="2552"/>
              </w:tabs>
              <w:rPr>
                <w:lang w:val="en-US"/>
              </w:rPr>
            </w:pPr>
            <w:r>
              <w:rPr>
                <w:lang w:val="en-US"/>
              </w:rPr>
              <w:t>Duidelijke weergave van de bestelling.</w:t>
            </w: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1358" w:hRule="atLeast"/>
        </w:trPr>
        <w:tc>
          <w:tcPr>
            <w:tcW w:w="2197" w:type="dxa"/>
            <w:shd w:val="clear" w:color="auto" w:fill="auto"/>
          </w:tcPr>
          <w:p>
            <w:pPr>
              <w:tabs>
                <w:tab w:val="left" w:pos="0"/>
                <w:tab w:val="left" w:pos="425"/>
                <w:tab w:val="left" w:pos="851"/>
                <w:tab w:val="left" w:pos="1276"/>
                <w:tab w:val="left" w:pos="1701"/>
                <w:tab w:val="left" w:pos="2126"/>
                <w:tab w:val="left" w:pos="2552"/>
              </w:tabs>
            </w:pPr>
            <w:r>
              <w:t>Af te drukken gegevens</w:t>
            </w:r>
            <w:r>
              <w:br w:type="textWrapping"/>
            </w:r>
            <w:r>
              <w:t>(plus berekeningen)</w:t>
            </w:r>
          </w:p>
        </w:tc>
        <w:tc>
          <w:tcPr>
            <w:tcW w:w="7015" w:type="dxa"/>
            <w:shd w:val="clear" w:color="auto" w:fill="auto"/>
          </w:tcPr>
          <w:p>
            <w:pPr>
              <w:tabs>
                <w:tab w:val="left" w:pos="0"/>
                <w:tab w:val="left" w:pos="425"/>
                <w:tab w:val="left" w:pos="851"/>
                <w:tab w:val="left" w:pos="1276"/>
                <w:tab w:val="left" w:pos="1701"/>
                <w:tab w:val="left" w:pos="2126"/>
                <w:tab w:val="left" w:pos="2552"/>
              </w:tabs>
            </w:pPr>
          </w:p>
          <w:p>
            <w:pPr>
              <w:tabs>
                <w:tab w:val="left" w:pos="0"/>
                <w:tab w:val="left" w:pos="425"/>
                <w:tab w:val="left" w:pos="851"/>
                <w:tab w:val="left" w:pos="1276"/>
                <w:tab w:val="left" w:pos="1701"/>
                <w:tab w:val="left" w:pos="2126"/>
                <w:tab w:val="left" w:pos="2552"/>
              </w:tabs>
              <w:rPr>
                <w:lang w:val="en-US"/>
              </w:rPr>
            </w:pPr>
            <w:r>
              <w:rPr>
                <w:lang w:val="en-US"/>
              </w:rPr>
              <w:t>A Bestelnummer</w:t>
            </w:r>
          </w:p>
          <w:p>
            <w:pPr>
              <w:tabs>
                <w:tab w:val="left" w:pos="0"/>
                <w:tab w:val="left" w:pos="425"/>
                <w:tab w:val="left" w:pos="851"/>
                <w:tab w:val="left" w:pos="1276"/>
                <w:tab w:val="left" w:pos="1701"/>
                <w:tab w:val="left" w:pos="2126"/>
                <w:tab w:val="left" w:pos="2552"/>
              </w:tabs>
              <w:rPr>
                <w:lang w:val="en-US"/>
              </w:rPr>
            </w:pPr>
            <w:r>
              <w:rPr>
                <w:lang w:val="en-US"/>
              </w:rPr>
              <w:t>B Naam artikelen</w:t>
            </w:r>
          </w:p>
          <w:p>
            <w:pPr>
              <w:tabs>
                <w:tab w:val="left" w:pos="0"/>
                <w:tab w:val="left" w:pos="425"/>
                <w:tab w:val="left" w:pos="851"/>
                <w:tab w:val="left" w:pos="1276"/>
                <w:tab w:val="left" w:pos="1701"/>
                <w:tab w:val="left" w:pos="2126"/>
                <w:tab w:val="left" w:pos="2552"/>
              </w:tabs>
              <w:rPr>
                <w:lang w:val="en-US"/>
              </w:rPr>
            </w:pPr>
            <w:r>
              <w:rPr>
                <w:lang w:val="en-US"/>
              </w:rPr>
              <w:t>C Aantal artikelen</w:t>
            </w:r>
          </w:p>
          <w:p>
            <w:pPr>
              <w:tabs>
                <w:tab w:val="left" w:pos="0"/>
                <w:tab w:val="left" w:pos="425"/>
                <w:tab w:val="left" w:pos="851"/>
                <w:tab w:val="left" w:pos="1276"/>
                <w:tab w:val="left" w:pos="1701"/>
                <w:tab w:val="left" w:pos="2126"/>
                <w:tab w:val="left" w:pos="2552"/>
              </w:tabs>
              <w:rPr>
                <w:lang w:val="en-US"/>
              </w:rPr>
            </w:pPr>
            <w:r>
              <w:rPr>
                <w:lang w:val="en-US"/>
              </w:rPr>
              <w:t>D Totaal bedrag bestelling</w:t>
            </w:r>
          </w:p>
          <w:p>
            <w:pPr>
              <w:tabs>
                <w:tab w:val="left" w:pos="0"/>
                <w:tab w:val="left" w:pos="425"/>
                <w:tab w:val="left" w:pos="851"/>
                <w:tab w:val="left" w:pos="1276"/>
                <w:tab w:val="left" w:pos="1701"/>
                <w:tab w:val="left" w:pos="2126"/>
                <w:tab w:val="left" w:pos="2552"/>
              </w:tabs>
            </w:pPr>
            <w:r>
              <w:rPr>
                <w:lang w:val="en-US"/>
              </w:rPr>
              <w:t>E Datum bestelling</w:t>
            </w:r>
          </w:p>
        </w:tc>
      </w:tr>
    </w:tbl>
    <w:p>
      <w:pPr>
        <w:rPr>
          <w:lang w:val="en-US"/>
        </w:rPr>
      </w:pPr>
    </w:p>
    <w:p>
      <w:pPr>
        <w:pStyle w:val="2"/>
        <w:numPr>
          <w:ilvl w:val="0"/>
          <w:numId w:val="1"/>
        </w:numPr>
        <w:rPr>
          <w:lang w:val="en-US"/>
        </w:rPr>
      </w:pPr>
      <w:bookmarkStart w:id="33" w:name="_Toc16985_WPSOffice_Level1"/>
      <w:bookmarkStart w:id="34" w:name="_Toc34747408"/>
      <w:r>
        <w:rPr>
          <w:lang w:val="en-US"/>
        </w:rPr>
        <w:t>Benodigde invoer</w:t>
      </w:r>
      <w:bookmarkEnd w:id="33"/>
      <w:bookmarkEnd w:id="34"/>
    </w:p>
    <w:p>
      <w:pPr>
        <w:rPr>
          <w:lang w:val="en-US"/>
        </w:rPr>
      </w:pPr>
    </w:p>
    <w:tbl>
      <w:tblPr>
        <w:tblStyle w:val="13"/>
        <w:tblW w:w="9212" w:type="dxa"/>
        <w:tblInd w:w="0" w:type="dxa"/>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
      <w:tblGrid>
        <w:gridCol w:w="2197"/>
        <w:gridCol w:w="7015"/>
      </w:tblGrid>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rPr>
                <w:b/>
              </w:rPr>
            </w:pPr>
            <w:r>
              <w:rPr>
                <w:b/>
              </w:rPr>
              <w:t>Code invoertaak</w:t>
            </w:r>
          </w:p>
        </w:tc>
        <w:tc>
          <w:tcPr>
            <w:tcW w:w="7015" w:type="dxa"/>
            <w:shd w:val="clear" w:color="auto" w:fill="auto"/>
          </w:tcPr>
          <w:p>
            <w:pPr>
              <w:tabs>
                <w:tab w:val="left" w:pos="0"/>
                <w:tab w:val="left" w:pos="425"/>
                <w:tab w:val="left" w:pos="851"/>
                <w:tab w:val="left" w:pos="1276"/>
                <w:tab w:val="left" w:pos="1701"/>
                <w:tab w:val="left" w:pos="2126"/>
                <w:tab w:val="left" w:pos="2552"/>
              </w:tabs>
              <w:rPr>
                <w:b/>
                <w:lang w:val="en-US"/>
              </w:rPr>
            </w:pPr>
            <w:r>
              <w:rPr>
                <w:b/>
              </w:rPr>
              <w:t>Invoertaak</w:t>
            </w:r>
            <w:r>
              <w:rPr>
                <w:b/>
                <w:lang w:val="en-US"/>
              </w:rPr>
              <w:t xml:space="preserve"> 001</w:t>
            </w: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pPr>
            <w:r>
              <w:t>Naam van de taak</w:t>
            </w:r>
          </w:p>
        </w:tc>
        <w:tc>
          <w:tcPr>
            <w:tcW w:w="7015" w:type="dxa"/>
            <w:shd w:val="clear" w:color="auto" w:fill="auto"/>
          </w:tcPr>
          <w:p>
            <w:pPr>
              <w:tabs>
                <w:tab w:val="left" w:pos="0"/>
                <w:tab w:val="left" w:pos="425"/>
                <w:tab w:val="left" w:pos="851"/>
                <w:tab w:val="left" w:pos="1276"/>
                <w:tab w:val="left" w:pos="1701"/>
                <w:tab w:val="left" w:pos="2126"/>
                <w:tab w:val="left" w:pos="2552"/>
              </w:tabs>
              <w:rPr>
                <w:lang w:val="en-US"/>
              </w:rPr>
            </w:pPr>
            <w:r>
              <w:rPr>
                <w:lang w:val="en-US"/>
              </w:rPr>
              <w:t>Registratie account</w:t>
            </w:r>
          </w:p>
          <w:p>
            <w:pPr>
              <w:tabs>
                <w:tab w:val="left" w:pos="0"/>
                <w:tab w:val="left" w:pos="425"/>
                <w:tab w:val="left" w:pos="851"/>
                <w:tab w:val="left" w:pos="1276"/>
                <w:tab w:val="left" w:pos="1701"/>
                <w:tab w:val="left" w:pos="2126"/>
                <w:tab w:val="left" w:pos="2552"/>
              </w:tabs>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pPr>
            <w:r>
              <w:t>Autorisatie</w:t>
            </w:r>
          </w:p>
        </w:tc>
        <w:tc>
          <w:tcPr>
            <w:tcW w:w="7015" w:type="dxa"/>
            <w:shd w:val="clear" w:color="auto" w:fill="auto"/>
          </w:tcPr>
          <w:p>
            <w:pPr>
              <w:tabs>
                <w:tab w:val="left" w:pos="0"/>
                <w:tab w:val="left" w:pos="425"/>
                <w:tab w:val="left" w:pos="851"/>
                <w:tab w:val="left" w:pos="1276"/>
                <w:tab w:val="left" w:pos="1701"/>
                <w:tab w:val="left" w:pos="2126"/>
                <w:tab w:val="left" w:pos="2552"/>
              </w:tabs>
              <w:rPr>
                <w:lang w:val="en-US"/>
              </w:rPr>
            </w:pPr>
            <w:r>
              <w:rPr>
                <w:lang w:val="en-US"/>
              </w:rPr>
              <w:t>Gebruiker</w:t>
            </w:r>
          </w:p>
          <w:p>
            <w:pPr>
              <w:tabs>
                <w:tab w:val="left" w:pos="0"/>
                <w:tab w:val="left" w:pos="425"/>
                <w:tab w:val="left" w:pos="851"/>
                <w:tab w:val="left" w:pos="1276"/>
                <w:tab w:val="left" w:pos="1701"/>
                <w:tab w:val="left" w:pos="2126"/>
                <w:tab w:val="left" w:pos="2552"/>
              </w:tabs>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pPr>
            <w:r>
              <w:t>Doel</w:t>
            </w:r>
          </w:p>
        </w:tc>
        <w:tc>
          <w:tcPr>
            <w:tcW w:w="7015" w:type="dxa"/>
            <w:shd w:val="clear" w:color="auto" w:fill="auto"/>
          </w:tcPr>
          <w:p>
            <w:pPr>
              <w:tabs>
                <w:tab w:val="left" w:pos="0"/>
                <w:tab w:val="left" w:pos="425"/>
                <w:tab w:val="left" w:pos="851"/>
                <w:tab w:val="left" w:pos="1276"/>
                <w:tab w:val="left" w:pos="1701"/>
                <w:tab w:val="left" w:pos="2126"/>
                <w:tab w:val="left" w:pos="2552"/>
              </w:tabs>
              <w:rPr>
                <w:lang w:val="en-US"/>
              </w:rPr>
            </w:pPr>
            <w:r>
              <w:rPr>
                <w:lang w:val="en-US"/>
              </w:rPr>
              <w:t>Registreren van klant</w:t>
            </w: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pPr>
            <w:r>
              <w:t>Beschrijving werkwijze</w:t>
            </w:r>
          </w:p>
        </w:tc>
        <w:tc>
          <w:tcPr>
            <w:tcW w:w="7015" w:type="dxa"/>
            <w:shd w:val="clear" w:color="auto" w:fill="auto"/>
          </w:tcPr>
          <w:p>
            <w:pPr>
              <w:spacing w:line="240" w:lineRule="auto"/>
              <w:rPr>
                <w:lang w:val="en-US"/>
              </w:rPr>
            </w:pPr>
            <w:r>
              <w:rPr>
                <w:lang w:val="en-US"/>
              </w:rPr>
              <w:t>Via de knop registreer kan de klant een account registreren. Via het registratie formulier worden de onderstaande gegevens ingevoerd.</w:t>
            </w:r>
          </w:p>
          <w:p>
            <w:pPr>
              <w:numPr>
                <w:ilvl w:val="0"/>
                <w:numId w:val="2"/>
              </w:numPr>
              <w:spacing w:line="240" w:lineRule="auto"/>
            </w:pPr>
            <w:r>
              <w:t xml:space="preserve"> </w:t>
            </w:r>
            <w:r>
              <w:rPr>
                <w:lang w:val="en-US"/>
              </w:rPr>
              <w:t>Naam en achternaam</w:t>
            </w:r>
          </w:p>
          <w:p>
            <w:pPr>
              <w:numPr>
                <w:ilvl w:val="0"/>
                <w:numId w:val="2"/>
              </w:numPr>
              <w:spacing w:line="240" w:lineRule="auto"/>
            </w:pPr>
            <w:r>
              <w:t xml:space="preserve"> </w:t>
            </w:r>
            <w:r>
              <w:rPr>
                <w:lang w:val="en-US"/>
              </w:rPr>
              <w:t>Adresgegevens</w:t>
            </w:r>
          </w:p>
          <w:p>
            <w:pPr>
              <w:numPr>
                <w:ilvl w:val="0"/>
                <w:numId w:val="2"/>
              </w:numPr>
              <w:spacing w:line="240" w:lineRule="auto"/>
            </w:pPr>
            <w:r>
              <w:t xml:space="preserve"> </w:t>
            </w:r>
            <w:r>
              <w:rPr>
                <w:lang w:val="en-US"/>
              </w:rPr>
              <w:t>Contactgegevens</w:t>
            </w:r>
          </w:p>
          <w:p>
            <w:pPr>
              <w:tabs>
                <w:tab w:val="left" w:pos="0"/>
                <w:tab w:val="left" w:pos="425"/>
                <w:tab w:val="left" w:pos="851"/>
                <w:tab w:val="left" w:pos="1276"/>
                <w:tab w:val="left" w:pos="1701"/>
                <w:tab w:val="left" w:pos="2126"/>
                <w:tab w:val="left" w:pos="2552"/>
              </w:tabs>
            </w:pPr>
          </w:p>
          <w:p>
            <w:pPr>
              <w:tabs>
                <w:tab w:val="left" w:pos="0"/>
                <w:tab w:val="left" w:pos="425"/>
                <w:tab w:val="left" w:pos="851"/>
                <w:tab w:val="left" w:pos="1276"/>
                <w:tab w:val="left" w:pos="1701"/>
                <w:tab w:val="left" w:pos="2126"/>
                <w:tab w:val="left" w:pos="2552"/>
              </w:tabs>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pPr>
            <w:r>
              <w:t>Bestanden</w:t>
            </w:r>
          </w:p>
        </w:tc>
        <w:tc>
          <w:tcPr>
            <w:tcW w:w="7015" w:type="dxa"/>
            <w:shd w:val="clear" w:color="auto" w:fill="auto"/>
          </w:tcPr>
          <w:p>
            <w:pPr>
              <w:tabs>
                <w:tab w:val="left" w:pos="0"/>
                <w:tab w:val="left" w:pos="425"/>
                <w:tab w:val="left" w:pos="851"/>
                <w:tab w:val="left" w:pos="1276"/>
                <w:tab w:val="left" w:pos="1701"/>
                <w:tab w:val="left" w:pos="2126"/>
                <w:tab w:val="left" w:pos="2552"/>
              </w:tabs>
              <w:rPr>
                <w:lang w:val="en-US"/>
              </w:rPr>
            </w:pPr>
            <w:r>
              <w:rPr>
                <w:lang w:val="en-US"/>
              </w:rPr>
              <w:t>Gebruiker record wordt toegevoegd</w:t>
            </w:r>
          </w:p>
          <w:p>
            <w:pPr>
              <w:tabs>
                <w:tab w:val="left" w:pos="0"/>
                <w:tab w:val="left" w:pos="425"/>
                <w:tab w:val="left" w:pos="851"/>
                <w:tab w:val="left" w:pos="1276"/>
                <w:tab w:val="left" w:pos="1701"/>
                <w:tab w:val="left" w:pos="2126"/>
                <w:tab w:val="left" w:pos="2552"/>
              </w:tabs>
            </w:pPr>
          </w:p>
          <w:p>
            <w:pPr>
              <w:tabs>
                <w:tab w:val="left" w:pos="0"/>
                <w:tab w:val="left" w:pos="425"/>
                <w:tab w:val="left" w:pos="851"/>
                <w:tab w:val="left" w:pos="1276"/>
                <w:tab w:val="left" w:pos="1701"/>
                <w:tab w:val="left" w:pos="2126"/>
                <w:tab w:val="left" w:pos="2552"/>
              </w:tabs>
            </w:pPr>
          </w:p>
          <w:p>
            <w:pPr>
              <w:tabs>
                <w:tab w:val="left" w:pos="0"/>
                <w:tab w:val="left" w:pos="425"/>
                <w:tab w:val="left" w:pos="851"/>
                <w:tab w:val="left" w:pos="1276"/>
                <w:tab w:val="left" w:pos="1701"/>
                <w:tab w:val="left" w:pos="2126"/>
                <w:tab w:val="left" w:pos="2552"/>
              </w:tabs>
            </w:pPr>
          </w:p>
          <w:p>
            <w:pPr>
              <w:tabs>
                <w:tab w:val="left" w:pos="0"/>
                <w:tab w:val="left" w:pos="425"/>
                <w:tab w:val="left" w:pos="851"/>
                <w:tab w:val="left" w:pos="1276"/>
                <w:tab w:val="left" w:pos="1701"/>
                <w:tab w:val="left" w:pos="2126"/>
                <w:tab w:val="left" w:pos="2552"/>
              </w:tabs>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pPr>
            <w:r>
              <w:t>Gebruikte schermen</w:t>
            </w:r>
          </w:p>
        </w:tc>
        <w:tc>
          <w:tcPr>
            <w:tcW w:w="7015" w:type="dxa"/>
            <w:shd w:val="clear" w:color="auto" w:fill="auto"/>
          </w:tcPr>
          <w:p>
            <w:pPr>
              <w:tabs>
                <w:tab w:val="left" w:pos="0"/>
                <w:tab w:val="left" w:pos="425"/>
                <w:tab w:val="left" w:pos="851"/>
                <w:tab w:val="left" w:pos="1276"/>
                <w:tab w:val="left" w:pos="1701"/>
                <w:tab w:val="left" w:pos="2126"/>
                <w:tab w:val="left" w:pos="2552"/>
              </w:tabs>
              <w:rPr>
                <w:lang w:val="en-US"/>
              </w:rPr>
            </w:pPr>
            <w:r>
              <w:rPr>
                <w:lang w:val="en-US"/>
              </w:rPr>
              <w:t>Registratiescherm gebruiker</w:t>
            </w:r>
          </w:p>
          <w:p>
            <w:pPr>
              <w:tabs>
                <w:tab w:val="left" w:pos="0"/>
                <w:tab w:val="left" w:pos="425"/>
                <w:tab w:val="left" w:pos="851"/>
                <w:tab w:val="left" w:pos="1276"/>
                <w:tab w:val="left" w:pos="1701"/>
                <w:tab w:val="left" w:pos="2126"/>
                <w:tab w:val="left" w:pos="2552"/>
              </w:tabs>
            </w:pPr>
          </w:p>
          <w:p>
            <w:pPr>
              <w:tabs>
                <w:tab w:val="left" w:pos="0"/>
                <w:tab w:val="left" w:pos="425"/>
                <w:tab w:val="left" w:pos="851"/>
                <w:tab w:val="left" w:pos="1276"/>
                <w:tab w:val="left" w:pos="1701"/>
                <w:tab w:val="left" w:pos="2126"/>
                <w:tab w:val="left" w:pos="2552"/>
              </w:tabs>
            </w:pPr>
          </w:p>
          <w:p>
            <w:pPr>
              <w:tabs>
                <w:tab w:val="left" w:pos="0"/>
                <w:tab w:val="left" w:pos="425"/>
                <w:tab w:val="left" w:pos="851"/>
                <w:tab w:val="left" w:pos="1276"/>
                <w:tab w:val="left" w:pos="1701"/>
                <w:tab w:val="left" w:pos="2126"/>
                <w:tab w:val="left" w:pos="2552"/>
              </w:tabs>
            </w:pPr>
          </w:p>
        </w:tc>
      </w:tr>
    </w:tbl>
    <w:p>
      <w:pPr>
        <w:rPr>
          <w:lang w:val="en-US"/>
        </w:rPr>
      </w:pPr>
    </w:p>
    <w:p>
      <w:pPr>
        <w:rPr>
          <w:lang w:val="en-US"/>
        </w:rPr>
      </w:pPr>
    </w:p>
    <w:p>
      <w:pPr>
        <w:rPr>
          <w:lang w:val="en-US"/>
        </w:rPr>
      </w:pPr>
    </w:p>
    <w:p>
      <w:pPr>
        <w:rPr>
          <w:lang w:val="en-US"/>
        </w:rPr>
      </w:pPr>
    </w:p>
    <w:p>
      <w:pPr>
        <w:rPr>
          <w:lang w:val="en-US"/>
        </w:rPr>
      </w:pPr>
    </w:p>
    <w:tbl>
      <w:tblPr>
        <w:tblStyle w:val="13"/>
        <w:tblW w:w="9212" w:type="dxa"/>
        <w:tblInd w:w="0" w:type="dxa"/>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
      <w:tblGrid>
        <w:gridCol w:w="2197"/>
        <w:gridCol w:w="7015"/>
      </w:tblGrid>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rPr>
                <w:b/>
              </w:rPr>
            </w:pPr>
            <w:r>
              <w:rPr>
                <w:b/>
              </w:rPr>
              <w:t>Code invoertaak</w:t>
            </w:r>
          </w:p>
        </w:tc>
        <w:tc>
          <w:tcPr>
            <w:tcW w:w="7015" w:type="dxa"/>
            <w:shd w:val="clear" w:color="auto" w:fill="auto"/>
          </w:tcPr>
          <w:p>
            <w:pPr>
              <w:tabs>
                <w:tab w:val="left" w:pos="0"/>
                <w:tab w:val="left" w:pos="425"/>
                <w:tab w:val="left" w:pos="851"/>
                <w:tab w:val="left" w:pos="1276"/>
                <w:tab w:val="left" w:pos="1701"/>
                <w:tab w:val="left" w:pos="2126"/>
                <w:tab w:val="left" w:pos="2552"/>
              </w:tabs>
              <w:rPr>
                <w:b/>
                <w:lang w:val="en-US"/>
              </w:rPr>
            </w:pPr>
            <w:r>
              <w:rPr>
                <w:b/>
              </w:rPr>
              <w:t xml:space="preserve">Invoertaak </w:t>
            </w:r>
            <w:r>
              <w:rPr>
                <w:b/>
                <w:lang w:val="en-US"/>
              </w:rPr>
              <w:t>002</w:t>
            </w: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pPr>
            <w:r>
              <w:t>Naam van de taak</w:t>
            </w:r>
          </w:p>
        </w:tc>
        <w:tc>
          <w:tcPr>
            <w:tcW w:w="7015" w:type="dxa"/>
            <w:shd w:val="clear" w:color="auto" w:fill="auto"/>
          </w:tcPr>
          <w:p>
            <w:pPr>
              <w:tabs>
                <w:tab w:val="left" w:pos="0"/>
                <w:tab w:val="left" w:pos="425"/>
                <w:tab w:val="left" w:pos="851"/>
                <w:tab w:val="left" w:pos="1276"/>
                <w:tab w:val="left" w:pos="1701"/>
                <w:tab w:val="left" w:pos="2126"/>
                <w:tab w:val="left" w:pos="2552"/>
              </w:tabs>
              <w:rPr>
                <w:lang w:val="en-US"/>
              </w:rPr>
            </w:pPr>
            <w:r>
              <w:rPr>
                <w:lang w:val="en-US"/>
              </w:rPr>
              <w:t>Plaatsen bestelling</w:t>
            </w:r>
          </w:p>
          <w:p>
            <w:pPr>
              <w:tabs>
                <w:tab w:val="left" w:pos="0"/>
                <w:tab w:val="left" w:pos="425"/>
                <w:tab w:val="left" w:pos="851"/>
                <w:tab w:val="left" w:pos="1276"/>
                <w:tab w:val="left" w:pos="1701"/>
                <w:tab w:val="left" w:pos="2126"/>
                <w:tab w:val="left" w:pos="2552"/>
              </w:tabs>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pPr>
            <w:r>
              <w:t>Autorisatie</w:t>
            </w:r>
          </w:p>
        </w:tc>
        <w:tc>
          <w:tcPr>
            <w:tcW w:w="7015" w:type="dxa"/>
            <w:shd w:val="clear" w:color="auto" w:fill="auto"/>
          </w:tcPr>
          <w:p>
            <w:pPr>
              <w:tabs>
                <w:tab w:val="left" w:pos="0"/>
                <w:tab w:val="left" w:pos="425"/>
                <w:tab w:val="left" w:pos="851"/>
                <w:tab w:val="left" w:pos="1276"/>
                <w:tab w:val="left" w:pos="1701"/>
                <w:tab w:val="left" w:pos="2126"/>
                <w:tab w:val="left" w:pos="2552"/>
              </w:tabs>
              <w:rPr>
                <w:lang w:val="en-US"/>
              </w:rPr>
            </w:pPr>
            <w:r>
              <w:rPr>
                <w:lang w:val="en-US"/>
              </w:rPr>
              <w:t>Gebruiker</w:t>
            </w:r>
          </w:p>
          <w:p>
            <w:pPr>
              <w:tabs>
                <w:tab w:val="left" w:pos="0"/>
                <w:tab w:val="left" w:pos="425"/>
                <w:tab w:val="left" w:pos="851"/>
                <w:tab w:val="left" w:pos="1276"/>
                <w:tab w:val="left" w:pos="1701"/>
                <w:tab w:val="left" w:pos="2126"/>
                <w:tab w:val="left" w:pos="2552"/>
              </w:tabs>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pPr>
            <w:r>
              <w:t>Doel</w:t>
            </w:r>
          </w:p>
        </w:tc>
        <w:tc>
          <w:tcPr>
            <w:tcW w:w="7015" w:type="dxa"/>
            <w:shd w:val="clear" w:color="auto" w:fill="auto"/>
          </w:tcPr>
          <w:p>
            <w:pPr>
              <w:tabs>
                <w:tab w:val="left" w:pos="0"/>
                <w:tab w:val="left" w:pos="425"/>
                <w:tab w:val="left" w:pos="851"/>
                <w:tab w:val="left" w:pos="1276"/>
                <w:tab w:val="left" w:pos="1701"/>
                <w:tab w:val="left" w:pos="2126"/>
                <w:tab w:val="left" w:pos="2552"/>
              </w:tabs>
              <w:rPr>
                <w:lang w:val="en-US"/>
              </w:rPr>
            </w:pPr>
            <w:r>
              <w:rPr>
                <w:lang w:val="en-US"/>
              </w:rPr>
              <w:t>Gebruiker plaatst bestelling</w:t>
            </w: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pPr>
            <w:r>
              <w:t>Beschrijving werkwijze</w:t>
            </w:r>
          </w:p>
        </w:tc>
        <w:tc>
          <w:tcPr>
            <w:tcW w:w="7015" w:type="dxa"/>
            <w:shd w:val="clear" w:color="auto" w:fill="auto"/>
          </w:tcPr>
          <w:p>
            <w:pPr>
              <w:spacing w:line="240" w:lineRule="auto"/>
              <w:rPr>
                <w:lang w:val="en-US"/>
              </w:rPr>
            </w:pPr>
            <w:r>
              <w:rPr>
                <w:lang w:val="en-US"/>
              </w:rPr>
              <w:t>Op de artikelen pagina kan de gebruiker zijn artikel kiezen en toevoegen aan de winkelwagen met een button. Om de bestelling te plaatsen is ook een bestelbutton toegevoegd.</w:t>
            </w:r>
          </w:p>
          <w:p>
            <w:pPr>
              <w:numPr>
                <w:ilvl w:val="0"/>
                <w:numId w:val="2"/>
              </w:numPr>
              <w:spacing w:line="240" w:lineRule="auto"/>
            </w:pPr>
            <w:r>
              <w:t xml:space="preserve"> </w:t>
            </w:r>
            <w:r>
              <w:rPr>
                <w:lang w:val="en-US"/>
              </w:rPr>
              <w:t>Artikelnaam</w:t>
            </w:r>
          </w:p>
          <w:p>
            <w:pPr>
              <w:numPr>
                <w:ilvl w:val="0"/>
                <w:numId w:val="2"/>
              </w:numPr>
              <w:spacing w:line="240" w:lineRule="auto"/>
            </w:pPr>
            <w:r>
              <w:t xml:space="preserve"> </w:t>
            </w:r>
            <w:r>
              <w:rPr>
                <w:lang w:val="en-US"/>
              </w:rPr>
              <w:t>Aantal</w:t>
            </w:r>
          </w:p>
          <w:p>
            <w:pPr>
              <w:numPr>
                <w:ilvl w:val="0"/>
                <w:numId w:val="2"/>
              </w:numPr>
              <w:spacing w:line="240" w:lineRule="auto"/>
            </w:pPr>
            <w:r>
              <w:t xml:space="preserve"> </w:t>
            </w:r>
            <w:r>
              <w:rPr>
                <w:lang w:val="en-US"/>
              </w:rPr>
              <w:t>Plaats bestelling</w:t>
            </w:r>
          </w:p>
          <w:p>
            <w:pPr>
              <w:tabs>
                <w:tab w:val="left" w:pos="0"/>
                <w:tab w:val="left" w:pos="425"/>
                <w:tab w:val="left" w:pos="851"/>
                <w:tab w:val="left" w:pos="1276"/>
                <w:tab w:val="left" w:pos="1701"/>
                <w:tab w:val="left" w:pos="2126"/>
                <w:tab w:val="left" w:pos="2552"/>
              </w:tabs>
            </w:pPr>
          </w:p>
          <w:p>
            <w:pPr>
              <w:tabs>
                <w:tab w:val="left" w:pos="0"/>
                <w:tab w:val="left" w:pos="425"/>
                <w:tab w:val="left" w:pos="851"/>
                <w:tab w:val="left" w:pos="1276"/>
                <w:tab w:val="left" w:pos="1701"/>
                <w:tab w:val="left" w:pos="2126"/>
                <w:tab w:val="left" w:pos="2552"/>
              </w:tabs>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pPr>
            <w:r>
              <w:t>Bestanden</w:t>
            </w:r>
          </w:p>
        </w:tc>
        <w:tc>
          <w:tcPr>
            <w:tcW w:w="7015" w:type="dxa"/>
            <w:shd w:val="clear" w:color="auto" w:fill="auto"/>
          </w:tcPr>
          <w:p>
            <w:pPr>
              <w:tabs>
                <w:tab w:val="left" w:pos="0"/>
                <w:tab w:val="left" w:pos="425"/>
                <w:tab w:val="left" w:pos="851"/>
                <w:tab w:val="left" w:pos="1276"/>
                <w:tab w:val="left" w:pos="1701"/>
                <w:tab w:val="left" w:pos="2126"/>
                <w:tab w:val="left" w:pos="2552"/>
              </w:tabs>
              <w:rPr>
                <w:lang w:val="en-US"/>
              </w:rPr>
            </w:pPr>
            <w:r>
              <w:rPr>
                <w:lang w:val="en-US"/>
              </w:rPr>
              <w:t>Bestelling record wordt toegevoegd</w:t>
            </w:r>
          </w:p>
          <w:p>
            <w:pPr>
              <w:tabs>
                <w:tab w:val="left" w:pos="0"/>
                <w:tab w:val="left" w:pos="425"/>
                <w:tab w:val="left" w:pos="851"/>
                <w:tab w:val="left" w:pos="1276"/>
                <w:tab w:val="left" w:pos="1701"/>
                <w:tab w:val="left" w:pos="2126"/>
                <w:tab w:val="left" w:pos="2552"/>
              </w:tabs>
              <w:rPr>
                <w:lang w:val="en-US"/>
              </w:rPr>
            </w:pPr>
            <w:r>
              <w:rPr>
                <w:lang w:val="en-US"/>
              </w:rPr>
              <w:t>Bestelling_Artikel record wordt toegevoegd.</w:t>
            </w:r>
          </w:p>
          <w:p>
            <w:pPr>
              <w:tabs>
                <w:tab w:val="left" w:pos="0"/>
                <w:tab w:val="left" w:pos="425"/>
                <w:tab w:val="left" w:pos="851"/>
                <w:tab w:val="left" w:pos="1276"/>
                <w:tab w:val="left" w:pos="1701"/>
                <w:tab w:val="left" w:pos="2126"/>
                <w:tab w:val="left" w:pos="2552"/>
              </w:tabs>
            </w:pPr>
          </w:p>
          <w:p>
            <w:pPr>
              <w:tabs>
                <w:tab w:val="left" w:pos="0"/>
                <w:tab w:val="left" w:pos="425"/>
                <w:tab w:val="left" w:pos="851"/>
                <w:tab w:val="left" w:pos="1276"/>
                <w:tab w:val="left" w:pos="1701"/>
                <w:tab w:val="left" w:pos="2126"/>
                <w:tab w:val="left" w:pos="2552"/>
              </w:tabs>
            </w:pPr>
          </w:p>
          <w:p>
            <w:pPr>
              <w:tabs>
                <w:tab w:val="left" w:pos="0"/>
                <w:tab w:val="left" w:pos="425"/>
                <w:tab w:val="left" w:pos="851"/>
                <w:tab w:val="left" w:pos="1276"/>
                <w:tab w:val="left" w:pos="1701"/>
                <w:tab w:val="left" w:pos="2126"/>
                <w:tab w:val="left" w:pos="2552"/>
              </w:tabs>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c>
          <w:tcPr>
            <w:tcW w:w="2197" w:type="dxa"/>
            <w:shd w:val="clear" w:color="auto" w:fill="auto"/>
          </w:tcPr>
          <w:p>
            <w:pPr>
              <w:tabs>
                <w:tab w:val="left" w:pos="0"/>
                <w:tab w:val="left" w:pos="425"/>
                <w:tab w:val="left" w:pos="851"/>
                <w:tab w:val="left" w:pos="1276"/>
                <w:tab w:val="left" w:pos="1701"/>
                <w:tab w:val="left" w:pos="2126"/>
                <w:tab w:val="left" w:pos="2552"/>
              </w:tabs>
            </w:pPr>
            <w:r>
              <w:t>Gebruikte schermen</w:t>
            </w:r>
          </w:p>
        </w:tc>
        <w:tc>
          <w:tcPr>
            <w:tcW w:w="7015" w:type="dxa"/>
            <w:shd w:val="clear" w:color="auto" w:fill="auto"/>
          </w:tcPr>
          <w:p>
            <w:pPr>
              <w:tabs>
                <w:tab w:val="left" w:pos="0"/>
                <w:tab w:val="left" w:pos="425"/>
                <w:tab w:val="left" w:pos="851"/>
                <w:tab w:val="left" w:pos="1276"/>
                <w:tab w:val="left" w:pos="1701"/>
                <w:tab w:val="left" w:pos="2126"/>
                <w:tab w:val="left" w:pos="2552"/>
              </w:tabs>
              <w:rPr>
                <w:lang w:val="en-US"/>
              </w:rPr>
            </w:pPr>
            <w:r>
              <w:rPr>
                <w:lang w:val="en-US"/>
              </w:rPr>
              <w:t>Artikelen pagina gebruiker</w:t>
            </w:r>
          </w:p>
          <w:p>
            <w:pPr>
              <w:tabs>
                <w:tab w:val="left" w:pos="0"/>
                <w:tab w:val="left" w:pos="425"/>
                <w:tab w:val="left" w:pos="851"/>
                <w:tab w:val="left" w:pos="1276"/>
                <w:tab w:val="left" w:pos="1701"/>
                <w:tab w:val="left" w:pos="2126"/>
                <w:tab w:val="left" w:pos="2552"/>
              </w:tabs>
              <w:rPr>
                <w:lang w:val="en-US"/>
              </w:rPr>
            </w:pPr>
            <w:r>
              <w:rPr>
                <w:lang w:val="en-US"/>
              </w:rPr>
              <w:t>Bestel pagina gebruiker</w:t>
            </w:r>
          </w:p>
          <w:p>
            <w:pPr>
              <w:tabs>
                <w:tab w:val="left" w:pos="0"/>
                <w:tab w:val="left" w:pos="425"/>
                <w:tab w:val="left" w:pos="851"/>
                <w:tab w:val="left" w:pos="1276"/>
                <w:tab w:val="left" w:pos="1701"/>
                <w:tab w:val="left" w:pos="2126"/>
                <w:tab w:val="left" w:pos="2552"/>
              </w:tabs>
            </w:pPr>
          </w:p>
          <w:p>
            <w:pPr>
              <w:tabs>
                <w:tab w:val="left" w:pos="0"/>
                <w:tab w:val="left" w:pos="425"/>
                <w:tab w:val="left" w:pos="851"/>
                <w:tab w:val="left" w:pos="1276"/>
                <w:tab w:val="left" w:pos="1701"/>
                <w:tab w:val="left" w:pos="2126"/>
                <w:tab w:val="left" w:pos="2552"/>
              </w:tabs>
            </w:pPr>
          </w:p>
        </w:tc>
      </w:tr>
    </w:tbl>
    <w:p>
      <w:pPr>
        <w:rPr>
          <w:lang w:val="en-US"/>
        </w:rPr>
      </w:pPr>
    </w:p>
    <w:p>
      <w:pPr>
        <w:rPr>
          <w:lang w:val="en-US"/>
        </w:rPr>
      </w:pPr>
    </w:p>
    <w:p>
      <w:pPr>
        <w:rPr>
          <w:lang w:val="en-US"/>
        </w:rPr>
      </w:pPr>
    </w:p>
    <w:p>
      <w:pPr>
        <w:rPr>
          <w:lang w:val="en-US"/>
        </w:rPr>
      </w:pPr>
    </w:p>
    <w:p>
      <w:pPr>
        <w:pStyle w:val="2"/>
        <w:numPr>
          <w:ilvl w:val="0"/>
          <w:numId w:val="1"/>
        </w:numPr>
        <w:rPr>
          <w:lang w:val="en-US"/>
        </w:rPr>
      </w:pPr>
      <w:bookmarkStart w:id="35" w:name="_Toc22183_WPSOffice_Level1"/>
      <w:bookmarkStart w:id="36" w:name="_Toc34747409"/>
      <w:r>
        <w:rPr>
          <w:lang w:val="en-US"/>
        </w:rPr>
        <w:t>Menustructuur en autorisatie</w:t>
      </w:r>
      <w:bookmarkEnd w:id="35"/>
      <w:bookmarkEnd w:id="36"/>
    </w:p>
    <w:p>
      <w:pPr>
        <w:rPr>
          <w:lang w:val="en-US"/>
        </w:rPr>
      </w:pPr>
    </w:p>
    <w:p>
      <w:pPr>
        <w:rPr>
          <w:lang w:val="en-US"/>
        </w:rPr>
      </w:pPr>
      <w:r>
        <w:rPr>
          <w:lang w:val="en-US"/>
        </w:rPr>
        <w:t>Niet iedereen mag elke gebruikerstaak uitvoeren. Zoals al naar voren is gekomen zijn er 3 soorten autorisaties. Met een x wordt aangegeven wie geautoriseerd is voor een bepaalde functie</w:t>
      </w:r>
    </w:p>
    <w:tbl>
      <w:tblPr>
        <w:tblStyle w:val="13"/>
        <w:tblW w:w="10464" w:type="dxa"/>
        <w:tblInd w:w="-972" w:type="dxa"/>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
      <w:tblGrid>
        <w:gridCol w:w="1374"/>
        <w:gridCol w:w="2032"/>
        <w:gridCol w:w="2154"/>
        <w:gridCol w:w="1225"/>
        <w:gridCol w:w="1225"/>
        <w:gridCol w:w="1225"/>
        <w:gridCol w:w="1229"/>
      </w:tblGrid>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281" w:hRule="atLeast"/>
        </w:trPr>
        <w:tc>
          <w:tcPr>
            <w:tcW w:w="5560" w:type="dxa"/>
            <w:gridSpan w:val="3"/>
            <w:shd w:val="clear" w:color="auto" w:fill="auto"/>
          </w:tcPr>
          <w:p>
            <w:pPr>
              <w:tabs>
                <w:tab w:val="left" w:pos="0"/>
                <w:tab w:val="left" w:pos="425"/>
                <w:tab w:val="left" w:pos="851"/>
                <w:tab w:val="left" w:pos="1276"/>
                <w:tab w:val="left" w:pos="1701"/>
                <w:tab w:val="left" w:pos="2126"/>
                <w:tab w:val="left" w:pos="2552"/>
              </w:tabs>
              <w:jc w:val="center"/>
            </w:pPr>
            <w:r>
              <w:t>Menustructuur</w:t>
            </w:r>
          </w:p>
        </w:tc>
        <w:tc>
          <w:tcPr>
            <w:tcW w:w="4904" w:type="dxa"/>
            <w:gridSpan w:val="4"/>
            <w:shd w:val="clear" w:color="auto" w:fill="auto"/>
          </w:tcPr>
          <w:p>
            <w:pPr>
              <w:tabs>
                <w:tab w:val="left" w:pos="0"/>
                <w:tab w:val="left" w:pos="425"/>
                <w:tab w:val="left" w:pos="851"/>
                <w:tab w:val="left" w:pos="1276"/>
                <w:tab w:val="left" w:pos="1701"/>
                <w:tab w:val="left" w:pos="2126"/>
                <w:tab w:val="left" w:pos="2552"/>
              </w:tabs>
              <w:jc w:val="center"/>
              <w:rPr>
                <w:lang w:val="fr-FR"/>
              </w:rPr>
            </w:pPr>
            <w:r>
              <w:rPr>
                <w:lang w:val="fr-FR"/>
              </w:rPr>
              <w:t>Autorisaties</w:t>
            </w: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281" w:hRule="atLeast"/>
        </w:trPr>
        <w:tc>
          <w:tcPr>
            <w:tcW w:w="1374" w:type="dxa"/>
            <w:shd w:val="clear" w:color="auto" w:fill="auto"/>
          </w:tcPr>
          <w:p>
            <w:pPr>
              <w:tabs>
                <w:tab w:val="left" w:pos="0"/>
                <w:tab w:val="left" w:pos="425"/>
                <w:tab w:val="left" w:pos="851"/>
                <w:tab w:val="left" w:pos="1276"/>
                <w:tab w:val="left" w:pos="1701"/>
                <w:tab w:val="left" w:pos="2126"/>
                <w:tab w:val="left" w:pos="2552"/>
              </w:tabs>
              <w:rPr>
                <w:lang w:val="fr-FR"/>
              </w:rPr>
            </w:pPr>
            <w:r>
              <w:rPr>
                <w:lang w:val="fr-FR"/>
              </w:rPr>
              <w:t>Hoofdmenu</w:t>
            </w:r>
          </w:p>
        </w:tc>
        <w:tc>
          <w:tcPr>
            <w:tcW w:w="2032" w:type="dxa"/>
            <w:shd w:val="clear" w:color="auto" w:fill="auto"/>
          </w:tcPr>
          <w:p>
            <w:pPr>
              <w:tabs>
                <w:tab w:val="left" w:pos="0"/>
                <w:tab w:val="left" w:pos="425"/>
                <w:tab w:val="left" w:pos="851"/>
                <w:tab w:val="left" w:pos="1276"/>
                <w:tab w:val="left" w:pos="1701"/>
                <w:tab w:val="left" w:pos="2126"/>
                <w:tab w:val="left" w:pos="2552"/>
              </w:tabs>
              <w:rPr>
                <w:lang w:val="fr-FR"/>
              </w:rPr>
            </w:pPr>
            <w:r>
              <w:rPr>
                <w:lang w:val="fr-FR"/>
              </w:rPr>
              <w:t>Submenu</w:t>
            </w:r>
          </w:p>
        </w:tc>
        <w:tc>
          <w:tcPr>
            <w:tcW w:w="2154" w:type="dxa"/>
            <w:shd w:val="clear" w:color="auto" w:fill="auto"/>
          </w:tcPr>
          <w:p>
            <w:pPr>
              <w:tabs>
                <w:tab w:val="left" w:pos="0"/>
                <w:tab w:val="left" w:pos="425"/>
                <w:tab w:val="left" w:pos="851"/>
                <w:tab w:val="left" w:pos="1276"/>
                <w:tab w:val="left" w:pos="1701"/>
                <w:tab w:val="left" w:pos="2126"/>
                <w:tab w:val="left" w:pos="2552"/>
              </w:tabs>
              <w:rPr>
                <w:lang w:val="fr-FR"/>
              </w:rPr>
            </w:pP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en-US"/>
              </w:rPr>
            </w:pPr>
            <w:r>
              <w:rPr>
                <w:lang w:val="en-US"/>
              </w:rPr>
              <w:t>Admin</w:t>
            </w: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en-US"/>
              </w:rPr>
            </w:pPr>
            <w:r>
              <w:rPr>
                <w:lang w:val="en-US"/>
              </w:rPr>
              <w:t>Read-only</w:t>
            </w: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en-US"/>
              </w:rPr>
            </w:pPr>
            <w:r>
              <w:rPr>
                <w:lang w:val="en-US"/>
              </w:rPr>
              <w:t>Edit</w:t>
            </w:r>
          </w:p>
        </w:tc>
        <w:tc>
          <w:tcPr>
            <w:tcW w:w="1229"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281" w:hRule="atLeast"/>
        </w:trPr>
        <w:tc>
          <w:tcPr>
            <w:tcW w:w="1374" w:type="dxa"/>
            <w:shd w:val="clear" w:color="auto" w:fill="auto"/>
          </w:tcPr>
          <w:p>
            <w:pPr>
              <w:tabs>
                <w:tab w:val="left" w:pos="0"/>
                <w:tab w:val="left" w:pos="425"/>
                <w:tab w:val="left" w:pos="851"/>
                <w:tab w:val="left" w:pos="1276"/>
                <w:tab w:val="left" w:pos="1701"/>
                <w:tab w:val="left" w:pos="2126"/>
                <w:tab w:val="left" w:pos="2552"/>
              </w:tabs>
              <w:rPr>
                <w:lang w:val="fr-FR"/>
              </w:rPr>
            </w:pPr>
          </w:p>
        </w:tc>
        <w:tc>
          <w:tcPr>
            <w:tcW w:w="2032" w:type="dxa"/>
            <w:tcBorders>
              <w:bottom w:val="single" w:color="000080" w:sz="4" w:space="0"/>
            </w:tcBorders>
            <w:shd w:val="clear" w:color="auto" w:fill="auto"/>
          </w:tcPr>
          <w:p>
            <w:pPr>
              <w:tabs>
                <w:tab w:val="left" w:pos="0"/>
                <w:tab w:val="left" w:pos="425"/>
                <w:tab w:val="left" w:pos="851"/>
                <w:tab w:val="left" w:pos="1276"/>
                <w:tab w:val="left" w:pos="1701"/>
                <w:tab w:val="left" w:pos="2126"/>
                <w:tab w:val="left" w:pos="2552"/>
              </w:tabs>
              <w:rPr>
                <w:lang w:val="fr-FR"/>
              </w:rPr>
            </w:pPr>
          </w:p>
        </w:tc>
        <w:tc>
          <w:tcPr>
            <w:tcW w:w="2154" w:type="dxa"/>
            <w:tcBorders>
              <w:bottom w:val="single" w:color="000080" w:sz="4" w:space="0"/>
            </w:tcBorders>
            <w:shd w:val="clear" w:color="auto" w:fill="auto"/>
          </w:tcPr>
          <w:p>
            <w:pPr>
              <w:tabs>
                <w:tab w:val="left" w:pos="0"/>
                <w:tab w:val="left" w:pos="425"/>
                <w:tab w:val="left" w:pos="851"/>
                <w:tab w:val="left" w:pos="1276"/>
                <w:tab w:val="left" w:pos="1701"/>
                <w:tab w:val="left" w:pos="2126"/>
                <w:tab w:val="left" w:pos="2552"/>
              </w:tabs>
              <w:rPr>
                <w:lang w:val="fr-FR"/>
              </w:rPr>
            </w:pP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c>
          <w:tcPr>
            <w:tcW w:w="1229"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281" w:hRule="atLeast"/>
        </w:trPr>
        <w:tc>
          <w:tcPr>
            <w:tcW w:w="1374" w:type="dxa"/>
            <w:shd w:val="clear" w:color="auto" w:fill="auto"/>
          </w:tcPr>
          <w:p>
            <w:pPr>
              <w:tabs>
                <w:tab w:val="left" w:pos="0"/>
                <w:tab w:val="left" w:pos="425"/>
                <w:tab w:val="left" w:pos="851"/>
                <w:tab w:val="left" w:pos="1276"/>
                <w:tab w:val="left" w:pos="1701"/>
                <w:tab w:val="left" w:pos="2126"/>
                <w:tab w:val="left" w:pos="2552"/>
              </w:tabs>
              <w:rPr>
                <w:lang w:val="fr-FR"/>
              </w:rPr>
            </w:pPr>
            <w:r>
              <w:rPr>
                <w:lang w:val="fr-FR"/>
              </w:rPr>
              <w:t>Beheer</w:t>
            </w:r>
          </w:p>
        </w:tc>
        <w:tc>
          <w:tcPr>
            <w:tcW w:w="2032" w:type="dxa"/>
            <w:shd w:val="clear" w:color="auto" w:fill="CCFFCC"/>
          </w:tcPr>
          <w:p>
            <w:pPr>
              <w:tabs>
                <w:tab w:val="left" w:pos="0"/>
                <w:tab w:val="left" w:pos="425"/>
                <w:tab w:val="left" w:pos="851"/>
                <w:tab w:val="left" w:pos="1276"/>
                <w:tab w:val="left" w:pos="1701"/>
                <w:tab w:val="left" w:pos="2126"/>
                <w:tab w:val="left" w:pos="2552"/>
              </w:tabs>
              <w:rPr>
                <w:lang w:val="en-US"/>
              </w:rPr>
            </w:pPr>
            <w:r>
              <w:rPr>
                <w:lang w:val="en-US"/>
              </w:rPr>
              <w:t>Basistabellen</w:t>
            </w:r>
          </w:p>
        </w:tc>
        <w:tc>
          <w:tcPr>
            <w:tcW w:w="2154" w:type="dxa"/>
            <w:shd w:val="clear" w:color="auto" w:fill="FFCC00"/>
          </w:tcPr>
          <w:p>
            <w:pPr>
              <w:tabs>
                <w:tab w:val="left" w:pos="0"/>
                <w:tab w:val="left" w:pos="425"/>
                <w:tab w:val="left" w:pos="851"/>
                <w:tab w:val="left" w:pos="1276"/>
                <w:tab w:val="left" w:pos="1701"/>
                <w:tab w:val="left" w:pos="2126"/>
                <w:tab w:val="left" w:pos="2552"/>
              </w:tabs>
              <w:rPr>
                <w:lang w:val="en-US"/>
              </w:rPr>
            </w:pPr>
            <w:r>
              <w:rPr>
                <w:lang w:val="en-US"/>
              </w:rPr>
              <w:t>Gebruikertabel</w:t>
            </w: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en-US"/>
              </w:rPr>
            </w:pPr>
            <w:r>
              <w:rPr>
                <w:lang w:val="en-US"/>
              </w:rPr>
              <w:t>x</w:t>
            </w: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en-US"/>
              </w:rPr>
            </w:pPr>
            <w:r>
              <w:rPr>
                <w:lang w:val="en-US"/>
              </w:rPr>
              <w:t>x</w:t>
            </w:r>
          </w:p>
        </w:tc>
        <w:tc>
          <w:tcPr>
            <w:tcW w:w="1229"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281" w:hRule="atLeast"/>
        </w:trPr>
        <w:tc>
          <w:tcPr>
            <w:tcW w:w="1374" w:type="dxa"/>
            <w:shd w:val="clear" w:color="auto" w:fill="auto"/>
          </w:tcPr>
          <w:p>
            <w:pPr>
              <w:tabs>
                <w:tab w:val="left" w:pos="0"/>
                <w:tab w:val="left" w:pos="425"/>
                <w:tab w:val="left" w:pos="851"/>
                <w:tab w:val="left" w:pos="1276"/>
                <w:tab w:val="left" w:pos="1701"/>
                <w:tab w:val="left" w:pos="2126"/>
                <w:tab w:val="left" w:pos="2552"/>
              </w:tabs>
              <w:rPr>
                <w:lang w:val="fr-FR"/>
              </w:rPr>
            </w:pPr>
          </w:p>
        </w:tc>
        <w:tc>
          <w:tcPr>
            <w:tcW w:w="2032" w:type="dxa"/>
            <w:shd w:val="clear" w:color="auto" w:fill="auto"/>
          </w:tcPr>
          <w:p>
            <w:pPr>
              <w:tabs>
                <w:tab w:val="left" w:pos="0"/>
                <w:tab w:val="left" w:pos="425"/>
                <w:tab w:val="left" w:pos="851"/>
                <w:tab w:val="left" w:pos="1276"/>
                <w:tab w:val="left" w:pos="1701"/>
                <w:tab w:val="left" w:pos="2126"/>
                <w:tab w:val="left" w:pos="2552"/>
              </w:tabs>
              <w:rPr>
                <w:lang w:val="fr-FR"/>
              </w:rPr>
            </w:pPr>
          </w:p>
        </w:tc>
        <w:tc>
          <w:tcPr>
            <w:tcW w:w="2154" w:type="dxa"/>
            <w:shd w:val="clear" w:color="auto" w:fill="FFCC00"/>
          </w:tcPr>
          <w:p>
            <w:pPr>
              <w:tabs>
                <w:tab w:val="left" w:pos="0"/>
                <w:tab w:val="left" w:pos="425"/>
                <w:tab w:val="left" w:pos="851"/>
                <w:tab w:val="left" w:pos="1276"/>
                <w:tab w:val="left" w:pos="1701"/>
                <w:tab w:val="left" w:pos="2126"/>
                <w:tab w:val="left" w:pos="2552"/>
              </w:tabs>
              <w:rPr>
                <w:lang w:val="en-US"/>
              </w:rPr>
            </w:pPr>
            <w:r>
              <w:rPr>
                <w:lang w:val="en-US"/>
              </w:rPr>
              <w:t>Bestellingtabel</w:t>
            </w: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en-US"/>
              </w:rPr>
            </w:pPr>
            <w:r>
              <w:rPr>
                <w:lang w:val="en-US"/>
              </w:rPr>
              <w:t>x</w:t>
            </w: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en-US"/>
              </w:rPr>
            </w:pPr>
            <w:r>
              <w:rPr>
                <w:lang w:val="en-US"/>
              </w:rPr>
              <w:t>x</w:t>
            </w: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c>
          <w:tcPr>
            <w:tcW w:w="1229"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281" w:hRule="atLeast"/>
        </w:trPr>
        <w:tc>
          <w:tcPr>
            <w:tcW w:w="1374" w:type="dxa"/>
            <w:shd w:val="clear" w:color="auto" w:fill="auto"/>
          </w:tcPr>
          <w:p>
            <w:pPr>
              <w:tabs>
                <w:tab w:val="left" w:pos="0"/>
                <w:tab w:val="left" w:pos="425"/>
                <w:tab w:val="left" w:pos="851"/>
                <w:tab w:val="left" w:pos="1276"/>
                <w:tab w:val="left" w:pos="1701"/>
                <w:tab w:val="left" w:pos="2126"/>
                <w:tab w:val="left" w:pos="2552"/>
              </w:tabs>
              <w:rPr>
                <w:lang w:val="fr-FR"/>
              </w:rPr>
            </w:pPr>
          </w:p>
        </w:tc>
        <w:tc>
          <w:tcPr>
            <w:tcW w:w="2032" w:type="dxa"/>
            <w:shd w:val="clear" w:color="auto" w:fill="auto"/>
          </w:tcPr>
          <w:p>
            <w:pPr>
              <w:tabs>
                <w:tab w:val="left" w:pos="0"/>
                <w:tab w:val="left" w:pos="425"/>
                <w:tab w:val="left" w:pos="851"/>
                <w:tab w:val="left" w:pos="1276"/>
                <w:tab w:val="left" w:pos="1701"/>
                <w:tab w:val="left" w:pos="2126"/>
                <w:tab w:val="left" w:pos="2552"/>
              </w:tabs>
              <w:rPr>
                <w:lang w:val="fr-FR"/>
              </w:rPr>
            </w:pPr>
          </w:p>
        </w:tc>
        <w:tc>
          <w:tcPr>
            <w:tcW w:w="2154" w:type="dxa"/>
            <w:shd w:val="clear" w:color="auto" w:fill="FFCC00"/>
          </w:tcPr>
          <w:p>
            <w:pPr>
              <w:tabs>
                <w:tab w:val="left" w:pos="0"/>
                <w:tab w:val="left" w:pos="425"/>
                <w:tab w:val="left" w:pos="851"/>
                <w:tab w:val="left" w:pos="1276"/>
                <w:tab w:val="left" w:pos="1701"/>
                <w:tab w:val="left" w:pos="2126"/>
                <w:tab w:val="left" w:pos="2552"/>
              </w:tabs>
              <w:rPr>
                <w:lang w:val="en-US"/>
              </w:rPr>
            </w:pPr>
            <w:r>
              <w:rPr>
                <w:lang w:val="en-US"/>
              </w:rPr>
              <w:t>Artikeltabel</w:t>
            </w: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en-US"/>
              </w:rPr>
            </w:pPr>
            <w:r>
              <w:rPr>
                <w:lang w:val="en-US"/>
              </w:rPr>
              <w:t>x</w:t>
            </w: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en-US"/>
              </w:rPr>
            </w:pPr>
            <w:r>
              <w:rPr>
                <w:lang w:val="en-US"/>
              </w:rPr>
              <w:t>x</w:t>
            </w: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c>
          <w:tcPr>
            <w:tcW w:w="1229"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281" w:hRule="atLeast"/>
        </w:trPr>
        <w:tc>
          <w:tcPr>
            <w:tcW w:w="1374" w:type="dxa"/>
            <w:shd w:val="clear" w:color="auto" w:fill="auto"/>
          </w:tcPr>
          <w:p>
            <w:pPr>
              <w:tabs>
                <w:tab w:val="left" w:pos="0"/>
                <w:tab w:val="left" w:pos="425"/>
                <w:tab w:val="left" w:pos="851"/>
                <w:tab w:val="left" w:pos="1276"/>
                <w:tab w:val="left" w:pos="1701"/>
                <w:tab w:val="left" w:pos="2126"/>
                <w:tab w:val="left" w:pos="2552"/>
              </w:tabs>
              <w:rPr>
                <w:lang w:val="fr-FR"/>
              </w:rPr>
            </w:pPr>
          </w:p>
        </w:tc>
        <w:tc>
          <w:tcPr>
            <w:tcW w:w="2032" w:type="dxa"/>
            <w:shd w:val="clear" w:color="auto" w:fill="auto"/>
          </w:tcPr>
          <w:p>
            <w:pPr>
              <w:tabs>
                <w:tab w:val="left" w:pos="0"/>
                <w:tab w:val="left" w:pos="425"/>
                <w:tab w:val="left" w:pos="851"/>
                <w:tab w:val="left" w:pos="1276"/>
                <w:tab w:val="left" w:pos="1701"/>
                <w:tab w:val="left" w:pos="2126"/>
                <w:tab w:val="left" w:pos="2552"/>
              </w:tabs>
              <w:rPr>
                <w:lang w:val="fr-FR"/>
              </w:rPr>
            </w:pPr>
          </w:p>
        </w:tc>
        <w:tc>
          <w:tcPr>
            <w:tcW w:w="2154" w:type="dxa"/>
            <w:shd w:val="clear" w:color="auto" w:fill="FFCC00"/>
          </w:tcPr>
          <w:p>
            <w:pPr>
              <w:tabs>
                <w:tab w:val="left" w:pos="0"/>
                <w:tab w:val="left" w:pos="425"/>
                <w:tab w:val="left" w:pos="851"/>
                <w:tab w:val="left" w:pos="1276"/>
                <w:tab w:val="left" w:pos="1701"/>
                <w:tab w:val="left" w:pos="2126"/>
                <w:tab w:val="left" w:pos="2552"/>
              </w:tabs>
              <w:rPr>
                <w:lang w:val="en-US"/>
              </w:rPr>
            </w:pP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en-US"/>
              </w:rPr>
            </w:pP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c>
          <w:tcPr>
            <w:tcW w:w="1229"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281" w:hRule="atLeast"/>
        </w:trPr>
        <w:tc>
          <w:tcPr>
            <w:tcW w:w="1374" w:type="dxa"/>
            <w:shd w:val="clear" w:color="auto" w:fill="auto"/>
          </w:tcPr>
          <w:p>
            <w:pPr>
              <w:tabs>
                <w:tab w:val="left" w:pos="0"/>
                <w:tab w:val="left" w:pos="425"/>
                <w:tab w:val="left" w:pos="851"/>
                <w:tab w:val="left" w:pos="1276"/>
                <w:tab w:val="left" w:pos="1701"/>
                <w:tab w:val="left" w:pos="2126"/>
                <w:tab w:val="left" w:pos="2552"/>
              </w:tabs>
              <w:rPr>
                <w:lang w:val="fr-FR"/>
              </w:rPr>
            </w:pPr>
          </w:p>
        </w:tc>
        <w:tc>
          <w:tcPr>
            <w:tcW w:w="2032" w:type="dxa"/>
            <w:shd w:val="clear" w:color="auto" w:fill="CCFFCC"/>
          </w:tcPr>
          <w:p>
            <w:pPr>
              <w:tabs>
                <w:tab w:val="left" w:pos="0"/>
                <w:tab w:val="left" w:pos="425"/>
                <w:tab w:val="left" w:pos="851"/>
                <w:tab w:val="left" w:pos="1276"/>
                <w:tab w:val="left" w:pos="1701"/>
                <w:tab w:val="left" w:pos="2126"/>
                <w:tab w:val="left" w:pos="2552"/>
              </w:tabs>
              <w:rPr>
                <w:lang w:val="en-US"/>
              </w:rPr>
            </w:pPr>
            <w:r>
              <w:rPr>
                <w:lang w:val="en-US"/>
              </w:rPr>
              <w:t>Authorisatie</w:t>
            </w:r>
          </w:p>
        </w:tc>
        <w:tc>
          <w:tcPr>
            <w:tcW w:w="2154" w:type="dxa"/>
            <w:shd w:val="clear" w:color="auto" w:fill="auto"/>
          </w:tcPr>
          <w:p>
            <w:pPr>
              <w:tabs>
                <w:tab w:val="left" w:pos="0"/>
                <w:tab w:val="left" w:pos="425"/>
                <w:tab w:val="left" w:pos="851"/>
                <w:tab w:val="left" w:pos="1276"/>
                <w:tab w:val="left" w:pos="1701"/>
                <w:tab w:val="left" w:pos="2126"/>
                <w:tab w:val="left" w:pos="2552"/>
              </w:tabs>
              <w:rPr>
                <w:lang w:val="fr-FR"/>
              </w:rPr>
            </w:pP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en-US"/>
              </w:rPr>
            </w:pPr>
            <w:r>
              <w:rPr>
                <w:lang w:val="en-US"/>
              </w:rPr>
              <w:t>x</w:t>
            </w: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c>
          <w:tcPr>
            <w:tcW w:w="1229"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281" w:hRule="atLeast"/>
        </w:trPr>
        <w:tc>
          <w:tcPr>
            <w:tcW w:w="1374" w:type="dxa"/>
            <w:shd w:val="clear" w:color="auto" w:fill="auto"/>
          </w:tcPr>
          <w:p>
            <w:pPr>
              <w:tabs>
                <w:tab w:val="left" w:pos="0"/>
                <w:tab w:val="left" w:pos="425"/>
                <w:tab w:val="left" w:pos="851"/>
                <w:tab w:val="left" w:pos="1276"/>
                <w:tab w:val="left" w:pos="1701"/>
                <w:tab w:val="left" w:pos="2126"/>
                <w:tab w:val="left" w:pos="2552"/>
              </w:tabs>
              <w:rPr>
                <w:lang w:val="fr-FR"/>
              </w:rPr>
            </w:pPr>
          </w:p>
        </w:tc>
        <w:tc>
          <w:tcPr>
            <w:tcW w:w="2032" w:type="dxa"/>
            <w:shd w:val="clear" w:color="auto" w:fill="CCFFCC"/>
          </w:tcPr>
          <w:p>
            <w:pPr>
              <w:tabs>
                <w:tab w:val="left" w:pos="0"/>
                <w:tab w:val="left" w:pos="425"/>
                <w:tab w:val="left" w:pos="851"/>
                <w:tab w:val="left" w:pos="1276"/>
                <w:tab w:val="left" w:pos="1701"/>
                <w:tab w:val="left" w:pos="2126"/>
                <w:tab w:val="left" w:pos="2552"/>
              </w:tabs>
              <w:rPr>
                <w:lang w:val="en-US"/>
              </w:rPr>
            </w:pPr>
            <w:r>
              <w:rPr>
                <w:lang w:val="en-US"/>
              </w:rPr>
              <w:t>Systeeminstellingen</w:t>
            </w:r>
          </w:p>
        </w:tc>
        <w:tc>
          <w:tcPr>
            <w:tcW w:w="2154" w:type="dxa"/>
            <w:shd w:val="clear" w:color="auto" w:fill="auto"/>
          </w:tcPr>
          <w:p>
            <w:pPr>
              <w:tabs>
                <w:tab w:val="left" w:pos="0"/>
                <w:tab w:val="left" w:pos="425"/>
                <w:tab w:val="left" w:pos="851"/>
                <w:tab w:val="left" w:pos="1276"/>
                <w:tab w:val="left" w:pos="1701"/>
                <w:tab w:val="left" w:pos="2126"/>
                <w:tab w:val="left" w:pos="2552"/>
              </w:tabs>
              <w:rPr>
                <w:lang w:val="fr-FR"/>
              </w:rPr>
            </w:pP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en-US"/>
              </w:rPr>
            </w:pPr>
            <w:r>
              <w:rPr>
                <w:lang w:val="en-US"/>
              </w:rPr>
              <w:t>x</w:t>
            </w: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c>
          <w:tcPr>
            <w:tcW w:w="1229"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281" w:hRule="atLeast"/>
        </w:trPr>
        <w:tc>
          <w:tcPr>
            <w:tcW w:w="1374" w:type="dxa"/>
            <w:shd w:val="clear" w:color="auto" w:fill="auto"/>
          </w:tcPr>
          <w:p>
            <w:pPr>
              <w:tabs>
                <w:tab w:val="left" w:pos="0"/>
                <w:tab w:val="left" w:pos="425"/>
                <w:tab w:val="left" w:pos="851"/>
                <w:tab w:val="left" w:pos="1276"/>
                <w:tab w:val="left" w:pos="1701"/>
                <w:tab w:val="left" w:pos="2126"/>
                <w:tab w:val="left" w:pos="2552"/>
              </w:tabs>
              <w:rPr>
                <w:lang w:val="fr-FR"/>
              </w:rPr>
            </w:pPr>
          </w:p>
        </w:tc>
        <w:tc>
          <w:tcPr>
            <w:tcW w:w="2032" w:type="dxa"/>
            <w:shd w:val="clear" w:color="auto" w:fill="CCFFCC"/>
          </w:tcPr>
          <w:p>
            <w:pPr>
              <w:tabs>
                <w:tab w:val="left" w:pos="0"/>
                <w:tab w:val="left" w:pos="425"/>
                <w:tab w:val="left" w:pos="851"/>
                <w:tab w:val="left" w:pos="1276"/>
                <w:tab w:val="left" w:pos="1701"/>
                <w:tab w:val="left" w:pos="2126"/>
                <w:tab w:val="left" w:pos="2552"/>
              </w:tabs>
              <w:rPr>
                <w:lang w:val="fr-FR"/>
              </w:rPr>
            </w:pPr>
          </w:p>
        </w:tc>
        <w:tc>
          <w:tcPr>
            <w:tcW w:w="2154" w:type="dxa"/>
            <w:shd w:val="clear" w:color="auto" w:fill="auto"/>
          </w:tcPr>
          <w:p>
            <w:pPr>
              <w:tabs>
                <w:tab w:val="left" w:pos="0"/>
                <w:tab w:val="left" w:pos="425"/>
                <w:tab w:val="left" w:pos="851"/>
                <w:tab w:val="left" w:pos="1276"/>
                <w:tab w:val="left" w:pos="1701"/>
                <w:tab w:val="left" w:pos="2126"/>
                <w:tab w:val="left" w:pos="2552"/>
              </w:tabs>
              <w:rPr>
                <w:lang w:val="fr-FR"/>
              </w:rPr>
            </w:pP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c>
          <w:tcPr>
            <w:tcW w:w="1229"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281" w:hRule="atLeast"/>
        </w:trPr>
        <w:tc>
          <w:tcPr>
            <w:tcW w:w="1374" w:type="dxa"/>
            <w:shd w:val="clear" w:color="auto" w:fill="auto"/>
          </w:tcPr>
          <w:p>
            <w:pPr>
              <w:tabs>
                <w:tab w:val="left" w:pos="0"/>
                <w:tab w:val="left" w:pos="425"/>
                <w:tab w:val="left" w:pos="851"/>
                <w:tab w:val="left" w:pos="1276"/>
                <w:tab w:val="left" w:pos="1701"/>
                <w:tab w:val="left" w:pos="2126"/>
                <w:tab w:val="left" w:pos="2552"/>
              </w:tabs>
              <w:rPr>
                <w:lang w:val="fr-FR"/>
              </w:rPr>
            </w:pPr>
          </w:p>
        </w:tc>
        <w:tc>
          <w:tcPr>
            <w:tcW w:w="2032" w:type="dxa"/>
            <w:tcBorders>
              <w:bottom w:val="single" w:color="000080" w:sz="4" w:space="0"/>
            </w:tcBorders>
            <w:shd w:val="clear" w:color="auto" w:fill="auto"/>
          </w:tcPr>
          <w:p>
            <w:pPr>
              <w:tabs>
                <w:tab w:val="left" w:pos="0"/>
                <w:tab w:val="left" w:pos="425"/>
                <w:tab w:val="left" w:pos="851"/>
                <w:tab w:val="left" w:pos="1276"/>
                <w:tab w:val="left" w:pos="1701"/>
                <w:tab w:val="left" w:pos="2126"/>
                <w:tab w:val="left" w:pos="2552"/>
              </w:tabs>
              <w:rPr>
                <w:lang w:val="fr-FR"/>
              </w:rPr>
            </w:pPr>
          </w:p>
        </w:tc>
        <w:tc>
          <w:tcPr>
            <w:tcW w:w="2154" w:type="dxa"/>
            <w:shd w:val="clear" w:color="auto" w:fill="auto"/>
          </w:tcPr>
          <w:p>
            <w:pPr>
              <w:tabs>
                <w:tab w:val="left" w:pos="0"/>
                <w:tab w:val="left" w:pos="425"/>
                <w:tab w:val="left" w:pos="851"/>
                <w:tab w:val="left" w:pos="1276"/>
                <w:tab w:val="left" w:pos="1701"/>
                <w:tab w:val="left" w:pos="2126"/>
                <w:tab w:val="left" w:pos="2552"/>
              </w:tabs>
              <w:rPr>
                <w:lang w:val="fr-FR"/>
              </w:rPr>
            </w:pP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c>
          <w:tcPr>
            <w:tcW w:w="1229" w:type="dxa"/>
            <w:shd w:val="clear" w:color="auto" w:fill="auto"/>
          </w:tcPr>
          <w:p>
            <w:pPr>
              <w:tabs>
                <w:tab w:val="left" w:pos="0"/>
                <w:tab w:val="left" w:pos="425"/>
                <w:tab w:val="left" w:pos="851"/>
                <w:tab w:val="left" w:pos="1276"/>
                <w:tab w:val="left" w:pos="1701"/>
                <w:tab w:val="left" w:pos="2126"/>
                <w:tab w:val="left" w:pos="2552"/>
              </w:tabs>
              <w:jc w:val="center"/>
              <w:rPr>
                <w:lang w:val="fr-FR"/>
              </w:rPr>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281" w:hRule="atLeast"/>
        </w:trPr>
        <w:tc>
          <w:tcPr>
            <w:tcW w:w="1374" w:type="dxa"/>
            <w:shd w:val="clear" w:color="auto" w:fill="auto"/>
          </w:tcPr>
          <w:p>
            <w:pPr>
              <w:tabs>
                <w:tab w:val="left" w:pos="0"/>
                <w:tab w:val="left" w:pos="425"/>
                <w:tab w:val="left" w:pos="851"/>
                <w:tab w:val="left" w:pos="1276"/>
                <w:tab w:val="left" w:pos="1701"/>
                <w:tab w:val="left" w:pos="2126"/>
                <w:tab w:val="left" w:pos="2552"/>
              </w:tabs>
            </w:pPr>
            <w:r>
              <w:t>Invoeren</w:t>
            </w:r>
          </w:p>
        </w:tc>
        <w:tc>
          <w:tcPr>
            <w:tcW w:w="2032" w:type="dxa"/>
            <w:shd w:val="clear" w:color="auto" w:fill="CCFFCC"/>
          </w:tcPr>
          <w:p>
            <w:pPr>
              <w:tabs>
                <w:tab w:val="left" w:pos="0"/>
                <w:tab w:val="left" w:pos="425"/>
                <w:tab w:val="left" w:pos="851"/>
                <w:tab w:val="left" w:pos="1276"/>
                <w:tab w:val="left" w:pos="1701"/>
                <w:tab w:val="left" w:pos="2126"/>
                <w:tab w:val="left" w:pos="2552"/>
              </w:tabs>
              <w:rPr>
                <w:lang w:val="en-US"/>
              </w:rPr>
            </w:pPr>
            <w:r>
              <w:rPr>
                <w:lang w:val="en-US"/>
              </w:rPr>
              <w:t>Klant</w:t>
            </w:r>
          </w:p>
        </w:tc>
        <w:tc>
          <w:tcPr>
            <w:tcW w:w="2154" w:type="dxa"/>
            <w:shd w:val="clear" w:color="auto" w:fill="auto"/>
          </w:tcPr>
          <w:p>
            <w:pPr>
              <w:tabs>
                <w:tab w:val="left" w:pos="0"/>
                <w:tab w:val="left" w:pos="425"/>
                <w:tab w:val="left" w:pos="851"/>
                <w:tab w:val="left" w:pos="1276"/>
                <w:tab w:val="left" w:pos="1701"/>
                <w:tab w:val="left" w:pos="2126"/>
                <w:tab w:val="left" w:pos="2552"/>
              </w:tabs>
            </w:pP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en-US"/>
              </w:rPr>
            </w:pPr>
            <w:r>
              <w:rPr>
                <w:lang w:val="en-US"/>
              </w:rPr>
              <w:t>x</w:t>
            </w: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9" w:type="dxa"/>
            <w:shd w:val="clear" w:color="auto" w:fill="auto"/>
          </w:tcPr>
          <w:p>
            <w:pPr>
              <w:tabs>
                <w:tab w:val="left" w:pos="0"/>
                <w:tab w:val="left" w:pos="425"/>
                <w:tab w:val="left" w:pos="851"/>
                <w:tab w:val="left" w:pos="1276"/>
                <w:tab w:val="left" w:pos="1701"/>
                <w:tab w:val="left" w:pos="2126"/>
                <w:tab w:val="left" w:pos="2552"/>
              </w:tabs>
              <w:jc w:val="center"/>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281" w:hRule="atLeast"/>
        </w:trPr>
        <w:tc>
          <w:tcPr>
            <w:tcW w:w="1374" w:type="dxa"/>
            <w:shd w:val="clear" w:color="auto" w:fill="auto"/>
          </w:tcPr>
          <w:p>
            <w:pPr>
              <w:tabs>
                <w:tab w:val="left" w:pos="0"/>
                <w:tab w:val="left" w:pos="425"/>
                <w:tab w:val="left" w:pos="851"/>
                <w:tab w:val="left" w:pos="1276"/>
                <w:tab w:val="left" w:pos="1701"/>
                <w:tab w:val="left" w:pos="2126"/>
                <w:tab w:val="left" w:pos="2552"/>
              </w:tabs>
            </w:pPr>
          </w:p>
        </w:tc>
        <w:tc>
          <w:tcPr>
            <w:tcW w:w="2032" w:type="dxa"/>
            <w:shd w:val="clear" w:color="auto" w:fill="CCFFCC"/>
          </w:tcPr>
          <w:p>
            <w:pPr>
              <w:tabs>
                <w:tab w:val="left" w:pos="0"/>
                <w:tab w:val="left" w:pos="425"/>
                <w:tab w:val="left" w:pos="851"/>
                <w:tab w:val="left" w:pos="1276"/>
                <w:tab w:val="left" w:pos="1701"/>
                <w:tab w:val="left" w:pos="2126"/>
                <w:tab w:val="left" w:pos="2552"/>
              </w:tabs>
              <w:rPr>
                <w:lang w:val="en-US"/>
              </w:rPr>
            </w:pPr>
            <w:r>
              <w:rPr>
                <w:lang w:val="en-US"/>
              </w:rPr>
              <w:t>Artikel</w:t>
            </w:r>
          </w:p>
        </w:tc>
        <w:tc>
          <w:tcPr>
            <w:tcW w:w="2154" w:type="dxa"/>
            <w:shd w:val="clear" w:color="auto" w:fill="auto"/>
          </w:tcPr>
          <w:p>
            <w:pPr>
              <w:tabs>
                <w:tab w:val="left" w:pos="0"/>
                <w:tab w:val="left" w:pos="425"/>
                <w:tab w:val="left" w:pos="851"/>
                <w:tab w:val="left" w:pos="1276"/>
                <w:tab w:val="left" w:pos="1701"/>
                <w:tab w:val="left" w:pos="2126"/>
                <w:tab w:val="left" w:pos="2552"/>
              </w:tabs>
            </w:pP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en-US"/>
              </w:rPr>
            </w:pPr>
            <w:r>
              <w:rPr>
                <w:lang w:val="en-US"/>
              </w:rPr>
              <w:t>x</w:t>
            </w: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9" w:type="dxa"/>
            <w:shd w:val="clear" w:color="auto" w:fill="auto"/>
          </w:tcPr>
          <w:p>
            <w:pPr>
              <w:tabs>
                <w:tab w:val="left" w:pos="0"/>
                <w:tab w:val="left" w:pos="425"/>
                <w:tab w:val="left" w:pos="851"/>
                <w:tab w:val="left" w:pos="1276"/>
                <w:tab w:val="left" w:pos="1701"/>
                <w:tab w:val="left" w:pos="2126"/>
                <w:tab w:val="left" w:pos="2552"/>
              </w:tabs>
              <w:jc w:val="center"/>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281" w:hRule="atLeast"/>
        </w:trPr>
        <w:tc>
          <w:tcPr>
            <w:tcW w:w="1374" w:type="dxa"/>
            <w:shd w:val="clear" w:color="auto" w:fill="auto"/>
          </w:tcPr>
          <w:p>
            <w:pPr>
              <w:tabs>
                <w:tab w:val="left" w:pos="0"/>
                <w:tab w:val="left" w:pos="425"/>
                <w:tab w:val="left" w:pos="851"/>
                <w:tab w:val="left" w:pos="1276"/>
                <w:tab w:val="left" w:pos="1701"/>
                <w:tab w:val="left" w:pos="2126"/>
                <w:tab w:val="left" w:pos="2552"/>
              </w:tabs>
            </w:pPr>
          </w:p>
        </w:tc>
        <w:tc>
          <w:tcPr>
            <w:tcW w:w="2032" w:type="dxa"/>
            <w:shd w:val="clear" w:color="auto" w:fill="CCFFCC"/>
          </w:tcPr>
          <w:p>
            <w:pPr>
              <w:tabs>
                <w:tab w:val="left" w:pos="0"/>
                <w:tab w:val="left" w:pos="425"/>
                <w:tab w:val="left" w:pos="851"/>
                <w:tab w:val="left" w:pos="1276"/>
                <w:tab w:val="left" w:pos="1701"/>
                <w:tab w:val="left" w:pos="2126"/>
                <w:tab w:val="left" w:pos="2552"/>
              </w:tabs>
              <w:rPr>
                <w:lang w:val="en-US"/>
              </w:rPr>
            </w:pPr>
            <w:r>
              <w:rPr>
                <w:lang w:val="en-US"/>
              </w:rPr>
              <w:t>BestelID</w:t>
            </w:r>
          </w:p>
        </w:tc>
        <w:tc>
          <w:tcPr>
            <w:tcW w:w="2154" w:type="dxa"/>
            <w:shd w:val="clear" w:color="auto" w:fill="auto"/>
          </w:tcPr>
          <w:p>
            <w:pPr>
              <w:tabs>
                <w:tab w:val="left" w:pos="0"/>
                <w:tab w:val="left" w:pos="425"/>
                <w:tab w:val="left" w:pos="851"/>
                <w:tab w:val="left" w:pos="1276"/>
                <w:tab w:val="left" w:pos="1701"/>
                <w:tab w:val="left" w:pos="2126"/>
                <w:tab w:val="left" w:pos="2552"/>
              </w:tabs>
            </w:pP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en-US"/>
              </w:rPr>
            </w:pPr>
            <w:r>
              <w:rPr>
                <w:lang w:val="en-US"/>
              </w:rPr>
              <w:t>x</w:t>
            </w: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9" w:type="dxa"/>
            <w:shd w:val="clear" w:color="auto" w:fill="auto"/>
          </w:tcPr>
          <w:p>
            <w:pPr>
              <w:tabs>
                <w:tab w:val="left" w:pos="0"/>
                <w:tab w:val="left" w:pos="425"/>
                <w:tab w:val="left" w:pos="851"/>
                <w:tab w:val="left" w:pos="1276"/>
                <w:tab w:val="left" w:pos="1701"/>
                <w:tab w:val="left" w:pos="2126"/>
                <w:tab w:val="left" w:pos="2552"/>
              </w:tabs>
              <w:jc w:val="center"/>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281" w:hRule="atLeast"/>
        </w:trPr>
        <w:tc>
          <w:tcPr>
            <w:tcW w:w="1374" w:type="dxa"/>
            <w:shd w:val="clear" w:color="auto" w:fill="auto"/>
          </w:tcPr>
          <w:p>
            <w:pPr>
              <w:tabs>
                <w:tab w:val="left" w:pos="0"/>
                <w:tab w:val="left" w:pos="425"/>
                <w:tab w:val="left" w:pos="851"/>
                <w:tab w:val="left" w:pos="1276"/>
                <w:tab w:val="left" w:pos="1701"/>
                <w:tab w:val="left" w:pos="2126"/>
                <w:tab w:val="left" w:pos="2552"/>
              </w:tabs>
            </w:pPr>
          </w:p>
        </w:tc>
        <w:tc>
          <w:tcPr>
            <w:tcW w:w="2032" w:type="dxa"/>
            <w:shd w:val="clear" w:color="auto" w:fill="CCFFCC"/>
          </w:tcPr>
          <w:p>
            <w:pPr>
              <w:tabs>
                <w:tab w:val="left" w:pos="0"/>
                <w:tab w:val="left" w:pos="425"/>
                <w:tab w:val="left" w:pos="851"/>
                <w:tab w:val="left" w:pos="1276"/>
                <w:tab w:val="left" w:pos="1701"/>
                <w:tab w:val="left" w:pos="2126"/>
                <w:tab w:val="left" w:pos="2552"/>
              </w:tabs>
              <w:rPr>
                <w:lang w:val="en-US"/>
              </w:rPr>
            </w:pPr>
          </w:p>
        </w:tc>
        <w:tc>
          <w:tcPr>
            <w:tcW w:w="2154" w:type="dxa"/>
            <w:shd w:val="clear" w:color="auto" w:fill="auto"/>
          </w:tcPr>
          <w:p>
            <w:pPr>
              <w:tabs>
                <w:tab w:val="left" w:pos="0"/>
                <w:tab w:val="left" w:pos="425"/>
                <w:tab w:val="left" w:pos="851"/>
                <w:tab w:val="left" w:pos="1276"/>
                <w:tab w:val="left" w:pos="1701"/>
                <w:tab w:val="left" w:pos="2126"/>
                <w:tab w:val="left" w:pos="2552"/>
              </w:tabs>
            </w:pP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9" w:type="dxa"/>
            <w:shd w:val="clear" w:color="auto" w:fill="auto"/>
          </w:tcPr>
          <w:p>
            <w:pPr>
              <w:tabs>
                <w:tab w:val="left" w:pos="0"/>
                <w:tab w:val="left" w:pos="425"/>
                <w:tab w:val="left" w:pos="851"/>
                <w:tab w:val="left" w:pos="1276"/>
                <w:tab w:val="left" w:pos="1701"/>
                <w:tab w:val="left" w:pos="2126"/>
                <w:tab w:val="left" w:pos="2552"/>
              </w:tabs>
              <w:jc w:val="center"/>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281" w:hRule="atLeast"/>
        </w:trPr>
        <w:tc>
          <w:tcPr>
            <w:tcW w:w="1374" w:type="dxa"/>
            <w:shd w:val="clear" w:color="auto" w:fill="auto"/>
          </w:tcPr>
          <w:p>
            <w:pPr>
              <w:tabs>
                <w:tab w:val="left" w:pos="0"/>
                <w:tab w:val="left" w:pos="425"/>
                <w:tab w:val="left" w:pos="851"/>
                <w:tab w:val="left" w:pos="1276"/>
                <w:tab w:val="left" w:pos="1701"/>
                <w:tab w:val="left" w:pos="2126"/>
                <w:tab w:val="left" w:pos="2552"/>
              </w:tabs>
            </w:pPr>
          </w:p>
        </w:tc>
        <w:tc>
          <w:tcPr>
            <w:tcW w:w="2032" w:type="dxa"/>
            <w:shd w:val="clear" w:color="auto" w:fill="auto"/>
          </w:tcPr>
          <w:p>
            <w:pPr>
              <w:tabs>
                <w:tab w:val="left" w:pos="0"/>
                <w:tab w:val="left" w:pos="425"/>
                <w:tab w:val="left" w:pos="851"/>
                <w:tab w:val="left" w:pos="1276"/>
                <w:tab w:val="left" w:pos="1701"/>
                <w:tab w:val="left" w:pos="2126"/>
                <w:tab w:val="left" w:pos="2552"/>
              </w:tabs>
            </w:pPr>
          </w:p>
        </w:tc>
        <w:tc>
          <w:tcPr>
            <w:tcW w:w="2154" w:type="dxa"/>
            <w:shd w:val="clear" w:color="auto" w:fill="auto"/>
          </w:tcPr>
          <w:p>
            <w:pPr>
              <w:tabs>
                <w:tab w:val="left" w:pos="0"/>
                <w:tab w:val="left" w:pos="425"/>
                <w:tab w:val="left" w:pos="851"/>
                <w:tab w:val="left" w:pos="1276"/>
                <w:tab w:val="left" w:pos="1701"/>
                <w:tab w:val="left" w:pos="2126"/>
                <w:tab w:val="left" w:pos="2552"/>
              </w:tabs>
            </w:pP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9" w:type="dxa"/>
            <w:shd w:val="clear" w:color="auto" w:fill="auto"/>
          </w:tcPr>
          <w:p>
            <w:pPr>
              <w:tabs>
                <w:tab w:val="left" w:pos="0"/>
                <w:tab w:val="left" w:pos="425"/>
                <w:tab w:val="left" w:pos="851"/>
                <w:tab w:val="left" w:pos="1276"/>
                <w:tab w:val="left" w:pos="1701"/>
                <w:tab w:val="left" w:pos="2126"/>
                <w:tab w:val="left" w:pos="2552"/>
              </w:tabs>
              <w:jc w:val="center"/>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302" w:hRule="atLeast"/>
        </w:trPr>
        <w:tc>
          <w:tcPr>
            <w:tcW w:w="1374" w:type="dxa"/>
            <w:shd w:val="clear" w:color="auto" w:fill="auto"/>
          </w:tcPr>
          <w:p>
            <w:pPr>
              <w:tabs>
                <w:tab w:val="left" w:pos="0"/>
                <w:tab w:val="left" w:pos="425"/>
                <w:tab w:val="left" w:pos="851"/>
                <w:tab w:val="left" w:pos="1276"/>
                <w:tab w:val="left" w:pos="1701"/>
                <w:tab w:val="left" w:pos="2126"/>
                <w:tab w:val="left" w:pos="2552"/>
              </w:tabs>
            </w:pPr>
          </w:p>
        </w:tc>
        <w:tc>
          <w:tcPr>
            <w:tcW w:w="2032" w:type="dxa"/>
            <w:shd w:val="clear" w:color="auto" w:fill="auto"/>
          </w:tcPr>
          <w:p>
            <w:pPr>
              <w:tabs>
                <w:tab w:val="left" w:pos="0"/>
                <w:tab w:val="left" w:pos="425"/>
                <w:tab w:val="left" w:pos="851"/>
                <w:tab w:val="left" w:pos="1276"/>
                <w:tab w:val="left" w:pos="1701"/>
                <w:tab w:val="left" w:pos="2126"/>
                <w:tab w:val="left" w:pos="2552"/>
              </w:tabs>
            </w:pPr>
          </w:p>
        </w:tc>
        <w:tc>
          <w:tcPr>
            <w:tcW w:w="2154" w:type="dxa"/>
            <w:shd w:val="clear" w:color="auto" w:fill="auto"/>
          </w:tcPr>
          <w:p>
            <w:pPr>
              <w:tabs>
                <w:tab w:val="left" w:pos="0"/>
                <w:tab w:val="left" w:pos="425"/>
                <w:tab w:val="left" w:pos="851"/>
                <w:tab w:val="left" w:pos="1276"/>
                <w:tab w:val="left" w:pos="1701"/>
                <w:tab w:val="left" w:pos="2126"/>
                <w:tab w:val="left" w:pos="2552"/>
              </w:tabs>
            </w:pP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9" w:type="dxa"/>
            <w:shd w:val="clear" w:color="auto" w:fill="auto"/>
          </w:tcPr>
          <w:p>
            <w:pPr>
              <w:tabs>
                <w:tab w:val="left" w:pos="0"/>
                <w:tab w:val="left" w:pos="425"/>
                <w:tab w:val="left" w:pos="851"/>
                <w:tab w:val="left" w:pos="1276"/>
                <w:tab w:val="left" w:pos="1701"/>
                <w:tab w:val="left" w:pos="2126"/>
                <w:tab w:val="left" w:pos="2552"/>
              </w:tabs>
              <w:jc w:val="center"/>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281" w:hRule="atLeast"/>
        </w:trPr>
        <w:tc>
          <w:tcPr>
            <w:tcW w:w="1374" w:type="dxa"/>
            <w:shd w:val="clear" w:color="auto" w:fill="auto"/>
          </w:tcPr>
          <w:p>
            <w:pPr>
              <w:tabs>
                <w:tab w:val="left" w:pos="0"/>
                <w:tab w:val="left" w:pos="425"/>
                <w:tab w:val="left" w:pos="851"/>
                <w:tab w:val="left" w:pos="1276"/>
                <w:tab w:val="left" w:pos="1701"/>
                <w:tab w:val="left" w:pos="2126"/>
                <w:tab w:val="left" w:pos="2552"/>
              </w:tabs>
            </w:pPr>
          </w:p>
        </w:tc>
        <w:tc>
          <w:tcPr>
            <w:tcW w:w="2032" w:type="dxa"/>
            <w:shd w:val="clear" w:color="auto" w:fill="auto"/>
          </w:tcPr>
          <w:p>
            <w:pPr>
              <w:tabs>
                <w:tab w:val="left" w:pos="0"/>
                <w:tab w:val="left" w:pos="425"/>
                <w:tab w:val="left" w:pos="851"/>
                <w:tab w:val="left" w:pos="1276"/>
                <w:tab w:val="left" w:pos="1701"/>
                <w:tab w:val="left" w:pos="2126"/>
                <w:tab w:val="left" w:pos="2552"/>
              </w:tabs>
            </w:pPr>
          </w:p>
        </w:tc>
        <w:tc>
          <w:tcPr>
            <w:tcW w:w="2154" w:type="dxa"/>
            <w:tcBorders>
              <w:bottom w:val="single" w:color="000080" w:sz="4" w:space="0"/>
            </w:tcBorders>
            <w:shd w:val="clear" w:color="auto" w:fill="auto"/>
          </w:tcPr>
          <w:p>
            <w:pPr>
              <w:tabs>
                <w:tab w:val="left" w:pos="0"/>
                <w:tab w:val="left" w:pos="425"/>
                <w:tab w:val="left" w:pos="851"/>
                <w:tab w:val="left" w:pos="1276"/>
                <w:tab w:val="left" w:pos="1701"/>
                <w:tab w:val="left" w:pos="2126"/>
                <w:tab w:val="left" w:pos="2552"/>
              </w:tabs>
            </w:pP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9" w:type="dxa"/>
            <w:shd w:val="clear" w:color="auto" w:fill="auto"/>
          </w:tcPr>
          <w:p>
            <w:pPr>
              <w:tabs>
                <w:tab w:val="left" w:pos="0"/>
                <w:tab w:val="left" w:pos="425"/>
                <w:tab w:val="left" w:pos="851"/>
                <w:tab w:val="left" w:pos="1276"/>
                <w:tab w:val="left" w:pos="1701"/>
                <w:tab w:val="left" w:pos="2126"/>
                <w:tab w:val="left" w:pos="2552"/>
              </w:tabs>
              <w:jc w:val="center"/>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281" w:hRule="atLeast"/>
        </w:trPr>
        <w:tc>
          <w:tcPr>
            <w:tcW w:w="1374" w:type="dxa"/>
            <w:shd w:val="clear" w:color="auto" w:fill="auto"/>
          </w:tcPr>
          <w:p>
            <w:pPr>
              <w:tabs>
                <w:tab w:val="left" w:pos="0"/>
                <w:tab w:val="left" w:pos="425"/>
                <w:tab w:val="left" w:pos="851"/>
                <w:tab w:val="left" w:pos="1276"/>
                <w:tab w:val="left" w:pos="1701"/>
                <w:tab w:val="left" w:pos="2126"/>
                <w:tab w:val="left" w:pos="2552"/>
              </w:tabs>
            </w:pPr>
            <w:r>
              <w:t>Rapporten</w:t>
            </w:r>
          </w:p>
        </w:tc>
        <w:tc>
          <w:tcPr>
            <w:tcW w:w="2032" w:type="dxa"/>
            <w:shd w:val="clear" w:color="auto" w:fill="CCFFCC"/>
          </w:tcPr>
          <w:p>
            <w:pPr>
              <w:tabs>
                <w:tab w:val="left" w:pos="0"/>
                <w:tab w:val="left" w:pos="425"/>
                <w:tab w:val="left" w:pos="851"/>
                <w:tab w:val="left" w:pos="1276"/>
                <w:tab w:val="left" w:pos="1701"/>
                <w:tab w:val="left" w:pos="2126"/>
                <w:tab w:val="left" w:pos="2552"/>
              </w:tabs>
              <w:rPr>
                <w:lang w:val="en-US"/>
              </w:rPr>
            </w:pPr>
            <w:r>
              <w:rPr>
                <w:lang w:val="en-US"/>
              </w:rPr>
              <w:t>Financieel</w:t>
            </w:r>
          </w:p>
        </w:tc>
        <w:tc>
          <w:tcPr>
            <w:tcW w:w="2154" w:type="dxa"/>
            <w:shd w:val="clear" w:color="auto" w:fill="FFCC00"/>
          </w:tcPr>
          <w:p>
            <w:pPr>
              <w:tabs>
                <w:tab w:val="left" w:pos="0"/>
                <w:tab w:val="left" w:pos="425"/>
                <w:tab w:val="left" w:pos="851"/>
                <w:tab w:val="left" w:pos="1276"/>
                <w:tab w:val="left" w:pos="1701"/>
                <w:tab w:val="left" w:pos="2126"/>
                <w:tab w:val="left" w:pos="2552"/>
              </w:tabs>
              <w:rPr>
                <w:lang w:val="en-US"/>
              </w:rPr>
            </w:pPr>
            <w:r>
              <w:rPr>
                <w:lang w:val="en-US"/>
              </w:rPr>
              <w:t>Factuurtabel</w:t>
            </w: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en-US"/>
              </w:rPr>
            </w:pPr>
            <w:r>
              <w:rPr>
                <w:lang w:val="en-US"/>
              </w:rPr>
              <w:t>x</w:t>
            </w: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5" w:type="dxa"/>
            <w:shd w:val="clear" w:color="auto" w:fill="auto"/>
          </w:tcPr>
          <w:p>
            <w:pPr>
              <w:tabs>
                <w:tab w:val="left" w:pos="0"/>
                <w:tab w:val="left" w:pos="425"/>
                <w:tab w:val="left" w:pos="851"/>
                <w:tab w:val="left" w:pos="1276"/>
                <w:tab w:val="left" w:pos="1701"/>
                <w:tab w:val="left" w:pos="2126"/>
                <w:tab w:val="left" w:pos="2552"/>
              </w:tabs>
              <w:jc w:val="center"/>
              <w:rPr>
                <w:lang w:val="en-US"/>
              </w:rPr>
            </w:pPr>
            <w:r>
              <w:rPr>
                <w:lang w:val="en-US"/>
              </w:rPr>
              <w:t>x</w:t>
            </w:r>
          </w:p>
        </w:tc>
        <w:tc>
          <w:tcPr>
            <w:tcW w:w="1229" w:type="dxa"/>
            <w:shd w:val="clear" w:color="auto" w:fill="auto"/>
          </w:tcPr>
          <w:p>
            <w:pPr>
              <w:tabs>
                <w:tab w:val="left" w:pos="0"/>
                <w:tab w:val="left" w:pos="425"/>
                <w:tab w:val="left" w:pos="851"/>
                <w:tab w:val="left" w:pos="1276"/>
                <w:tab w:val="left" w:pos="1701"/>
                <w:tab w:val="left" w:pos="2126"/>
                <w:tab w:val="left" w:pos="2552"/>
              </w:tabs>
              <w:jc w:val="center"/>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281" w:hRule="atLeast"/>
        </w:trPr>
        <w:tc>
          <w:tcPr>
            <w:tcW w:w="1374" w:type="dxa"/>
            <w:shd w:val="clear" w:color="auto" w:fill="auto"/>
          </w:tcPr>
          <w:p>
            <w:pPr>
              <w:tabs>
                <w:tab w:val="left" w:pos="0"/>
                <w:tab w:val="left" w:pos="425"/>
                <w:tab w:val="left" w:pos="851"/>
                <w:tab w:val="left" w:pos="1276"/>
                <w:tab w:val="left" w:pos="1701"/>
                <w:tab w:val="left" w:pos="2126"/>
                <w:tab w:val="left" w:pos="2552"/>
              </w:tabs>
            </w:pPr>
          </w:p>
        </w:tc>
        <w:tc>
          <w:tcPr>
            <w:tcW w:w="2032" w:type="dxa"/>
            <w:shd w:val="clear" w:color="auto" w:fill="auto"/>
          </w:tcPr>
          <w:p>
            <w:pPr>
              <w:tabs>
                <w:tab w:val="left" w:pos="0"/>
                <w:tab w:val="left" w:pos="425"/>
                <w:tab w:val="left" w:pos="851"/>
                <w:tab w:val="left" w:pos="1276"/>
                <w:tab w:val="left" w:pos="1701"/>
                <w:tab w:val="left" w:pos="2126"/>
                <w:tab w:val="left" w:pos="2552"/>
              </w:tabs>
            </w:pPr>
          </w:p>
        </w:tc>
        <w:tc>
          <w:tcPr>
            <w:tcW w:w="2154" w:type="dxa"/>
            <w:shd w:val="clear" w:color="auto" w:fill="FFCC00"/>
          </w:tcPr>
          <w:p>
            <w:pPr>
              <w:tabs>
                <w:tab w:val="left" w:pos="0"/>
                <w:tab w:val="left" w:pos="425"/>
                <w:tab w:val="left" w:pos="851"/>
                <w:tab w:val="left" w:pos="1276"/>
                <w:tab w:val="left" w:pos="1701"/>
                <w:tab w:val="left" w:pos="2126"/>
                <w:tab w:val="left" w:pos="2552"/>
              </w:tabs>
            </w:pP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9" w:type="dxa"/>
            <w:shd w:val="clear" w:color="auto" w:fill="auto"/>
          </w:tcPr>
          <w:p>
            <w:pPr>
              <w:tabs>
                <w:tab w:val="left" w:pos="0"/>
                <w:tab w:val="left" w:pos="425"/>
                <w:tab w:val="left" w:pos="851"/>
                <w:tab w:val="left" w:pos="1276"/>
                <w:tab w:val="left" w:pos="1701"/>
                <w:tab w:val="left" w:pos="2126"/>
                <w:tab w:val="left" w:pos="2552"/>
              </w:tabs>
              <w:jc w:val="center"/>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281" w:hRule="atLeast"/>
        </w:trPr>
        <w:tc>
          <w:tcPr>
            <w:tcW w:w="1374" w:type="dxa"/>
            <w:shd w:val="clear" w:color="auto" w:fill="auto"/>
          </w:tcPr>
          <w:p>
            <w:pPr>
              <w:tabs>
                <w:tab w:val="left" w:pos="0"/>
                <w:tab w:val="left" w:pos="425"/>
                <w:tab w:val="left" w:pos="851"/>
                <w:tab w:val="left" w:pos="1276"/>
                <w:tab w:val="left" w:pos="1701"/>
                <w:tab w:val="left" w:pos="2126"/>
                <w:tab w:val="left" w:pos="2552"/>
              </w:tabs>
            </w:pPr>
          </w:p>
        </w:tc>
        <w:tc>
          <w:tcPr>
            <w:tcW w:w="2032" w:type="dxa"/>
            <w:shd w:val="clear" w:color="auto" w:fill="auto"/>
          </w:tcPr>
          <w:p>
            <w:pPr>
              <w:tabs>
                <w:tab w:val="left" w:pos="0"/>
                <w:tab w:val="left" w:pos="425"/>
                <w:tab w:val="left" w:pos="851"/>
                <w:tab w:val="left" w:pos="1276"/>
                <w:tab w:val="left" w:pos="1701"/>
                <w:tab w:val="left" w:pos="2126"/>
                <w:tab w:val="left" w:pos="2552"/>
              </w:tabs>
            </w:pPr>
          </w:p>
        </w:tc>
        <w:tc>
          <w:tcPr>
            <w:tcW w:w="2154" w:type="dxa"/>
            <w:shd w:val="clear" w:color="auto" w:fill="FFCC00"/>
          </w:tcPr>
          <w:p>
            <w:pPr>
              <w:tabs>
                <w:tab w:val="left" w:pos="0"/>
                <w:tab w:val="left" w:pos="425"/>
                <w:tab w:val="left" w:pos="851"/>
                <w:tab w:val="left" w:pos="1276"/>
                <w:tab w:val="left" w:pos="1701"/>
                <w:tab w:val="left" w:pos="2126"/>
                <w:tab w:val="left" w:pos="2552"/>
              </w:tabs>
            </w:pP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9" w:type="dxa"/>
            <w:shd w:val="clear" w:color="auto" w:fill="auto"/>
          </w:tcPr>
          <w:p>
            <w:pPr>
              <w:tabs>
                <w:tab w:val="left" w:pos="0"/>
                <w:tab w:val="left" w:pos="425"/>
                <w:tab w:val="left" w:pos="851"/>
                <w:tab w:val="left" w:pos="1276"/>
                <w:tab w:val="left" w:pos="1701"/>
                <w:tab w:val="left" w:pos="2126"/>
                <w:tab w:val="left" w:pos="2552"/>
              </w:tabs>
              <w:jc w:val="center"/>
            </w:pPr>
          </w:p>
        </w:tc>
      </w:tr>
      <w:tr>
        <w:tblPrEx>
          <w:tblBorders>
            <w:top w:val="single" w:color="000080" w:sz="4" w:space="0"/>
            <w:left w:val="single" w:color="C0C0C0" w:sz="8" w:space="0"/>
            <w:bottom w:val="single" w:color="000080" w:sz="4" w:space="0"/>
            <w:right w:val="single" w:color="C0C0C0" w:sz="8" w:space="0"/>
            <w:insideH w:val="single" w:color="000080" w:sz="4" w:space="0"/>
            <w:insideV w:val="single" w:color="C0C0C0" w:sz="8" w:space="0"/>
          </w:tblBorders>
          <w:tblLayout w:type="fixed"/>
          <w:tblCellMar>
            <w:top w:w="0" w:type="dxa"/>
            <w:left w:w="108" w:type="dxa"/>
            <w:bottom w:w="0" w:type="dxa"/>
            <w:right w:w="108" w:type="dxa"/>
          </w:tblCellMar>
        </w:tblPrEx>
        <w:trPr>
          <w:trHeight w:val="281" w:hRule="atLeast"/>
        </w:trPr>
        <w:tc>
          <w:tcPr>
            <w:tcW w:w="1374" w:type="dxa"/>
            <w:shd w:val="clear" w:color="auto" w:fill="auto"/>
          </w:tcPr>
          <w:p>
            <w:pPr>
              <w:tabs>
                <w:tab w:val="left" w:pos="0"/>
                <w:tab w:val="left" w:pos="425"/>
                <w:tab w:val="left" w:pos="851"/>
                <w:tab w:val="left" w:pos="1276"/>
                <w:tab w:val="left" w:pos="1701"/>
                <w:tab w:val="left" w:pos="2126"/>
                <w:tab w:val="left" w:pos="2552"/>
              </w:tabs>
            </w:pPr>
          </w:p>
        </w:tc>
        <w:tc>
          <w:tcPr>
            <w:tcW w:w="2032" w:type="dxa"/>
            <w:shd w:val="clear" w:color="auto" w:fill="auto"/>
          </w:tcPr>
          <w:p>
            <w:pPr>
              <w:tabs>
                <w:tab w:val="left" w:pos="0"/>
                <w:tab w:val="left" w:pos="425"/>
                <w:tab w:val="left" w:pos="851"/>
                <w:tab w:val="left" w:pos="1276"/>
                <w:tab w:val="left" w:pos="1701"/>
                <w:tab w:val="left" w:pos="2126"/>
                <w:tab w:val="left" w:pos="2552"/>
              </w:tabs>
            </w:pPr>
          </w:p>
        </w:tc>
        <w:tc>
          <w:tcPr>
            <w:tcW w:w="2154" w:type="dxa"/>
            <w:shd w:val="clear" w:color="auto" w:fill="FFCC00"/>
          </w:tcPr>
          <w:p>
            <w:pPr>
              <w:tabs>
                <w:tab w:val="left" w:pos="0"/>
                <w:tab w:val="left" w:pos="425"/>
                <w:tab w:val="left" w:pos="851"/>
                <w:tab w:val="left" w:pos="1276"/>
                <w:tab w:val="left" w:pos="1701"/>
                <w:tab w:val="left" w:pos="2126"/>
                <w:tab w:val="left" w:pos="2552"/>
              </w:tabs>
            </w:pP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5" w:type="dxa"/>
            <w:shd w:val="clear" w:color="auto" w:fill="auto"/>
          </w:tcPr>
          <w:p>
            <w:pPr>
              <w:tabs>
                <w:tab w:val="left" w:pos="0"/>
                <w:tab w:val="left" w:pos="425"/>
                <w:tab w:val="left" w:pos="851"/>
                <w:tab w:val="left" w:pos="1276"/>
                <w:tab w:val="left" w:pos="1701"/>
                <w:tab w:val="left" w:pos="2126"/>
                <w:tab w:val="left" w:pos="2552"/>
              </w:tabs>
              <w:jc w:val="center"/>
            </w:pPr>
          </w:p>
        </w:tc>
        <w:tc>
          <w:tcPr>
            <w:tcW w:w="1229" w:type="dxa"/>
            <w:shd w:val="clear" w:color="auto" w:fill="auto"/>
          </w:tcPr>
          <w:p>
            <w:pPr>
              <w:tabs>
                <w:tab w:val="left" w:pos="0"/>
                <w:tab w:val="left" w:pos="425"/>
                <w:tab w:val="left" w:pos="851"/>
                <w:tab w:val="left" w:pos="1276"/>
                <w:tab w:val="left" w:pos="1701"/>
                <w:tab w:val="left" w:pos="2126"/>
                <w:tab w:val="left" w:pos="2552"/>
              </w:tabs>
              <w:jc w:val="center"/>
            </w:pPr>
          </w:p>
        </w:tc>
      </w:tr>
    </w:tbl>
    <w:p>
      <w:pPr>
        <w:rPr>
          <w:lang w:val="en-US"/>
        </w:rPr>
      </w:pPr>
    </w:p>
    <w:p>
      <w:pPr>
        <w:pStyle w:val="2"/>
        <w:numPr>
          <w:ilvl w:val="0"/>
          <w:numId w:val="1"/>
        </w:numPr>
        <w:rPr>
          <w:lang w:val="en-US"/>
        </w:rPr>
      </w:pPr>
      <w:bookmarkStart w:id="37" w:name="_Toc13848_WPSOffice_Level1"/>
      <w:bookmarkStart w:id="38" w:name="_Toc34747410"/>
      <w:r>
        <w:rPr>
          <w:lang w:val="en-US"/>
        </w:rPr>
        <w:t>Organisatorische consequenties</w:t>
      </w:r>
      <w:bookmarkEnd w:id="37"/>
      <w:bookmarkEnd w:id="38"/>
    </w:p>
    <w:p>
      <w:pPr>
        <w:rPr>
          <w:lang w:val="en-US"/>
        </w:rPr>
      </w:pPr>
    </w:p>
    <w:p>
      <w:pPr>
        <w:rPr>
          <w:lang w:val="en-US"/>
        </w:rPr>
      </w:pPr>
      <w:r>
        <w:rPr>
          <w:lang w:val="en-US"/>
        </w:rPr>
        <w:t>Binnen de organisatie MountQua zal er veel veranderen als het nieuwe bestelsysteem eenmaal in werking treedt. Dit betekend dus veel organisatorische consequenties voor iedereen binnen het bedrijf.</w:t>
      </w:r>
    </w:p>
    <w:p>
      <w:pPr>
        <w:pStyle w:val="3"/>
        <w:rPr>
          <w:lang w:val="en-US"/>
        </w:rPr>
      </w:pPr>
      <w:bookmarkStart w:id="39" w:name="_Toc34747411"/>
      <w:bookmarkStart w:id="40" w:name="_Toc16985_WPSOffice_Level2"/>
      <w:r>
        <w:rPr>
          <w:lang w:val="en-US"/>
        </w:rPr>
        <w:t>7.1 Testen</w:t>
      </w:r>
      <w:bookmarkEnd w:id="39"/>
      <w:bookmarkEnd w:id="40"/>
    </w:p>
    <w:p>
      <w:pPr>
        <w:rPr>
          <w:lang w:val="en-US"/>
        </w:rPr>
      </w:pPr>
      <w:r>
        <w:rPr>
          <w:lang w:val="en-US"/>
        </w:rPr>
        <w:t>De applicatie zal getest moeten worden en dit zal gedaan worden door het ontwikkelteam zelf op een lokale server.</w:t>
      </w:r>
    </w:p>
    <w:p>
      <w:pPr>
        <w:rPr>
          <w:lang w:val="en-US"/>
        </w:rPr>
      </w:pPr>
    </w:p>
    <w:p>
      <w:pPr>
        <w:pStyle w:val="3"/>
        <w:rPr>
          <w:lang w:val="en-US"/>
        </w:rPr>
      </w:pPr>
      <w:bookmarkStart w:id="41" w:name="_Toc34747412"/>
      <w:bookmarkStart w:id="42" w:name="_Toc22183_WPSOffice_Level2"/>
      <w:r>
        <w:rPr>
          <w:lang w:val="en-US"/>
        </w:rPr>
        <w:t>7.2. Acceptatie</w:t>
      </w:r>
      <w:bookmarkEnd w:id="41"/>
      <w:bookmarkEnd w:id="42"/>
    </w:p>
    <w:p>
      <w:pPr>
        <w:rPr>
          <w:lang w:val="en-US"/>
        </w:rPr>
      </w:pPr>
    </w:p>
    <w:p>
      <w:pPr>
        <w:rPr>
          <w:lang w:val="en-US"/>
        </w:rPr>
      </w:pPr>
      <w:r>
        <w:rPr>
          <w:lang w:val="en-US"/>
        </w:rPr>
        <w:t>Omdat het nieuwe bestelsysteem een geheel nieuw systeem op zich zelf is zal de acceptatie door gebruikers makkelijker zijn. Dit omdat ze gewend zijn bestellingen telefonisch of via de mail te doen en nu de mogelijkheid hebben om het via de website zelf te bestellen door middel van een handige knop.</w:t>
      </w:r>
    </w:p>
    <w:p>
      <w:pPr>
        <w:pStyle w:val="3"/>
        <w:rPr>
          <w:lang w:val="en-US"/>
        </w:rPr>
      </w:pPr>
      <w:bookmarkStart w:id="43" w:name="_Toc34747413"/>
      <w:bookmarkStart w:id="44" w:name="_Toc13848_WPSOffice_Level2"/>
      <w:r>
        <w:rPr>
          <w:lang w:val="en-US"/>
        </w:rPr>
        <w:t>7.3 Conversie</w:t>
      </w:r>
      <w:bookmarkEnd w:id="43"/>
      <w:bookmarkEnd w:id="44"/>
    </w:p>
    <w:p>
      <w:pPr>
        <w:rPr>
          <w:lang w:val="en-US"/>
        </w:rPr>
      </w:pPr>
      <w:r>
        <w:rPr>
          <w:lang w:val="en-US"/>
        </w:rPr>
        <w:t>Om over te gaan van het oude naar het nieuwe systeem hoeft er niet veel te veranderen. Er zal meer geautomatiseerd worden en dit betekend minder werkzaamheden voor het personeel. Wel zal er natuurlijk onderling tussen afdelingen goed besproken moeten worden wie wat mag/moet uitvoeren.</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2"/>
        <w:numPr>
          <w:ilvl w:val="0"/>
          <w:numId w:val="1"/>
        </w:numPr>
        <w:rPr>
          <w:lang w:val="en-US"/>
        </w:rPr>
      </w:pPr>
      <w:bookmarkStart w:id="45" w:name="_Toc23655_WPSOffice_Level1"/>
      <w:bookmarkStart w:id="46" w:name="_Toc34747414"/>
      <w:r>
        <w:rPr>
          <w:lang w:val="en-US"/>
        </w:rPr>
        <w:t>Technische consequenties</w:t>
      </w:r>
      <w:bookmarkEnd w:id="45"/>
      <w:bookmarkEnd w:id="46"/>
    </w:p>
    <w:p>
      <w:pPr>
        <w:rPr>
          <w:lang w:val="en-US"/>
        </w:rPr>
      </w:pPr>
    </w:p>
    <w:p>
      <w:pPr>
        <w:rPr>
          <w:lang w:val="en-US"/>
        </w:rPr>
      </w:pPr>
      <w:r>
        <w:rPr>
          <w:lang w:val="en-US"/>
        </w:rPr>
        <w:t>Zowel op organisatorisch vlak als technisch vlak zijn er consquenties. De technische consequenties voor MountQua zullen daarom hier ook besproken worden.</w:t>
      </w:r>
    </w:p>
    <w:p>
      <w:pPr>
        <w:pStyle w:val="3"/>
        <w:rPr>
          <w:lang w:val="en-US"/>
        </w:rPr>
      </w:pPr>
      <w:bookmarkStart w:id="47" w:name="_Toc34747415"/>
      <w:bookmarkStart w:id="48" w:name="_Toc23655_WPSOffice_Level2"/>
      <w:r>
        <w:rPr>
          <w:lang w:val="en-US"/>
        </w:rPr>
        <w:t>8.1 Werkplekken</w:t>
      </w:r>
      <w:bookmarkEnd w:id="47"/>
      <w:bookmarkEnd w:id="48"/>
    </w:p>
    <w:p>
      <w:pPr>
        <w:rPr>
          <w:lang w:val="en-US"/>
        </w:rPr>
      </w:pPr>
      <w:r>
        <w:rPr>
          <w:lang w:val="en-US"/>
        </w:rPr>
        <w:t>Er zullen werkplekken moeten komen voor het ontwikkelaars team die de applicatie zal bouwen.</w:t>
      </w:r>
    </w:p>
    <w:p>
      <w:pPr>
        <w:pStyle w:val="3"/>
        <w:rPr>
          <w:lang w:val="en-US"/>
        </w:rPr>
      </w:pPr>
      <w:bookmarkStart w:id="49" w:name="_Toc3722_WPSOffice_Level2"/>
      <w:bookmarkStart w:id="50" w:name="_Toc34747416"/>
      <w:r>
        <w:rPr>
          <w:lang w:val="en-US"/>
        </w:rPr>
        <w:t>8.2 Apparatuur</w:t>
      </w:r>
      <w:bookmarkEnd w:id="49"/>
      <w:bookmarkEnd w:id="50"/>
    </w:p>
    <w:p>
      <w:pPr>
        <w:rPr>
          <w:rFonts w:hint="default"/>
          <w:lang w:val="en-US"/>
        </w:rPr>
      </w:pPr>
      <w:r>
        <w:rPr>
          <w:lang w:val="en-US"/>
        </w:rPr>
        <w:t xml:space="preserve">Indien noodzakelijk zullen er extra beeldschermen, muizen en toetsenborden moeten worden aangeschafd. MountQua zal een server gebruiken </w:t>
      </w:r>
      <w:r>
        <w:rPr>
          <w:rFonts w:hint="default"/>
          <w:lang w:val="en-US"/>
        </w:rPr>
        <w:t>van een derde partij omdat dit rendabeler is.</w:t>
      </w:r>
    </w:p>
    <w:p>
      <w:pPr>
        <w:pStyle w:val="3"/>
        <w:rPr>
          <w:lang w:val="en-US"/>
        </w:rPr>
      </w:pPr>
      <w:bookmarkStart w:id="51" w:name="_Toc28705_WPSOffice_Level2"/>
      <w:bookmarkStart w:id="52" w:name="_Toc34747417"/>
      <w:r>
        <w:rPr>
          <w:lang w:val="en-US"/>
        </w:rPr>
        <w:t>8.3 Installatie</w:t>
      </w:r>
      <w:bookmarkEnd w:id="51"/>
      <w:bookmarkEnd w:id="52"/>
    </w:p>
    <w:p>
      <w:pPr>
        <w:rPr>
          <w:lang w:val="en-US"/>
        </w:rPr>
      </w:pPr>
      <w:r>
        <w:rPr>
          <w:lang w:val="en-US"/>
        </w:rPr>
        <w:t>Het ontwikkelaars team van MountQua zal de installatie van de software op het netwerk installeren.</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2"/>
        <w:numPr>
          <w:ilvl w:val="0"/>
          <w:numId w:val="1"/>
        </w:numPr>
        <w:rPr>
          <w:lang w:val="en-US"/>
        </w:rPr>
      </w:pPr>
      <w:bookmarkStart w:id="53" w:name="_Toc34747418"/>
      <w:bookmarkStart w:id="54" w:name="_Toc3722_WPSOffice_Level1"/>
      <w:r>
        <w:rPr>
          <w:lang w:val="en-US"/>
        </w:rPr>
        <w:t>Usecases</w:t>
      </w:r>
      <w:bookmarkEnd w:id="53"/>
      <w:bookmarkEnd w:id="54"/>
    </w:p>
    <w:p>
      <w:pPr>
        <w:rPr>
          <w:lang w:val="en-US"/>
        </w:rPr>
      </w:pPr>
    </w:p>
    <w:tbl>
      <w:tblPr>
        <w:tblStyle w:val="13"/>
        <w:tblW w:w="9206" w:type="dxa"/>
        <w:tblInd w:w="0" w:type="dxa"/>
        <w:shd w:val="clear" w:color="auto" w:fill="BDD6EE" w:themeFill="accent1" w:themeFillTint="66"/>
        <w:tblLayout w:type="fixed"/>
        <w:tblCellMar>
          <w:top w:w="0" w:type="dxa"/>
          <w:left w:w="108" w:type="dxa"/>
          <w:bottom w:w="0" w:type="dxa"/>
          <w:right w:w="108" w:type="dxa"/>
        </w:tblCellMar>
      </w:tblPr>
      <w:tblGrid>
        <w:gridCol w:w="2144"/>
        <w:gridCol w:w="7062"/>
      </w:tblGrid>
      <w:tr>
        <w:tblPrEx>
          <w:shd w:val="clear" w:color="auto" w:fill="BDD6EE" w:themeFill="accent1" w:themeFillTint="66"/>
          <w:tblLayout w:type="fixed"/>
          <w:tblCellMar>
            <w:top w:w="0" w:type="dxa"/>
            <w:left w:w="108" w:type="dxa"/>
            <w:bottom w:w="0" w:type="dxa"/>
            <w:right w:w="108" w:type="dxa"/>
          </w:tblCellMar>
        </w:tblPrEx>
        <w:trPr>
          <w:trHeight w:val="241"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sz w:val="20"/>
                <w:szCs w:val="20"/>
                <w:lang w:eastAsia="nl-NL"/>
              </w:rPr>
            </w:pPr>
            <w:r>
              <w:rPr>
                <w:rFonts w:eastAsia="Times New Roman" w:cs="Times New Roman"/>
                <w:b/>
                <w:bCs/>
                <w:color w:val="000000"/>
                <w:sz w:val="20"/>
                <w:szCs w:val="20"/>
                <w:lang w:eastAsia="nl-NL"/>
              </w:rPr>
              <w:t>Usecase Name</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rPr>
                <w:rFonts w:eastAsia="Times New Roman" w:cs="Times New Roman"/>
                <w:sz w:val="20"/>
                <w:szCs w:val="20"/>
                <w:lang w:eastAsia="nl-NL"/>
              </w:rPr>
            </w:pPr>
            <w:r>
              <w:rPr>
                <w:rFonts w:eastAsia="Times New Roman" w:cs="Times New Roman"/>
                <w:sz w:val="20"/>
                <w:szCs w:val="20"/>
                <w:lang w:eastAsia="nl-NL"/>
              </w:rPr>
              <w:t>Activatie mail versturen naar klant</w:t>
            </w:r>
          </w:p>
        </w:tc>
      </w:tr>
      <w:tr>
        <w:tblPrEx>
          <w:shd w:val="clear" w:color="auto" w:fill="BDD6EE" w:themeFill="accent1" w:themeFillTint="66"/>
          <w:tblLayout w:type="fixed"/>
          <w:tblCellMar>
            <w:top w:w="0" w:type="dxa"/>
            <w:left w:w="108" w:type="dxa"/>
            <w:bottom w:w="0" w:type="dxa"/>
            <w:right w:w="108" w:type="dxa"/>
          </w:tblCellMar>
        </w:tblPrEx>
        <w:trPr>
          <w:trHeight w:val="256"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b/>
                <w:bCs/>
                <w:color w:val="000000"/>
                <w:sz w:val="20"/>
                <w:szCs w:val="20"/>
                <w:lang w:eastAsia="nl-NL"/>
              </w:rPr>
            </w:pPr>
            <w:r>
              <w:rPr>
                <w:rFonts w:eastAsia="Times New Roman" w:cs="Times New Roman"/>
                <w:b/>
                <w:bCs/>
                <w:color w:val="000000"/>
                <w:sz w:val="20"/>
                <w:szCs w:val="20"/>
                <w:lang w:eastAsia="nl-NL"/>
              </w:rPr>
              <w:t>Unique Usecase ID</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color w:val="000000"/>
                <w:sz w:val="20"/>
                <w:szCs w:val="20"/>
                <w:lang w:eastAsia="nl-NL"/>
              </w:rPr>
            </w:pPr>
            <w:r>
              <w:rPr>
                <w:rFonts w:eastAsia="Times New Roman" w:cs="Times New Roman"/>
                <w:color w:val="000000"/>
                <w:sz w:val="20"/>
                <w:szCs w:val="20"/>
                <w:lang w:eastAsia="nl-NL"/>
              </w:rPr>
              <w:t>1</w:t>
            </w:r>
          </w:p>
        </w:tc>
      </w:tr>
      <w:tr>
        <w:tblPrEx>
          <w:tblLayout w:type="fixed"/>
          <w:tblCellMar>
            <w:top w:w="0" w:type="dxa"/>
            <w:left w:w="108" w:type="dxa"/>
            <w:bottom w:w="0" w:type="dxa"/>
            <w:right w:w="108" w:type="dxa"/>
          </w:tblCellMar>
        </w:tblPrEx>
        <w:trPr>
          <w:trHeight w:val="256"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b/>
                <w:bCs/>
                <w:color w:val="000000"/>
                <w:sz w:val="20"/>
                <w:szCs w:val="20"/>
                <w:lang w:eastAsia="nl-NL"/>
              </w:rPr>
            </w:pPr>
            <w:r>
              <w:rPr>
                <w:rFonts w:eastAsia="Times New Roman" w:cs="Times New Roman"/>
                <w:b/>
                <w:bCs/>
                <w:color w:val="000000"/>
                <w:sz w:val="20"/>
                <w:szCs w:val="20"/>
                <w:lang w:eastAsia="nl-NL"/>
              </w:rPr>
              <w:t>Description</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color w:val="000000"/>
                <w:sz w:val="20"/>
                <w:szCs w:val="20"/>
                <w:lang w:eastAsia="nl-NL"/>
              </w:rPr>
            </w:pPr>
            <w:r>
              <w:rPr>
                <w:rFonts w:eastAsia="Times New Roman" w:cs="Times New Roman"/>
                <w:color w:val="000000"/>
                <w:sz w:val="20"/>
                <w:szCs w:val="20"/>
                <w:lang w:eastAsia="nl-NL"/>
              </w:rPr>
              <w:t>Wanneer een klant geen account heeft maakt de klant een account aan. Het systeem moet een mail ter activatie versturen naar de klant. Als klant activatie bevestig moeten de gegevens van de klant opgeslagen worden en moet de klant inloggegevens ontvangen.</w:t>
            </w:r>
          </w:p>
        </w:tc>
      </w:tr>
      <w:tr>
        <w:tblPrEx>
          <w:tblLayout w:type="fixed"/>
          <w:tblCellMar>
            <w:top w:w="0" w:type="dxa"/>
            <w:left w:w="108" w:type="dxa"/>
            <w:bottom w:w="0" w:type="dxa"/>
            <w:right w:w="108" w:type="dxa"/>
          </w:tblCellMar>
        </w:tblPrEx>
        <w:trPr>
          <w:trHeight w:val="241"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sz w:val="20"/>
                <w:szCs w:val="20"/>
                <w:lang w:eastAsia="nl-NL"/>
              </w:rPr>
            </w:pPr>
            <w:r>
              <w:rPr>
                <w:rFonts w:eastAsia="Times New Roman" w:cs="Times New Roman"/>
                <w:b/>
                <w:bCs/>
                <w:color w:val="000000"/>
                <w:sz w:val="20"/>
                <w:szCs w:val="20"/>
                <w:lang w:eastAsia="nl-NL"/>
              </w:rPr>
              <w:t>Actors</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rPr>
                <w:rFonts w:eastAsia="Times New Roman" w:cs="Times New Roman"/>
                <w:sz w:val="20"/>
                <w:szCs w:val="20"/>
                <w:lang w:eastAsia="nl-NL"/>
              </w:rPr>
            </w:pPr>
            <w:r>
              <w:rPr>
                <w:rFonts w:eastAsia="Times New Roman" w:cs="Times New Roman"/>
                <w:sz w:val="20"/>
                <w:szCs w:val="20"/>
                <w:lang w:eastAsia="nl-NL"/>
              </w:rPr>
              <w:t>PHP mail function, DB</w:t>
            </w:r>
          </w:p>
        </w:tc>
      </w:tr>
      <w:tr>
        <w:tblPrEx>
          <w:tblLayout w:type="fixed"/>
          <w:tblCellMar>
            <w:top w:w="0" w:type="dxa"/>
            <w:left w:w="108" w:type="dxa"/>
            <w:bottom w:w="0" w:type="dxa"/>
            <w:right w:w="108" w:type="dxa"/>
          </w:tblCellMar>
        </w:tblPrEx>
        <w:trPr>
          <w:trHeight w:val="241"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sz w:val="20"/>
                <w:szCs w:val="20"/>
                <w:lang w:eastAsia="nl-NL"/>
              </w:rPr>
            </w:pPr>
            <w:r>
              <w:rPr>
                <w:rFonts w:eastAsia="Times New Roman" w:cs="Times New Roman"/>
                <w:b/>
                <w:bCs/>
                <w:color w:val="000000"/>
                <w:sz w:val="20"/>
                <w:szCs w:val="20"/>
                <w:lang w:eastAsia="nl-NL"/>
              </w:rPr>
              <w:t>Pre-conditions</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rPr>
                <w:rFonts w:eastAsia="Times New Roman" w:cs="Times New Roman"/>
                <w:sz w:val="20"/>
                <w:szCs w:val="20"/>
                <w:lang w:eastAsia="nl-NL"/>
              </w:rPr>
            </w:pPr>
            <w:r>
              <w:rPr>
                <w:rFonts w:eastAsia="Times New Roman" w:cs="Times New Roman"/>
                <w:sz w:val="20"/>
                <w:szCs w:val="20"/>
                <w:lang w:eastAsia="nl-NL"/>
              </w:rPr>
              <w:t>Klant maakt account aan; Klant heeft een valid email adres; Database is beschikbaar</w:t>
            </w:r>
          </w:p>
        </w:tc>
      </w:tr>
      <w:tr>
        <w:tblPrEx>
          <w:shd w:val="clear" w:color="auto" w:fill="BDD6EE" w:themeFill="accent1" w:themeFillTint="66"/>
          <w:tblLayout w:type="fixed"/>
          <w:tblCellMar>
            <w:top w:w="0" w:type="dxa"/>
            <w:left w:w="108" w:type="dxa"/>
            <w:bottom w:w="0" w:type="dxa"/>
            <w:right w:w="108" w:type="dxa"/>
          </w:tblCellMar>
        </w:tblPrEx>
        <w:trPr>
          <w:trHeight w:val="241"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sz w:val="20"/>
                <w:szCs w:val="20"/>
                <w:lang w:eastAsia="nl-NL"/>
              </w:rPr>
            </w:pPr>
            <w:r>
              <w:rPr>
                <w:rFonts w:eastAsia="Times New Roman" w:cs="Times New Roman"/>
                <w:b/>
                <w:bCs/>
                <w:color w:val="000000"/>
                <w:sz w:val="20"/>
                <w:szCs w:val="20"/>
                <w:lang w:eastAsia="nl-NL"/>
              </w:rPr>
              <w:t>Flow events</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pStyle w:val="15"/>
              <w:numPr>
                <w:ilvl w:val="0"/>
                <w:numId w:val="3"/>
              </w:numPr>
              <w:rPr>
                <w:rFonts w:eastAsia="Times New Roman" w:cs="Times New Roman"/>
                <w:sz w:val="20"/>
                <w:szCs w:val="20"/>
                <w:lang w:val="nl-NL" w:eastAsia="nl-NL"/>
              </w:rPr>
            </w:pPr>
            <w:r>
              <w:rPr>
                <w:rFonts w:eastAsia="Times New Roman" w:cs="Times New Roman"/>
                <w:sz w:val="20"/>
                <w:szCs w:val="20"/>
                <w:lang w:val="nl-NL" w:eastAsia="nl-NL"/>
              </w:rPr>
              <w:t>Klant vraagt account aan</w:t>
            </w:r>
          </w:p>
          <w:p>
            <w:pPr>
              <w:pStyle w:val="15"/>
              <w:numPr>
                <w:ilvl w:val="0"/>
                <w:numId w:val="3"/>
              </w:numPr>
              <w:rPr>
                <w:rFonts w:eastAsia="Times New Roman" w:cs="Times New Roman"/>
                <w:sz w:val="20"/>
                <w:szCs w:val="20"/>
                <w:lang w:val="nl-NL" w:eastAsia="nl-NL"/>
              </w:rPr>
            </w:pPr>
            <w:r>
              <w:rPr>
                <w:rFonts w:eastAsia="Times New Roman" w:cs="Times New Roman"/>
                <w:sz w:val="20"/>
                <w:szCs w:val="20"/>
                <w:lang w:val="nl-NL" w:eastAsia="nl-NL"/>
              </w:rPr>
              <w:t>Script ontvangt data van aanmeld form</w:t>
            </w:r>
          </w:p>
          <w:p>
            <w:pPr>
              <w:pStyle w:val="15"/>
              <w:numPr>
                <w:ilvl w:val="0"/>
                <w:numId w:val="3"/>
              </w:numPr>
              <w:rPr>
                <w:rFonts w:eastAsia="Times New Roman" w:cs="Times New Roman"/>
                <w:sz w:val="20"/>
                <w:szCs w:val="20"/>
                <w:lang w:val="nl-NL" w:eastAsia="nl-NL"/>
              </w:rPr>
            </w:pPr>
            <w:r>
              <w:rPr>
                <w:rFonts w:eastAsia="Times New Roman" w:cs="Times New Roman"/>
                <w:sz w:val="20"/>
                <w:szCs w:val="20"/>
                <w:lang w:val="nl-NL" w:eastAsia="nl-NL"/>
              </w:rPr>
              <w:t>Script stuurt mail naar opgegeven mail adres met activatie link</w:t>
            </w:r>
          </w:p>
          <w:p>
            <w:pPr>
              <w:pStyle w:val="15"/>
              <w:numPr>
                <w:ilvl w:val="0"/>
                <w:numId w:val="3"/>
              </w:numPr>
              <w:rPr>
                <w:rFonts w:eastAsia="Times New Roman" w:cs="Times New Roman"/>
                <w:sz w:val="20"/>
                <w:szCs w:val="20"/>
                <w:lang w:val="nl-NL" w:eastAsia="nl-NL"/>
              </w:rPr>
            </w:pPr>
            <w:r>
              <w:rPr>
                <w:rFonts w:eastAsia="Times New Roman" w:cs="Times New Roman"/>
                <w:sz w:val="20"/>
                <w:szCs w:val="20"/>
                <w:lang w:val="nl-NL" w:eastAsia="nl-NL"/>
              </w:rPr>
              <w:t>Klant drukt op activatie link</w:t>
            </w:r>
          </w:p>
          <w:p>
            <w:pPr>
              <w:pStyle w:val="15"/>
              <w:numPr>
                <w:ilvl w:val="0"/>
                <w:numId w:val="3"/>
              </w:numPr>
              <w:rPr>
                <w:rFonts w:eastAsia="Times New Roman" w:cs="Times New Roman"/>
                <w:sz w:val="20"/>
                <w:szCs w:val="20"/>
                <w:lang w:val="nl-NL" w:eastAsia="nl-NL"/>
              </w:rPr>
            </w:pPr>
            <w:r>
              <w:rPr>
                <w:rFonts w:eastAsia="Times New Roman" w:cs="Times New Roman"/>
                <w:sz w:val="20"/>
                <w:szCs w:val="20"/>
                <w:lang w:val="nl-NL" w:eastAsia="nl-NL"/>
              </w:rPr>
              <w:t>Script stuurt aanmeld gegevens naar database</w:t>
            </w:r>
          </w:p>
          <w:p>
            <w:pPr>
              <w:pStyle w:val="15"/>
              <w:numPr>
                <w:ilvl w:val="0"/>
                <w:numId w:val="3"/>
              </w:numPr>
              <w:rPr>
                <w:rFonts w:eastAsia="Times New Roman" w:cs="Times New Roman"/>
                <w:sz w:val="20"/>
                <w:szCs w:val="20"/>
                <w:lang w:val="nl-NL" w:eastAsia="nl-NL"/>
              </w:rPr>
            </w:pPr>
            <w:r>
              <w:rPr>
                <w:rFonts w:eastAsia="Times New Roman" w:cs="Times New Roman"/>
                <w:sz w:val="20"/>
                <w:szCs w:val="20"/>
                <w:lang w:val="nl-NL" w:eastAsia="nl-NL"/>
              </w:rPr>
              <w:t>Script stuurt gebruikersnaam en tijdelijk wachtwoord naar klant</w:t>
            </w:r>
          </w:p>
        </w:tc>
      </w:tr>
      <w:tr>
        <w:tblPrEx>
          <w:tblLayout w:type="fixed"/>
          <w:tblCellMar>
            <w:top w:w="0" w:type="dxa"/>
            <w:left w:w="108" w:type="dxa"/>
            <w:bottom w:w="0" w:type="dxa"/>
            <w:right w:w="108" w:type="dxa"/>
          </w:tblCellMar>
        </w:tblPrEx>
        <w:trPr>
          <w:trHeight w:val="241"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b/>
                <w:bCs/>
                <w:color w:val="000000"/>
                <w:sz w:val="20"/>
                <w:szCs w:val="20"/>
                <w:lang w:eastAsia="nl-NL"/>
              </w:rPr>
            </w:pPr>
            <w:r>
              <w:rPr>
                <w:rFonts w:eastAsia="Times New Roman" w:cs="Times New Roman"/>
                <w:b/>
                <w:bCs/>
                <w:color w:val="000000"/>
                <w:sz w:val="20"/>
                <w:szCs w:val="20"/>
                <w:lang w:eastAsia="nl-NL"/>
              </w:rPr>
              <w:t>Exceptions</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rPr>
                <w:rFonts w:eastAsia="Times New Roman" w:cs="Times New Roman"/>
                <w:sz w:val="20"/>
                <w:szCs w:val="20"/>
                <w:lang w:eastAsia="nl-NL"/>
              </w:rPr>
            </w:pPr>
            <w:r>
              <w:rPr>
                <w:rFonts w:eastAsia="Times New Roman" w:cs="Times New Roman"/>
                <w:sz w:val="20"/>
                <w:szCs w:val="20"/>
                <w:lang w:eastAsia="nl-NL"/>
              </w:rPr>
              <w:t>Klant bevestigd activatie niet</w:t>
            </w:r>
          </w:p>
        </w:tc>
      </w:tr>
      <w:tr>
        <w:tblPrEx>
          <w:tblLayout w:type="fixed"/>
          <w:tblCellMar>
            <w:top w:w="0" w:type="dxa"/>
            <w:left w:w="108" w:type="dxa"/>
            <w:bottom w:w="0" w:type="dxa"/>
            <w:right w:w="108" w:type="dxa"/>
          </w:tblCellMar>
        </w:tblPrEx>
        <w:trPr>
          <w:trHeight w:val="241"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sz w:val="20"/>
                <w:szCs w:val="20"/>
                <w:lang w:eastAsia="nl-NL"/>
              </w:rPr>
            </w:pPr>
            <w:r>
              <w:rPr>
                <w:rFonts w:eastAsia="Times New Roman" w:cs="Times New Roman"/>
                <w:b/>
                <w:bCs/>
                <w:color w:val="000000"/>
                <w:sz w:val="20"/>
                <w:szCs w:val="20"/>
                <w:lang w:eastAsia="nl-NL"/>
              </w:rPr>
              <w:t>Postcondities</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rPr>
                <w:rFonts w:eastAsia="Times New Roman" w:cs="Times New Roman"/>
                <w:sz w:val="20"/>
                <w:szCs w:val="20"/>
                <w:lang w:eastAsia="nl-NL"/>
              </w:rPr>
            </w:pPr>
            <w:r>
              <w:rPr>
                <w:rFonts w:eastAsia="Times New Roman" w:cs="Times New Roman"/>
                <w:sz w:val="20"/>
                <w:szCs w:val="20"/>
                <w:lang w:eastAsia="nl-NL"/>
              </w:rPr>
              <w:t>Het opvangen en versturen van data als deze wordt aangeleverd; Succesvol mails versturen naar klant</w:t>
            </w:r>
          </w:p>
        </w:tc>
      </w:tr>
    </w:tbl>
    <w:p>
      <w:pPr>
        <w:rPr>
          <w:rFonts w:hint="default"/>
          <w:lang w:val="en-US"/>
        </w:rPr>
      </w:pPr>
      <w:r>
        <w:rPr>
          <w:rFonts w:hint="default"/>
          <w:lang w:val="en-US"/>
        </w:rPr>
        <w:t>Figuur 2: Usecase 1</w:t>
      </w:r>
    </w:p>
    <w:p/>
    <w:p/>
    <w:p/>
    <w:p/>
    <w:p/>
    <w:p/>
    <w:p/>
    <w:p/>
    <w:p/>
    <w:p/>
    <w:p/>
    <w:tbl>
      <w:tblPr>
        <w:tblStyle w:val="13"/>
        <w:tblW w:w="9206" w:type="dxa"/>
        <w:tblInd w:w="0" w:type="dxa"/>
        <w:shd w:val="clear" w:color="auto" w:fill="BDD6EE" w:themeFill="accent1" w:themeFillTint="66"/>
        <w:tblLayout w:type="fixed"/>
        <w:tblCellMar>
          <w:top w:w="0" w:type="dxa"/>
          <w:left w:w="108" w:type="dxa"/>
          <w:bottom w:w="0" w:type="dxa"/>
          <w:right w:w="108" w:type="dxa"/>
        </w:tblCellMar>
      </w:tblPr>
      <w:tblGrid>
        <w:gridCol w:w="2144"/>
        <w:gridCol w:w="7062"/>
      </w:tblGrid>
      <w:tr>
        <w:tblPrEx>
          <w:tblLayout w:type="fixed"/>
          <w:tblCellMar>
            <w:top w:w="0" w:type="dxa"/>
            <w:left w:w="108" w:type="dxa"/>
            <w:bottom w:w="0" w:type="dxa"/>
            <w:right w:w="108" w:type="dxa"/>
          </w:tblCellMar>
        </w:tblPrEx>
        <w:trPr>
          <w:trHeight w:val="241"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sz w:val="20"/>
                <w:szCs w:val="20"/>
                <w:lang w:eastAsia="nl-NL"/>
              </w:rPr>
            </w:pPr>
            <w:r>
              <w:rPr>
                <w:rFonts w:eastAsia="Times New Roman" w:cs="Times New Roman"/>
                <w:b/>
                <w:bCs/>
                <w:color w:val="000000"/>
                <w:sz w:val="20"/>
                <w:szCs w:val="20"/>
                <w:lang w:eastAsia="nl-NL"/>
              </w:rPr>
              <w:t>Usecase Name</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rPr>
                <w:rFonts w:eastAsia="Times New Roman" w:cs="Times New Roman"/>
                <w:sz w:val="20"/>
                <w:szCs w:val="20"/>
                <w:lang w:eastAsia="nl-NL"/>
              </w:rPr>
            </w:pPr>
            <w:r>
              <w:rPr>
                <w:rFonts w:eastAsia="Times New Roman" w:cs="Times New Roman"/>
                <w:sz w:val="20"/>
                <w:szCs w:val="20"/>
                <w:lang w:eastAsia="nl-NL"/>
              </w:rPr>
              <w:t>Product voorraad check</w:t>
            </w:r>
          </w:p>
        </w:tc>
      </w:tr>
      <w:tr>
        <w:tblPrEx>
          <w:tblLayout w:type="fixed"/>
          <w:tblCellMar>
            <w:top w:w="0" w:type="dxa"/>
            <w:left w:w="108" w:type="dxa"/>
            <w:bottom w:w="0" w:type="dxa"/>
            <w:right w:w="108" w:type="dxa"/>
          </w:tblCellMar>
        </w:tblPrEx>
        <w:trPr>
          <w:trHeight w:val="256"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b/>
                <w:bCs/>
                <w:color w:val="000000"/>
                <w:sz w:val="20"/>
                <w:szCs w:val="20"/>
                <w:lang w:eastAsia="nl-NL"/>
              </w:rPr>
            </w:pPr>
            <w:r>
              <w:rPr>
                <w:rFonts w:eastAsia="Times New Roman" w:cs="Times New Roman"/>
                <w:b/>
                <w:bCs/>
                <w:color w:val="000000"/>
                <w:sz w:val="20"/>
                <w:szCs w:val="20"/>
                <w:lang w:eastAsia="nl-NL"/>
              </w:rPr>
              <w:t>Unique Usecase ID</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color w:val="000000"/>
                <w:sz w:val="20"/>
                <w:szCs w:val="20"/>
                <w:lang w:eastAsia="nl-NL"/>
              </w:rPr>
            </w:pPr>
            <w:r>
              <w:rPr>
                <w:rFonts w:eastAsia="Times New Roman" w:cs="Times New Roman"/>
                <w:color w:val="000000"/>
                <w:sz w:val="20"/>
                <w:szCs w:val="20"/>
                <w:lang w:eastAsia="nl-NL"/>
              </w:rPr>
              <w:t>2</w:t>
            </w:r>
          </w:p>
        </w:tc>
      </w:tr>
      <w:tr>
        <w:tblPrEx>
          <w:shd w:val="clear" w:color="auto" w:fill="BDD6EE" w:themeFill="accent1" w:themeFillTint="66"/>
          <w:tblLayout w:type="fixed"/>
          <w:tblCellMar>
            <w:top w:w="0" w:type="dxa"/>
            <w:left w:w="108" w:type="dxa"/>
            <w:bottom w:w="0" w:type="dxa"/>
            <w:right w:w="108" w:type="dxa"/>
          </w:tblCellMar>
        </w:tblPrEx>
        <w:trPr>
          <w:trHeight w:val="256"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b/>
                <w:bCs/>
                <w:color w:val="000000"/>
                <w:sz w:val="20"/>
                <w:szCs w:val="20"/>
                <w:lang w:eastAsia="nl-NL"/>
              </w:rPr>
            </w:pPr>
            <w:r>
              <w:rPr>
                <w:rFonts w:eastAsia="Times New Roman" w:cs="Times New Roman"/>
                <w:b/>
                <w:bCs/>
                <w:color w:val="000000"/>
                <w:sz w:val="20"/>
                <w:szCs w:val="20"/>
                <w:lang w:eastAsia="nl-NL"/>
              </w:rPr>
              <w:t>Description</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color w:val="000000"/>
                <w:sz w:val="20"/>
                <w:szCs w:val="20"/>
                <w:lang w:eastAsia="nl-NL"/>
              </w:rPr>
            </w:pPr>
            <w:r>
              <w:rPr>
                <w:rFonts w:eastAsia="Times New Roman" w:cs="Times New Roman"/>
                <w:color w:val="000000"/>
                <w:sz w:val="20"/>
                <w:szCs w:val="20"/>
                <w:lang w:eastAsia="nl-NL"/>
              </w:rPr>
              <w:t>Wanneer een klant een product wil toevoegen aan de winkelwagen moet het systeem checken of dit product op voorraad is. Als dit niet het geval is moet het systeem een melding geven. Als dit wel zo is moet het systeem de te verwachtte leverdatum tonen.</w:t>
            </w:r>
          </w:p>
        </w:tc>
      </w:tr>
      <w:tr>
        <w:tblPrEx>
          <w:tblLayout w:type="fixed"/>
          <w:tblCellMar>
            <w:top w:w="0" w:type="dxa"/>
            <w:left w:w="108" w:type="dxa"/>
            <w:bottom w:w="0" w:type="dxa"/>
            <w:right w:w="108" w:type="dxa"/>
          </w:tblCellMar>
        </w:tblPrEx>
        <w:trPr>
          <w:trHeight w:val="241"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sz w:val="20"/>
                <w:szCs w:val="20"/>
                <w:lang w:eastAsia="nl-NL"/>
              </w:rPr>
            </w:pPr>
            <w:r>
              <w:rPr>
                <w:rFonts w:eastAsia="Times New Roman" w:cs="Times New Roman"/>
                <w:b/>
                <w:bCs/>
                <w:color w:val="000000"/>
                <w:sz w:val="20"/>
                <w:szCs w:val="20"/>
                <w:lang w:eastAsia="nl-NL"/>
              </w:rPr>
              <w:t>Actors</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rPr>
                <w:rFonts w:eastAsia="Times New Roman" w:cs="Times New Roman"/>
                <w:sz w:val="20"/>
                <w:szCs w:val="20"/>
                <w:lang w:eastAsia="nl-NL"/>
              </w:rPr>
            </w:pPr>
            <w:r>
              <w:rPr>
                <w:rFonts w:eastAsia="Times New Roman" w:cs="Times New Roman"/>
                <w:sz w:val="20"/>
                <w:szCs w:val="20"/>
                <w:lang w:eastAsia="nl-NL"/>
              </w:rPr>
              <w:t>DB, Webshop</w:t>
            </w:r>
          </w:p>
        </w:tc>
      </w:tr>
      <w:tr>
        <w:tblPrEx>
          <w:tblLayout w:type="fixed"/>
          <w:tblCellMar>
            <w:top w:w="0" w:type="dxa"/>
            <w:left w:w="108" w:type="dxa"/>
            <w:bottom w:w="0" w:type="dxa"/>
            <w:right w:w="108" w:type="dxa"/>
          </w:tblCellMar>
        </w:tblPrEx>
        <w:trPr>
          <w:trHeight w:val="241"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sz w:val="20"/>
                <w:szCs w:val="20"/>
                <w:lang w:eastAsia="nl-NL"/>
              </w:rPr>
            </w:pPr>
            <w:r>
              <w:rPr>
                <w:rFonts w:eastAsia="Times New Roman" w:cs="Times New Roman"/>
                <w:b/>
                <w:bCs/>
                <w:color w:val="000000"/>
                <w:sz w:val="20"/>
                <w:szCs w:val="20"/>
                <w:lang w:eastAsia="nl-NL"/>
              </w:rPr>
              <w:t>Pre-conditions</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rPr>
                <w:rFonts w:eastAsia="Times New Roman" w:cs="Times New Roman"/>
                <w:sz w:val="20"/>
                <w:szCs w:val="20"/>
                <w:lang w:eastAsia="nl-NL"/>
              </w:rPr>
            </w:pPr>
            <w:r>
              <w:rPr>
                <w:rFonts w:eastAsia="Times New Roman" w:cs="Times New Roman"/>
                <w:sz w:val="20"/>
                <w:szCs w:val="20"/>
                <w:lang w:eastAsia="nl-NL"/>
              </w:rPr>
              <w:t>Database is beschikbaar; Webshop is online</w:t>
            </w:r>
          </w:p>
        </w:tc>
      </w:tr>
      <w:tr>
        <w:tblPrEx>
          <w:tblLayout w:type="fixed"/>
          <w:tblCellMar>
            <w:top w:w="0" w:type="dxa"/>
            <w:left w:w="108" w:type="dxa"/>
            <w:bottom w:w="0" w:type="dxa"/>
            <w:right w:w="108" w:type="dxa"/>
          </w:tblCellMar>
        </w:tblPrEx>
        <w:trPr>
          <w:trHeight w:val="241"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sz w:val="20"/>
                <w:szCs w:val="20"/>
                <w:lang w:eastAsia="nl-NL"/>
              </w:rPr>
            </w:pPr>
            <w:r>
              <w:rPr>
                <w:rFonts w:eastAsia="Times New Roman" w:cs="Times New Roman"/>
                <w:b/>
                <w:bCs/>
                <w:color w:val="000000"/>
                <w:sz w:val="20"/>
                <w:szCs w:val="20"/>
                <w:lang w:eastAsia="nl-NL"/>
              </w:rPr>
              <w:t>Flow events</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pStyle w:val="15"/>
              <w:numPr>
                <w:ilvl w:val="0"/>
                <w:numId w:val="4"/>
              </w:numPr>
              <w:rPr>
                <w:rFonts w:eastAsia="Times New Roman" w:cs="Times New Roman"/>
                <w:sz w:val="20"/>
                <w:szCs w:val="20"/>
                <w:lang w:val="nl-NL" w:eastAsia="nl-NL"/>
              </w:rPr>
            </w:pPr>
            <w:r>
              <w:rPr>
                <w:rFonts w:eastAsia="Times New Roman" w:cs="Times New Roman"/>
                <w:sz w:val="20"/>
                <w:szCs w:val="20"/>
                <w:lang w:val="nl-NL" w:eastAsia="nl-NL"/>
              </w:rPr>
              <w:t>Klant wil product toevoegen aan winkelwagen</w:t>
            </w:r>
          </w:p>
          <w:p>
            <w:pPr>
              <w:pStyle w:val="15"/>
              <w:numPr>
                <w:ilvl w:val="0"/>
                <w:numId w:val="4"/>
              </w:numPr>
              <w:rPr>
                <w:rFonts w:eastAsia="Times New Roman" w:cs="Times New Roman"/>
                <w:sz w:val="20"/>
                <w:szCs w:val="20"/>
                <w:lang w:val="nl-NL" w:eastAsia="nl-NL"/>
              </w:rPr>
            </w:pPr>
            <w:r>
              <w:rPr>
                <w:rFonts w:eastAsia="Times New Roman" w:cs="Times New Roman"/>
                <w:sz w:val="20"/>
                <w:szCs w:val="20"/>
                <w:lang w:val="nl-NL" w:eastAsia="nl-NL"/>
              </w:rPr>
              <w:t>Systeem voert database query uit om inzicht in product voorraad te krijgen</w:t>
            </w:r>
          </w:p>
          <w:p>
            <w:pPr>
              <w:pStyle w:val="15"/>
              <w:numPr>
                <w:ilvl w:val="0"/>
                <w:numId w:val="4"/>
              </w:numPr>
              <w:rPr>
                <w:rFonts w:eastAsia="Times New Roman" w:cs="Times New Roman"/>
                <w:sz w:val="20"/>
                <w:szCs w:val="20"/>
                <w:lang w:val="nl-NL" w:eastAsia="nl-NL"/>
              </w:rPr>
            </w:pPr>
            <w:r>
              <w:rPr>
                <w:rFonts w:eastAsia="Times New Roman" w:cs="Times New Roman"/>
                <w:sz w:val="20"/>
                <w:szCs w:val="20"/>
                <w:lang w:val="nl-NL" w:eastAsia="nl-NL"/>
              </w:rPr>
              <w:t>Als product niet op voorraad is toont systeem melding in de webshop</w:t>
            </w:r>
          </w:p>
          <w:p>
            <w:pPr>
              <w:pStyle w:val="15"/>
              <w:numPr>
                <w:ilvl w:val="0"/>
                <w:numId w:val="4"/>
              </w:numPr>
              <w:rPr>
                <w:rFonts w:eastAsia="Times New Roman" w:cs="Times New Roman"/>
                <w:sz w:val="20"/>
                <w:szCs w:val="20"/>
                <w:lang w:val="nl-NL" w:eastAsia="nl-NL"/>
              </w:rPr>
            </w:pPr>
            <w:r>
              <w:rPr>
                <w:rFonts w:eastAsia="Times New Roman" w:cs="Times New Roman"/>
                <w:sz w:val="20"/>
                <w:szCs w:val="20"/>
                <w:lang w:val="nl-NL" w:eastAsia="nl-NL"/>
              </w:rPr>
              <w:t>Als product wel op voorraad is toont systeem leverdatum, huidige datum + 3 dagen muz van weekenden.</w:t>
            </w:r>
          </w:p>
        </w:tc>
      </w:tr>
      <w:tr>
        <w:tblPrEx>
          <w:tblLayout w:type="fixed"/>
          <w:tblCellMar>
            <w:top w:w="0" w:type="dxa"/>
            <w:left w:w="108" w:type="dxa"/>
            <w:bottom w:w="0" w:type="dxa"/>
            <w:right w:w="108" w:type="dxa"/>
          </w:tblCellMar>
        </w:tblPrEx>
        <w:trPr>
          <w:trHeight w:val="241"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b/>
                <w:bCs/>
                <w:color w:val="000000"/>
                <w:sz w:val="20"/>
                <w:szCs w:val="20"/>
                <w:lang w:eastAsia="nl-NL"/>
              </w:rPr>
            </w:pPr>
            <w:r>
              <w:rPr>
                <w:rFonts w:eastAsia="Times New Roman" w:cs="Times New Roman"/>
                <w:b/>
                <w:bCs/>
                <w:color w:val="000000"/>
                <w:sz w:val="20"/>
                <w:szCs w:val="20"/>
                <w:lang w:eastAsia="nl-NL"/>
              </w:rPr>
              <w:t>Exceptions</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rPr>
                <w:rFonts w:eastAsia="Times New Roman" w:cs="Times New Roman"/>
                <w:sz w:val="20"/>
                <w:szCs w:val="20"/>
                <w:lang w:eastAsia="nl-NL"/>
              </w:rPr>
            </w:pPr>
          </w:p>
        </w:tc>
      </w:tr>
      <w:tr>
        <w:tblPrEx>
          <w:tblLayout w:type="fixed"/>
          <w:tblCellMar>
            <w:top w:w="0" w:type="dxa"/>
            <w:left w:w="108" w:type="dxa"/>
            <w:bottom w:w="0" w:type="dxa"/>
            <w:right w:w="108" w:type="dxa"/>
          </w:tblCellMar>
        </w:tblPrEx>
        <w:trPr>
          <w:trHeight w:val="241"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sz w:val="20"/>
                <w:szCs w:val="20"/>
                <w:lang w:eastAsia="nl-NL"/>
              </w:rPr>
            </w:pPr>
            <w:r>
              <w:rPr>
                <w:rFonts w:eastAsia="Times New Roman" w:cs="Times New Roman"/>
                <w:b/>
                <w:bCs/>
                <w:color w:val="000000"/>
                <w:sz w:val="20"/>
                <w:szCs w:val="20"/>
                <w:lang w:eastAsia="nl-NL"/>
              </w:rPr>
              <w:t>Postcondities</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rPr>
                <w:rFonts w:eastAsia="Times New Roman" w:cs="Times New Roman"/>
                <w:sz w:val="20"/>
                <w:szCs w:val="20"/>
                <w:lang w:eastAsia="nl-NL"/>
              </w:rPr>
            </w:pPr>
            <w:r>
              <w:rPr>
                <w:rFonts w:eastAsia="Times New Roman" w:cs="Times New Roman"/>
                <w:sz w:val="20"/>
                <w:szCs w:val="20"/>
                <w:lang w:eastAsia="nl-NL"/>
              </w:rPr>
              <w:t>Systeem leest succesvol product voorraad uit en voert hier actie op uit</w:t>
            </w:r>
          </w:p>
        </w:tc>
      </w:tr>
    </w:tbl>
    <w:p>
      <w:pPr>
        <w:rPr>
          <w:rFonts w:hint="default"/>
          <w:lang w:val="en-US"/>
        </w:rPr>
      </w:pPr>
      <w:r>
        <w:rPr>
          <w:rFonts w:hint="default"/>
          <w:lang w:val="en-US"/>
        </w:rPr>
        <w:t>Figuur 3: Usecase 2</w:t>
      </w:r>
    </w:p>
    <w:p/>
    <w:p/>
    <w:p/>
    <w:p/>
    <w:p/>
    <w:p/>
    <w:p/>
    <w:p/>
    <w:p/>
    <w:p/>
    <w:p/>
    <w:p/>
    <w:p/>
    <w:tbl>
      <w:tblPr>
        <w:tblStyle w:val="13"/>
        <w:tblW w:w="9206" w:type="dxa"/>
        <w:tblInd w:w="0" w:type="dxa"/>
        <w:shd w:val="clear" w:color="auto" w:fill="BDD6EE" w:themeFill="accent1" w:themeFillTint="66"/>
        <w:tblLayout w:type="fixed"/>
        <w:tblCellMar>
          <w:top w:w="0" w:type="dxa"/>
          <w:left w:w="108" w:type="dxa"/>
          <w:bottom w:w="0" w:type="dxa"/>
          <w:right w:w="108" w:type="dxa"/>
        </w:tblCellMar>
      </w:tblPr>
      <w:tblGrid>
        <w:gridCol w:w="2144"/>
        <w:gridCol w:w="7062"/>
      </w:tblGrid>
      <w:tr>
        <w:tblPrEx>
          <w:shd w:val="clear" w:color="auto" w:fill="BDD6EE" w:themeFill="accent1" w:themeFillTint="66"/>
          <w:tblLayout w:type="fixed"/>
          <w:tblCellMar>
            <w:top w:w="0" w:type="dxa"/>
            <w:left w:w="108" w:type="dxa"/>
            <w:bottom w:w="0" w:type="dxa"/>
            <w:right w:w="108" w:type="dxa"/>
          </w:tblCellMar>
        </w:tblPrEx>
        <w:trPr>
          <w:trHeight w:val="241"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sz w:val="20"/>
                <w:szCs w:val="20"/>
                <w:lang w:eastAsia="nl-NL"/>
              </w:rPr>
            </w:pPr>
            <w:r>
              <w:rPr>
                <w:rFonts w:eastAsia="Times New Roman" w:cs="Times New Roman"/>
                <w:b/>
                <w:bCs/>
                <w:color w:val="000000"/>
                <w:sz w:val="20"/>
                <w:szCs w:val="20"/>
                <w:lang w:eastAsia="nl-NL"/>
              </w:rPr>
              <w:t>Usecase Name</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rPr>
                <w:rFonts w:eastAsia="Times New Roman" w:cs="Times New Roman"/>
                <w:sz w:val="20"/>
                <w:szCs w:val="20"/>
                <w:lang w:eastAsia="nl-NL"/>
              </w:rPr>
            </w:pPr>
            <w:r>
              <w:rPr>
                <w:rFonts w:eastAsia="Times New Roman" w:cs="Times New Roman"/>
                <w:sz w:val="20"/>
                <w:szCs w:val="20"/>
                <w:lang w:eastAsia="nl-NL"/>
              </w:rPr>
              <w:t>Verwerkt geplaatste order</w:t>
            </w:r>
          </w:p>
        </w:tc>
      </w:tr>
      <w:tr>
        <w:tblPrEx>
          <w:tblLayout w:type="fixed"/>
          <w:tblCellMar>
            <w:top w:w="0" w:type="dxa"/>
            <w:left w:w="108" w:type="dxa"/>
            <w:bottom w:w="0" w:type="dxa"/>
            <w:right w:w="108" w:type="dxa"/>
          </w:tblCellMar>
        </w:tblPrEx>
        <w:trPr>
          <w:trHeight w:val="256"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b/>
                <w:bCs/>
                <w:color w:val="000000"/>
                <w:sz w:val="20"/>
                <w:szCs w:val="20"/>
                <w:lang w:eastAsia="nl-NL"/>
              </w:rPr>
            </w:pPr>
            <w:r>
              <w:rPr>
                <w:rFonts w:eastAsia="Times New Roman" w:cs="Times New Roman"/>
                <w:b/>
                <w:bCs/>
                <w:color w:val="000000"/>
                <w:sz w:val="20"/>
                <w:szCs w:val="20"/>
                <w:lang w:eastAsia="nl-NL"/>
              </w:rPr>
              <w:t>Unique Usecase ID</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color w:val="000000"/>
                <w:sz w:val="20"/>
                <w:szCs w:val="20"/>
                <w:lang w:eastAsia="nl-NL"/>
              </w:rPr>
            </w:pPr>
            <w:r>
              <w:rPr>
                <w:rFonts w:eastAsia="Times New Roman" w:cs="Times New Roman"/>
                <w:color w:val="000000"/>
                <w:sz w:val="20"/>
                <w:szCs w:val="20"/>
                <w:lang w:eastAsia="nl-NL"/>
              </w:rPr>
              <w:t>3</w:t>
            </w:r>
          </w:p>
        </w:tc>
      </w:tr>
      <w:tr>
        <w:tblPrEx>
          <w:tblLayout w:type="fixed"/>
          <w:tblCellMar>
            <w:top w:w="0" w:type="dxa"/>
            <w:left w:w="108" w:type="dxa"/>
            <w:bottom w:w="0" w:type="dxa"/>
            <w:right w:w="108" w:type="dxa"/>
          </w:tblCellMar>
        </w:tblPrEx>
        <w:trPr>
          <w:trHeight w:val="256"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b/>
                <w:bCs/>
                <w:color w:val="000000"/>
                <w:sz w:val="20"/>
                <w:szCs w:val="20"/>
                <w:lang w:eastAsia="nl-NL"/>
              </w:rPr>
            </w:pPr>
            <w:r>
              <w:rPr>
                <w:rFonts w:eastAsia="Times New Roman" w:cs="Times New Roman"/>
                <w:b/>
                <w:bCs/>
                <w:color w:val="000000"/>
                <w:sz w:val="20"/>
                <w:szCs w:val="20"/>
                <w:lang w:eastAsia="nl-NL"/>
              </w:rPr>
              <w:t>Description</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color w:val="000000"/>
                <w:sz w:val="20"/>
                <w:szCs w:val="20"/>
                <w:lang w:eastAsia="nl-NL"/>
              </w:rPr>
            </w:pPr>
            <w:r>
              <w:rPr>
                <w:rFonts w:eastAsia="Times New Roman" w:cs="Times New Roman"/>
                <w:color w:val="000000"/>
                <w:sz w:val="20"/>
                <w:szCs w:val="20"/>
                <w:lang w:eastAsia="nl-NL"/>
              </w:rPr>
              <w:t>Wanneer een klant een bestelling plaatst moet het systeem de bestelgegevens versturen. Een bevestigingsmail naar de klant, facturatie gegevens naar de financiële afdeling, ordergegevens naar het magazijn en werkt actuele voorraad bij in database.</w:t>
            </w:r>
          </w:p>
        </w:tc>
      </w:tr>
      <w:tr>
        <w:tblPrEx>
          <w:tblLayout w:type="fixed"/>
          <w:tblCellMar>
            <w:top w:w="0" w:type="dxa"/>
            <w:left w:w="108" w:type="dxa"/>
            <w:bottom w:w="0" w:type="dxa"/>
            <w:right w:w="108" w:type="dxa"/>
          </w:tblCellMar>
        </w:tblPrEx>
        <w:trPr>
          <w:trHeight w:val="241"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sz w:val="20"/>
                <w:szCs w:val="20"/>
                <w:lang w:eastAsia="nl-NL"/>
              </w:rPr>
            </w:pPr>
            <w:r>
              <w:rPr>
                <w:rFonts w:eastAsia="Times New Roman" w:cs="Times New Roman"/>
                <w:b/>
                <w:bCs/>
                <w:color w:val="000000"/>
                <w:sz w:val="20"/>
                <w:szCs w:val="20"/>
                <w:lang w:eastAsia="nl-NL"/>
              </w:rPr>
              <w:t>Actors</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rPr>
                <w:rFonts w:eastAsia="Times New Roman" w:cs="Times New Roman"/>
                <w:sz w:val="20"/>
                <w:szCs w:val="20"/>
                <w:lang w:eastAsia="nl-NL"/>
              </w:rPr>
            </w:pPr>
            <w:r>
              <w:rPr>
                <w:rFonts w:eastAsia="Times New Roman" w:cs="Times New Roman"/>
                <w:sz w:val="20"/>
                <w:szCs w:val="20"/>
                <w:lang w:eastAsia="nl-NL"/>
              </w:rPr>
              <w:t>PHP mail function, DB, Webshop</w:t>
            </w:r>
          </w:p>
        </w:tc>
      </w:tr>
      <w:tr>
        <w:tblPrEx>
          <w:tblLayout w:type="fixed"/>
          <w:tblCellMar>
            <w:top w:w="0" w:type="dxa"/>
            <w:left w:w="108" w:type="dxa"/>
            <w:bottom w:w="0" w:type="dxa"/>
            <w:right w:w="108" w:type="dxa"/>
          </w:tblCellMar>
        </w:tblPrEx>
        <w:trPr>
          <w:trHeight w:val="241"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sz w:val="20"/>
                <w:szCs w:val="20"/>
                <w:lang w:eastAsia="nl-NL"/>
              </w:rPr>
            </w:pPr>
            <w:r>
              <w:rPr>
                <w:rFonts w:eastAsia="Times New Roman" w:cs="Times New Roman"/>
                <w:b/>
                <w:bCs/>
                <w:color w:val="000000"/>
                <w:sz w:val="20"/>
                <w:szCs w:val="20"/>
                <w:lang w:eastAsia="nl-NL"/>
              </w:rPr>
              <w:t>Pre-conditions</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rPr>
                <w:rFonts w:eastAsia="Times New Roman" w:cs="Times New Roman"/>
                <w:sz w:val="20"/>
                <w:szCs w:val="20"/>
                <w:lang w:eastAsia="nl-NL"/>
              </w:rPr>
            </w:pPr>
            <w:r>
              <w:rPr>
                <w:rFonts w:eastAsia="Times New Roman" w:cs="Times New Roman"/>
                <w:sz w:val="20"/>
                <w:szCs w:val="20"/>
                <w:lang w:eastAsia="nl-NL"/>
              </w:rPr>
              <w:t>Database is beschikbaar; Webshop is online</w:t>
            </w:r>
          </w:p>
        </w:tc>
      </w:tr>
      <w:tr>
        <w:tblPrEx>
          <w:shd w:val="clear" w:color="auto" w:fill="BDD6EE" w:themeFill="accent1" w:themeFillTint="66"/>
          <w:tblLayout w:type="fixed"/>
          <w:tblCellMar>
            <w:top w:w="0" w:type="dxa"/>
            <w:left w:w="108" w:type="dxa"/>
            <w:bottom w:w="0" w:type="dxa"/>
            <w:right w:w="108" w:type="dxa"/>
          </w:tblCellMar>
        </w:tblPrEx>
        <w:trPr>
          <w:trHeight w:val="241"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sz w:val="20"/>
                <w:szCs w:val="20"/>
                <w:lang w:eastAsia="nl-NL"/>
              </w:rPr>
            </w:pPr>
            <w:r>
              <w:rPr>
                <w:rFonts w:eastAsia="Times New Roman" w:cs="Times New Roman"/>
                <w:b/>
                <w:bCs/>
                <w:color w:val="000000"/>
                <w:sz w:val="20"/>
                <w:szCs w:val="20"/>
                <w:lang w:eastAsia="nl-NL"/>
              </w:rPr>
              <w:t>Flow events</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pStyle w:val="15"/>
              <w:numPr>
                <w:ilvl w:val="0"/>
                <w:numId w:val="5"/>
              </w:numPr>
              <w:rPr>
                <w:rFonts w:eastAsia="Times New Roman" w:cs="Times New Roman"/>
                <w:sz w:val="20"/>
                <w:szCs w:val="20"/>
                <w:lang w:val="nl-NL" w:eastAsia="nl-NL"/>
              </w:rPr>
            </w:pPr>
            <w:r>
              <w:rPr>
                <w:rFonts w:eastAsia="Times New Roman" w:cs="Times New Roman"/>
                <w:sz w:val="20"/>
                <w:szCs w:val="20"/>
                <w:lang w:val="nl-NL" w:eastAsia="nl-NL"/>
              </w:rPr>
              <w:t>Klant plaatst bestelling</w:t>
            </w:r>
          </w:p>
          <w:p>
            <w:pPr>
              <w:pStyle w:val="15"/>
              <w:numPr>
                <w:ilvl w:val="0"/>
                <w:numId w:val="5"/>
              </w:numPr>
              <w:rPr>
                <w:rFonts w:eastAsia="Times New Roman" w:cs="Times New Roman"/>
                <w:sz w:val="20"/>
                <w:szCs w:val="20"/>
                <w:lang w:val="nl-NL" w:eastAsia="nl-NL"/>
              </w:rPr>
            </w:pPr>
            <w:r>
              <w:rPr>
                <w:rFonts w:eastAsia="Times New Roman" w:cs="Times New Roman"/>
                <w:sz w:val="20"/>
                <w:szCs w:val="20"/>
                <w:lang w:val="nl-NL" w:eastAsia="nl-NL"/>
              </w:rPr>
              <w:t>Systeem leest accountgegevens van de huidige klant uit de database uit</w:t>
            </w:r>
          </w:p>
          <w:p>
            <w:pPr>
              <w:pStyle w:val="15"/>
              <w:numPr>
                <w:ilvl w:val="0"/>
                <w:numId w:val="5"/>
              </w:numPr>
              <w:rPr>
                <w:rFonts w:eastAsia="Times New Roman" w:cs="Times New Roman"/>
                <w:sz w:val="20"/>
                <w:szCs w:val="20"/>
                <w:lang w:val="nl-NL" w:eastAsia="nl-NL"/>
              </w:rPr>
            </w:pPr>
            <w:r>
              <w:rPr>
                <w:rFonts w:eastAsia="Times New Roman" w:cs="Times New Roman"/>
                <w:sz w:val="20"/>
                <w:szCs w:val="20"/>
                <w:lang w:val="nl-NL" w:eastAsia="nl-NL"/>
              </w:rPr>
              <w:t>Systeem ontvangt geplaatste order informatie</w:t>
            </w:r>
          </w:p>
          <w:p>
            <w:pPr>
              <w:pStyle w:val="15"/>
              <w:numPr>
                <w:ilvl w:val="0"/>
                <w:numId w:val="5"/>
              </w:numPr>
              <w:rPr>
                <w:rFonts w:eastAsia="Times New Roman" w:cs="Times New Roman"/>
                <w:sz w:val="20"/>
                <w:szCs w:val="20"/>
                <w:lang w:val="nl-NL" w:eastAsia="nl-NL"/>
              </w:rPr>
            </w:pPr>
            <w:r>
              <w:rPr>
                <w:rFonts w:eastAsia="Times New Roman" w:cs="Times New Roman"/>
                <w:sz w:val="20"/>
                <w:szCs w:val="20"/>
                <w:lang w:val="nl-NL" w:eastAsia="nl-NL"/>
              </w:rPr>
              <w:t>Systeem stuurt bevestigingsmail naar klant met een overzicht van geplaatste order</w:t>
            </w:r>
          </w:p>
          <w:p>
            <w:pPr>
              <w:pStyle w:val="15"/>
              <w:numPr>
                <w:ilvl w:val="0"/>
                <w:numId w:val="5"/>
              </w:numPr>
              <w:rPr>
                <w:rFonts w:eastAsia="Times New Roman" w:cs="Times New Roman"/>
                <w:sz w:val="20"/>
                <w:szCs w:val="20"/>
                <w:lang w:val="nl-NL" w:eastAsia="nl-NL"/>
              </w:rPr>
            </w:pPr>
            <w:r>
              <w:rPr>
                <w:rFonts w:eastAsia="Times New Roman" w:cs="Times New Roman"/>
                <w:sz w:val="20"/>
                <w:szCs w:val="20"/>
                <w:lang w:val="nl-NL" w:eastAsia="nl-NL"/>
              </w:rPr>
              <w:t>Systeem stuurt email met overzicht geplaatste order en accountgegevens naar financiële afdeling</w:t>
            </w:r>
          </w:p>
          <w:p>
            <w:pPr>
              <w:pStyle w:val="15"/>
              <w:numPr>
                <w:ilvl w:val="0"/>
                <w:numId w:val="5"/>
              </w:numPr>
              <w:rPr>
                <w:rFonts w:eastAsia="Times New Roman" w:cs="Times New Roman"/>
                <w:sz w:val="20"/>
                <w:szCs w:val="20"/>
                <w:lang w:val="nl-NL" w:eastAsia="nl-NL"/>
              </w:rPr>
            </w:pPr>
            <w:r>
              <w:rPr>
                <w:rFonts w:eastAsia="Times New Roman" w:cs="Times New Roman"/>
                <w:sz w:val="20"/>
                <w:szCs w:val="20"/>
                <w:lang w:val="nl-NL" w:eastAsia="nl-NL"/>
              </w:rPr>
              <w:t>Systeem stuurt email met overzicht geplaatste order en verzendgegevens naar het magazijn</w:t>
            </w:r>
          </w:p>
          <w:p>
            <w:pPr>
              <w:pStyle w:val="15"/>
              <w:numPr>
                <w:ilvl w:val="0"/>
                <w:numId w:val="5"/>
              </w:numPr>
              <w:rPr>
                <w:rFonts w:eastAsia="Times New Roman" w:cs="Times New Roman"/>
                <w:sz w:val="20"/>
                <w:szCs w:val="20"/>
                <w:lang w:val="nl-NL" w:eastAsia="nl-NL"/>
              </w:rPr>
            </w:pPr>
            <w:r>
              <w:rPr>
                <w:rFonts w:eastAsia="Times New Roman" w:cs="Times New Roman"/>
                <w:sz w:val="20"/>
                <w:szCs w:val="20"/>
                <w:lang w:val="nl-NL" w:eastAsia="nl-NL"/>
              </w:rPr>
              <w:t>Systeem doet update van het aantal producten in de database die besteld zijn</w:t>
            </w:r>
          </w:p>
        </w:tc>
      </w:tr>
      <w:tr>
        <w:tblPrEx>
          <w:shd w:val="clear" w:color="auto" w:fill="BDD6EE" w:themeFill="accent1" w:themeFillTint="66"/>
          <w:tblLayout w:type="fixed"/>
          <w:tblCellMar>
            <w:top w:w="0" w:type="dxa"/>
            <w:left w:w="108" w:type="dxa"/>
            <w:bottom w:w="0" w:type="dxa"/>
            <w:right w:w="108" w:type="dxa"/>
          </w:tblCellMar>
        </w:tblPrEx>
        <w:trPr>
          <w:trHeight w:val="241"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b/>
                <w:bCs/>
                <w:color w:val="000000"/>
                <w:sz w:val="20"/>
                <w:szCs w:val="20"/>
                <w:lang w:eastAsia="nl-NL"/>
              </w:rPr>
            </w:pPr>
            <w:r>
              <w:rPr>
                <w:rFonts w:eastAsia="Times New Roman" w:cs="Times New Roman"/>
                <w:b/>
                <w:bCs/>
                <w:color w:val="000000"/>
                <w:sz w:val="20"/>
                <w:szCs w:val="20"/>
                <w:lang w:eastAsia="nl-NL"/>
              </w:rPr>
              <w:t>Exceptions</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rPr>
                <w:rFonts w:eastAsia="Times New Roman" w:cs="Times New Roman"/>
                <w:sz w:val="20"/>
                <w:szCs w:val="20"/>
                <w:lang w:eastAsia="nl-NL"/>
              </w:rPr>
            </w:pPr>
          </w:p>
        </w:tc>
      </w:tr>
      <w:tr>
        <w:tblPrEx>
          <w:tblLayout w:type="fixed"/>
          <w:tblCellMar>
            <w:top w:w="0" w:type="dxa"/>
            <w:left w:w="108" w:type="dxa"/>
            <w:bottom w:w="0" w:type="dxa"/>
            <w:right w:w="108" w:type="dxa"/>
          </w:tblCellMar>
        </w:tblPrEx>
        <w:trPr>
          <w:trHeight w:val="241"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sz w:val="20"/>
                <w:szCs w:val="20"/>
                <w:lang w:eastAsia="nl-NL"/>
              </w:rPr>
            </w:pPr>
            <w:r>
              <w:rPr>
                <w:rFonts w:eastAsia="Times New Roman" w:cs="Times New Roman"/>
                <w:b/>
                <w:bCs/>
                <w:color w:val="000000"/>
                <w:sz w:val="20"/>
                <w:szCs w:val="20"/>
                <w:lang w:eastAsia="nl-NL"/>
              </w:rPr>
              <w:t>Postcondities</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rPr>
                <w:rFonts w:eastAsia="Times New Roman" w:cs="Times New Roman"/>
                <w:sz w:val="20"/>
                <w:szCs w:val="20"/>
                <w:lang w:eastAsia="nl-NL"/>
              </w:rPr>
            </w:pPr>
            <w:r>
              <w:rPr>
                <w:rFonts w:eastAsia="Times New Roman" w:cs="Times New Roman"/>
                <w:sz w:val="20"/>
                <w:szCs w:val="20"/>
                <w:lang w:eastAsia="nl-NL"/>
              </w:rPr>
              <w:t>Het opvangen en versturen van data als deze wordt aangeleverd; Succesvol mails versturen naar klant, financiële afdeling en het magazijn; Succesvol database bijwerken naar huidige product aantallen</w:t>
            </w:r>
          </w:p>
        </w:tc>
      </w:tr>
    </w:tbl>
    <w:p>
      <w:pPr>
        <w:rPr>
          <w:rFonts w:hint="default"/>
          <w:lang w:val="en-US"/>
        </w:rPr>
      </w:pPr>
      <w:r>
        <w:rPr>
          <w:rFonts w:hint="default"/>
          <w:lang w:val="en-US"/>
        </w:rPr>
        <w:t>Figuur 4: Usecase 3</w:t>
      </w:r>
    </w:p>
    <w:p/>
    <w:p/>
    <w:p/>
    <w:p/>
    <w:p/>
    <w:p/>
    <w:p/>
    <w:p/>
    <w:p/>
    <w:tbl>
      <w:tblPr>
        <w:tblStyle w:val="13"/>
        <w:tblW w:w="9206" w:type="dxa"/>
        <w:tblInd w:w="0" w:type="dxa"/>
        <w:shd w:val="clear" w:color="auto" w:fill="BDD6EE" w:themeFill="accent1" w:themeFillTint="66"/>
        <w:tblLayout w:type="fixed"/>
        <w:tblCellMar>
          <w:top w:w="0" w:type="dxa"/>
          <w:left w:w="108" w:type="dxa"/>
          <w:bottom w:w="0" w:type="dxa"/>
          <w:right w:w="108" w:type="dxa"/>
        </w:tblCellMar>
      </w:tblPr>
      <w:tblGrid>
        <w:gridCol w:w="2144"/>
        <w:gridCol w:w="7062"/>
      </w:tblGrid>
      <w:tr>
        <w:tblPrEx>
          <w:shd w:val="clear" w:color="auto" w:fill="BDD6EE" w:themeFill="accent1" w:themeFillTint="66"/>
          <w:tblLayout w:type="fixed"/>
          <w:tblCellMar>
            <w:top w:w="0" w:type="dxa"/>
            <w:left w:w="108" w:type="dxa"/>
            <w:bottom w:w="0" w:type="dxa"/>
            <w:right w:w="108" w:type="dxa"/>
          </w:tblCellMar>
        </w:tblPrEx>
        <w:trPr>
          <w:trHeight w:val="241"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sz w:val="20"/>
                <w:szCs w:val="20"/>
                <w:lang w:eastAsia="nl-NL"/>
              </w:rPr>
            </w:pPr>
            <w:r>
              <w:rPr>
                <w:rFonts w:eastAsia="Times New Roman" w:cs="Times New Roman"/>
                <w:b/>
                <w:bCs/>
                <w:color w:val="000000"/>
                <w:sz w:val="20"/>
                <w:szCs w:val="20"/>
                <w:lang w:eastAsia="nl-NL"/>
              </w:rPr>
              <w:t>Usecase Name</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rPr>
                <w:rFonts w:eastAsia="Times New Roman" w:cs="Times New Roman"/>
                <w:sz w:val="20"/>
                <w:szCs w:val="20"/>
                <w:lang w:eastAsia="nl-NL"/>
              </w:rPr>
            </w:pPr>
            <w:r>
              <w:rPr>
                <w:rFonts w:eastAsia="Times New Roman" w:cs="Times New Roman"/>
                <w:sz w:val="20"/>
                <w:szCs w:val="20"/>
                <w:lang w:eastAsia="nl-NL"/>
              </w:rPr>
              <w:t>Verstuurd transport bevestiging door</w:t>
            </w:r>
          </w:p>
        </w:tc>
      </w:tr>
      <w:tr>
        <w:tblPrEx>
          <w:tblLayout w:type="fixed"/>
          <w:tblCellMar>
            <w:top w:w="0" w:type="dxa"/>
            <w:left w:w="108" w:type="dxa"/>
            <w:bottom w:w="0" w:type="dxa"/>
            <w:right w:w="108" w:type="dxa"/>
          </w:tblCellMar>
        </w:tblPrEx>
        <w:trPr>
          <w:trHeight w:val="256"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b/>
                <w:bCs/>
                <w:color w:val="000000"/>
                <w:sz w:val="20"/>
                <w:szCs w:val="20"/>
                <w:lang w:eastAsia="nl-NL"/>
              </w:rPr>
            </w:pPr>
            <w:r>
              <w:rPr>
                <w:rFonts w:eastAsia="Times New Roman" w:cs="Times New Roman"/>
                <w:b/>
                <w:bCs/>
                <w:color w:val="000000"/>
                <w:sz w:val="20"/>
                <w:szCs w:val="20"/>
                <w:lang w:eastAsia="nl-NL"/>
              </w:rPr>
              <w:t>Unique Usecase ID</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color w:val="000000"/>
                <w:sz w:val="20"/>
                <w:szCs w:val="20"/>
                <w:lang w:eastAsia="nl-NL"/>
              </w:rPr>
            </w:pPr>
            <w:r>
              <w:rPr>
                <w:rFonts w:eastAsia="Times New Roman" w:cs="Times New Roman"/>
                <w:color w:val="000000"/>
                <w:sz w:val="20"/>
                <w:szCs w:val="20"/>
                <w:lang w:eastAsia="nl-NL"/>
              </w:rPr>
              <w:t>4</w:t>
            </w:r>
          </w:p>
        </w:tc>
      </w:tr>
      <w:tr>
        <w:tblPrEx>
          <w:tblLayout w:type="fixed"/>
          <w:tblCellMar>
            <w:top w:w="0" w:type="dxa"/>
            <w:left w:w="108" w:type="dxa"/>
            <w:bottom w:w="0" w:type="dxa"/>
            <w:right w:w="108" w:type="dxa"/>
          </w:tblCellMar>
        </w:tblPrEx>
        <w:trPr>
          <w:trHeight w:val="256"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b/>
                <w:bCs/>
                <w:color w:val="000000"/>
                <w:sz w:val="20"/>
                <w:szCs w:val="20"/>
                <w:lang w:eastAsia="nl-NL"/>
              </w:rPr>
            </w:pPr>
            <w:r>
              <w:rPr>
                <w:rFonts w:eastAsia="Times New Roman" w:cs="Times New Roman"/>
                <w:b/>
                <w:bCs/>
                <w:color w:val="000000"/>
                <w:sz w:val="20"/>
                <w:szCs w:val="20"/>
                <w:lang w:eastAsia="nl-NL"/>
              </w:rPr>
              <w:t>Description</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color w:val="000000"/>
                <w:sz w:val="20"/>
                <w:szCs w:val="20"/>
                <w:lang w:eastAsia="nl-NL"/>
              </w:rPr>
            </w:pPr>
            <w:r>
              <w:rPr>
                <w:rFonts w:eastAsia="Times New Roman" w:cs="Times New Roman"/>
                <w:color w:val="000000"/>
                <w:sz w:val="20"/>
                <w:szCs w:val="20"/>
                <w:lang w:eastAsia="nl-NL"/>
              </w:rPr>
              <w:t>Wanneer het magazijn een order aanmeld voor transport moet het systeem deze order doorsturen naar de financiële afdeling</w:t>
            </w:r>
          </w:p>
        </w:tc>
      </w:tr>
      <w:tr>
        <w:tblPrEx>
          <w:tblLayout w:type="fixed"/>
          <w:tblCellMar>
            <w:top w:w="0" w:type="dxa"/>
            <w:left w:w="108" w:type="dxa"/>
            <w:bottom w:w="0" w:type="dxa"/>
            <w:right w:w="108" w:type="dxa"/>
          </w:tblCellMar>
        </w:tblPrEx>
        <w:trPr>
          <w:trHeight w:val="241"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sz w:val="20"/>
                <w:szCs w:val="20"/>
                <w:lang w:eastAsia="nl-NL"/>
              </w:rPr>
            </w:pPr>
            <w:r>
              <w:rPr>
                <w:rFonts w:eastAsia="Times New Roman" w:cs="Times New Roman"/>
                <w:b/>
                <w:bCs/>
                <w:color w:val="000000"/>
                <w:sz w:val="20"/>
                <w:szCs w:val="20"/>
                <w:lang w:eastAsia="nl-NL"/>
              </w:rPr>
              <w:t>Actors</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rPr>
                <w:rFonts w:eastAsia="Times New Roman" w:cs="Times New Roman"/>
                <w:sz w:val="20"/>
                <w:szCs w:val="20"/>
                <w:lang w:eastAsia="nl-NL"/>
              </w:rPr>
            </w:pPr>
            <w:r>
              <w:rPr>
                <w:rFonts w:eastAsia="Times New Roman" w:cs="Times New Roman"/>
                <w:sz w:val="20"/>
                <w:szCs w:val="20"/>
                <w:lang w:eastAsia="nl-NL"/>
              </w:rPr>
              <w:t>PHP mail function, DB</w:t>
            </w:r>
          </w:p>
        </w:tc>
      </w:tr>
      <w:tr>
        <w:tblPrEx>
          <w:tblLayout w:type="fixed"/>
          <w:tblCellMar>
            <w:top w:w="0" w:type="dxa"/>
            <w:left w:w="108" w:type="dxa"/>
            <w:bottom w:w="0" w:type="dxa"/>
            <w:right w:w="108" w:type="dxa"/>
          </w:tblCellMar>
        </w:tblPrEx>
        <w:trPr>
          <w:trHeight w:val="241"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sz w:val="20"/>
                <w:szCs w:val="20"/>
                <w:lang w:eastAsia="nl-NL"/>
              </w:rPr>
            </w:pPr>
            <w:r>
              <w:rPr>
                <w:rFonts w:eastAsia="Times New Roman" w:cs="Times New Roman"/>
                <w:b/>
                <w:bCs/>
                <w:color w:val="000000"/>
                <w:sz w:val="20"/>
                <w:szCs w:val="20"/>
                <w:lang w:eastAsia="nl-NL"/>
              </w:rPr>
              <w:t>Pre-conditions</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rPr>
                <w:rFonts w:eastAsia="Times New Roman" w:cs="Times New Roman"/>
                <w:sz w:val="20"/>
                <w:szCs w:val="20"/>
                <w:lang w:eastAsia="nl-NL"/>
              </w:rPr>
            </w:pPr>
            <w:r>
              <w:rPr>
                <w:rFonts w:eastAsia="Times New Roman" w:cs="Times New Roman"/>
                <w:sz w:val="20"/>
                <w:szCs w:val="20"/>
                <w:lang w:eastAsia="nl-NL"/>
              </w:rPr>
              <w:t>Database is beschikbaar</w:t>
            </w:r>
          </w:p>
        </w:tc>
      </w:tr>
      <w:tr>
        <w:tblPrEx>
          <w:tblLayout w:type="fixed"/>
          <w:tblCellMar>
            <w:top w:w="0" w:type="dxa"/>
            <w:left w:w="108" w:type="dxa"/>
            <w:bottom w:w="0" w:type="dxa"/>
            <w:right w:w="108" w:type="dxa"/>
          </w:tblCellMar>
        </w:tblPrEx>
        <w:trPr>
          <w:trHeight w:val="241"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sz w:val="20"/>
                <w:szCs w:val="20"/>
                <w:lang w:eastAsia="nl-NL"/>
              </w:rPr>
            </w:pPr>
            <w:r>
              <w:rPr>
                <w:rFonts w:eastAsia="Times New Roman" w:cs="Times New Roman"/>
                <w:b/>
                <w:bCs/>
                <w:color w:val="000000"/>
                <w:sz w:val="20"/>
                <w:szCs w:val="20"/>
                <w:lang w:eastAsia="nl-NL"/>
              </w:rPr>
              <w:t>Flow events</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pStyle w:val="15"/>
              <w:numPr>
                <w:ilvl w:val="0"/>
                <w:numId w:val="6"/>
              </w:numPr>
              <w:rPr>
                <w:rFonts w:eastAsia="Times New Roman" w:cs="Times New Roman"/>
                <w:sz w:val="20"/>
                <w:szCs w:val="20"/>
                <w:lang w:val="nl-NL" w:eastAsia="nl-NL"/>
              </w:rPr>
            </w:pPr>
            <w:r>
              <w:rPr>
                <w:rFonts w:eastAsia="Times New Roman" w:cs="Times New Roman"/>
                <w:sz w:val="20"/>
                <w:szCs w:val="20"/>
                <w:lang w:val="nl-NL" w:eastAsia="nl-NL"/>
              </w:rPr>
              <w:t xml:space="preserve">Magazijnmedewerker meldt order aan voor transport </w:t>
            </w:r>
          </w:p>
          <w:p>
            <w:pPr>
              <w:pStyle w:val="15"/>
              <w:numPr>
                <w:ilvl w:val="0"/>
                <w:numId w:val="6"/>
              </w:numPr>
              <w:rPr>
                <w:rFonts w:eastAsia="Times New Roman" w:cs="Times New Roman"/>
                <w:sz w:val="20"/>
                <w:szCs w:val="20"/>
                <w:lang w:val="nl-NL" w:eastAsia="nl-NL"/>
              </w:rPr>
            </w:pPr>
            <w:r>
              <w:rPr>
                <w:rFonts w:eastAsia="Times New Roman" w:cs="Times New Roman"/>
                <w:sz w:val="20"/>
                <w:szCs w:val="20"/>
                <w:lang w:val="nl-NL" w:eastAsia="nl-NL"/>
              </w:rPr>
              <w:t>Systeem verstuurd ordergegevens door naar financiële afdeling</w:t>
            </w:r>
          </w:p>
          <w:p>
            <w:pPr>
              <w:pStyle w:val="15"/>
              <w:numPr>
                <w:ilvl w:val="0"/>
                <w:numId w:val="6"/>
              </w:numPr>
              <w:rPr>
                <w:rFonts w:eastAsia="Times New Roman" w:cs="Times New Roman"/>
                <w:sz w:val="20"/>
                <w:szCs w:val="20"/>
                <w:lang w:val="nl-NL" w:eastAsia="nl-NL"/>
              </w:rPr>
            </w:pPr>
            <w:r>
              <w:rPr>
                <w:rFonts w:eastAsia="Times New Roman" w:cs="Times New Roman"/>
                <w:sz w:val="20"/>
                <w:szCs w:val="20"/>
                <w:lang w:val="nl-NL" w:eastAsia="nl-NL"/>
              </w:rPr>
              <w:t>Systeem werkt orderstatus bij naar op transport</w:t>
            </w:r>
          </w:p>
        </w:tc>
      </w:tr>
      <w:tr>
        <w:tblPrEx>
          <w:tblLayout w:type="fixed"/>
          <w:tblCellMar>
            <w:top w:w="0" w:type="dxa"/>
            <w:left w:w="108" w:type="dxa"/>
            <w:bottom w:w="0" w:type="dxa"/>
            <w:right w:w="108" w:type="dxa"/>
          </w:tblCellMar>
        </w:tblPrEx>
        <w:trPr>
          <w:trHeight w:val="241"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b/>
                <w:bCs/>
                <w:color w:val="000000"/>
                <w:sz w:val="20"/>
                <w:szCs w:val="20"/>
                <w:lang w:eastAsia="nl-NL"/>
              </w:rPr>
            </w:pPr>
            <w:r>
              <w:rPr>
                <w:rFonts w:eastAsia="Times New Roman" w:cs="Times New Roman"/>
                <w:b/>
                <w:bCs/>
                <w:color w:val="000000"/>
                <w:sz w:val="20"/>
                <w:szCs w:val="20"/>
                <w:lang w:eastAsia="nl-NL"/>
              </w:rPr>
              <w:t>Exceptions</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rPr>
                <w:rFonts w:eastAsia="Times New Roman" w:cs="Times New Roman"/>
                <w:sz w:val="20"/>
                <w:szCs w:val="20"/>
                <w:lang w:eastAsia="nl-NL"/>
              </w:rPr>
            </w:pPr>
          </w:p>
        </w:tc>
      </w:tr>
      <w:tr>
        <w:tblPrEx>
          <w:tblLayout w:type="fixed"/>
          <w:tblCellMar>
            <w:top w:w="0" w:type="dxa"/>
            <w:left w:w="108" w:type="dxa"/>
            <w:bottom w:w="0" w:type="dxa"/>
            <w:right w:w="108" w:type="dxa"/>
          </w:tblCellMar>
        </w:tblPrEx>
        <w:trPr>
          <w:trHeight w:val="241" w:hRule="atLeast"/>
        </w:trPr>
        <w:tc>
          <w:tcPr>
            <w:tcW w:w="2144"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spacing w:after="0" w:line="240" w:lineRule="atLeast"/>
              <w:rPr>
                <w:rFonts w:eastAsia="Times New Roman" w:cs="Times New Roman"/>
                <w:sz w:val="20"/>
                <w:szCs w:val="20"/>
                <w:lang w:eastAsia="nl-NL"/>
              </w:rPr>
            </w:pPr>
            <w:r>
              <w:rPr>
                <w:rFonts w:eastAsia="Times New Roman" w:cs="Times New Roman"/>
                <w:b/>
                <w:bCs/>
                <w:color w:val="000000"/>
                <w:sz w:val="20"/>
                <w:szCs w:val="20"/>
                <w:lang w:eastAsia="nl-NL"/>
              </w:rPr>
              <w:t>Postcondities</w:t>
            </w:r>
          </w:p>
        </w:tc>
        <w:tc>
          <w:tcPr>
            <w:tcW w:w="7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105" w:type="dxa"/>
              <w:left w:w="105" w:type="dxa"/>
              <w:bottom w:w="105" w:type="dxa"/>
              <w:right w:w="105" w:type="dxa"/>
            </w:tcMar>
          </w:tcPr>
          <w:p>
            <w:pPr>
              <w:rPr>
                <w:rFonts w:eastAsia="Times New Roman" w:cs="Times New Roman"/>
                <w:sz w:val="20"/>
                <w:szCs w:val="20"/>
                <w:lang w:eastAsia="nl-NL"/>
              </w:rPr>
            </w:pPr>
            <w:r>
              <w:rPr>
                <w:rFonts w:eastAsia="Times New Roman" w:cs="Times New Roman"/>
                <w:sz w:val="20"/>
                <w:szCs w:val="20"/>
                <w:lang w:eastAsia="nl-NL"/>
              </w:rPr>
              <w:t>Het opvangen en versturen van data als deze wordt aangeleverd; Succesvol mails versturen naar financiële afdeling; Succesvol orderstatus in database bijwerken</w:t>
            </w:r>
          </w:p>
        </w:tc>
      </w:tr>
    </w:tbl>
    <w:p>
      <w:pPr>
        <w:rPr>
          <w:rFonts w:hint="default"/>
          <w:lang w:val="en-US"/>
        </w:rPr>
      </w:pPr>
      <w:r>
        <w:rPr>
          <w:rFonts w:hint="default"/>
          <w:lang w:val="en-US"/>
        </w:rPr>
        <w:t>Figuur 5: Usecase 4</w:t>
      </w:r>
    </w:p>
    <w:p/>
    <w:p/>
    <w:p/>
    <w:p/>
    <w:p/>
    <w:p/>
    <w:p/>
    <w:p/>
    <w:p/>
    <w:p>
      <w:pPr>
        <w:pStyle w:val="3"/>
        <w:numPr>
          <w:ilvl w:val="0"/>
          <w:numId w:val="1"/>
        </w:numPr>
        <w:spacing w:before="0"/>
      </w:pPr>
      <w:r>
        <w:t xml:space="preserve"> </w:t>
      </w:r>
      <w:bookmarkStart w:id="55" w:name="_Toc28705_WPSOffice_Level1"/>
      <w:bookmarkStart w:id="56" w:name="_Toc34747419"/>
      <w:r>
        <w:t>Usecasediagram</w:t>
      </w:r>
      <w:bookmarkEnd w:id="55"/>
      <w:bookmarkEnd w:id="56"/>
      <w:r>
        <w:tab/>
      </w:r>
      <w:r>
        <w:tab/>
      </w:r>
      <w:r>
        <w:tab/>
      </w:r>
    </w:p>
    <w:p>
      <w:pPr>
        <w:pStyle w:val="2"/>
      </w:pPr>
      <w:bookmarkStart w:id="57" w:name="_Toc34747420"/>
      <w:r>
        <w:drawing>
          <wp:inline distT="0" distB="0" distL="0" distR="0">
            <wp:extent cx="5274310" cy="3742055"/>
            <wp:effectExtent l="0" t="0" r="254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742055"/>
                    </a:xfrm>
                    <a:prstGeom prst="rect">
                      <a:avLst/>
                    </a:prstGeom>
                    <a:noFill/>
                    <a:ln>
                      <a:noFill/>
                    </a:ln>
                  </pic:spPr>
                </pic:pic>
              </a:graphicData>
            </a:graphic>
          </wp:inline>
        </w:drawing>
      </w:r>
      <w:bookmarkEnd w:id="57"/>
    </w:p>
    <w:p>
      <w:pPr>
        <w:bidi w:val="0"/>
        <w:rPr>
          <w:rFonts w:hint="default"/>
          <w:lang w:val="en-US"/>
        </w:rPr>
      </w:pPr>
      <w:r>
        <w:rPr>
          <w:rFonts w:hint="default"/>
          <w:lang w:val="en-US"/>
        </w:rPr>
        <w:t>Figuur 6</w:t>
      </w:r>
      <w:bookmarkStart w:id="58" w:name="_GoBack"/>
      <w:bookmarkEnd w:id="58"/>
      <w:r>
        <w:rPr>
          <w:rFonts w:hint="default"/>
          <w:lang w:val="en-US"/>
        </w:rPr>
        <w:t>: Usecasediagram</w:t>
      </w:r>
    </w:p>
    <w:p/>
    <w:p/>
    <w:p/>
    <w:p/>
    <w:p/>
    <w:p/>
    <w:p/>
    <w:p/>
    <w:p/>
    <w:p/>
    <w:p/>
    <w:p/>
    <w:sectPr>
      <w:footerReference r:id="rId5" w:type="first"/>
      <w:headerReference r:id="rId3" w:type="default"/>
      <w:footerReference r:id="rId4" w:type="default"/>
      <w:pgSz w:w="11906" w:h="16838"/>
      <w:pgMar w:top="1440" w:right="1800" w:bottom="1440" w:left="1800" w:header="720" w:footer="720" w:gutter="0"/>
      <w:pgNumType w:start="2"/>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en-US"/>
                            </w:rPr>
                          </w:pPr>
                          <w:r>
                            <w:rPr>
                              <w:lang w:val="en-US"/>
                            </w:rPr>
                            <w:fldChar w:fldCharType="begin"/>
                          </w:r>
                          <w:r>
                            <w:rPr>
                              <w:lang w:val="en-US"/>
                            </w:rPr>
                            <w:instrText xml:space="preserve"> PAGE  \* MERGEFORMAT </w:instrText>
                          </w:r>
                          <w:r>
                            <w:rPr>
                              <w:lang w:val="en-US"/>
                            </w:rPr>
                            <w:fldChar w:fldCharType="separate"/>
                          </w:r>
                          <w:r>
                            <w:rPr>
                              <w:lang w:val="en-US"/>
                            </w:rPr>
                            <w:t>4</w:t>
                          </w:r>
                          <w:r>
                            <w:rPr>
                              <w:lang w:val="en-U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ovdPr+AQAABg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DKL3T6/gEAAAYEAAAOAAAAAAAAAAEAIAAAAB8BAABkcnMvZTJvRG9jLnht&#10;bFBLBQYAAAAABgAGAFkBAACPBQAAAAA=&#10;">
              <v:fill on="f" focussize="0,0"/>
              <v:stroke on="f" weight="0.5pt"/>
              <v:imagedata o:title=""/>
              <o:lock v:ext="edit" aspectratio="f"/>
              <v:textbox inset="0mm,0mm,0mm,0mm" style="mso-fit-shape-to-text:t;">
                <w:txbxContent>
                  <w:p>
                    <w:pPr>
                      <w:pStyle w:val="6"/>
                      <w:rPr>
                        <w:lang w:val="en-US"/>
                      </w:rPr>
                    </w:pPr>
                    <w:r>
                      <w:rPr>
                        <w:lang w:val="en-US"/>
                      </w:rPr>
                      <w:fldChar w:fldCharType="begin"/>
                    </w:r>
                    <w:r>
                      <w:rPr>
                        <w:lang w:val="en-US"/>
                      </w:rPr>
                      <w:instrText xml:space="preserve"> PAGE  \* MERGEFORMAT </w:instrText>
                    </w:r>
                    <w:r>
                      <w:rPr>
                        <w:lang w:val="en-US"/>
                      </w:rPr>
                      <w:fldChar w:fldCharType="separate"/>
                    </w:r>
                    <w:r>
                      <w:rPr>
                        <w:lang w:val="en-US"/>
                      </w:rPr>
                      <w:t>4</w:t>
                    </w:r>
                    <w:r>
                      <w:rPr>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0lY7tAAAAAFAQAADwAAAAAAAAABACAAAAAiAAAAZHJzL2Rvd25yZXYueG1s&#10;UEsBAhQAFAAAAAgAh07iQEDQVqcAAgAABgQAAA4AAAAAAAAAAQAgAAAAHwEAAGRycy9lMm9Eb2Mu&#10;eG1sUEsFBgAAAAAGAAYAWQEAAJEFAAAAAA==&#10;">
              <v:fill on="f" focussize="0,0"/>
              <v:stroke on="f" weight="0.5pt"/>
              <v:imagedata o:title=""/>
              <o:lock v:ext="edit" aspectratio="f"/>
              <v:textbox inset="0mm,0mm,0mm,0mm" style="mso-fit-shape-to-text:t;">
                <w:txbxContent>
                  <w:p>
                    <w:pPr>
                      <w:pStyle w:val="6"/>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r>
      <w:drawing>
        <wp:anchor distT="0" distB="0" distL="114300" distR="114300" simplePos="0" relativeHeight="251677696" behindDoc="1" locked="0" layoutInCell="1" allowOverlap="1">
          <wp:simplePos x="0" y="0"/>
          <wp:positionH relativeFrom="page">
            <wp:posOffset>-212725</wp:posOffset>
          </wp:positionH>
          <wp:positionV relativeFrom="paragraph">
            <wp:posOffset>-3627755</wp:posOffset>
          </wp:positionV>
          <wp:extent cx="7772400" cy="4371975"/>
          <wp:effectExtent l="0" t="0" r="0" b="9525"/>
          <wp:wrapNone/>
          <wp:docPr id="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0" cy="4371975"/>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drawing>
        <wp:anchor distT="0" distB="0" distL="114300" distR="114300" simplePos="0" relativeHeight="251680768" behindDoc="1" locked="0" layoutInCell="1" allowOverlap="1">
          <wp:simplePos x="0" y="0"/>
          <wp:positionH relativeFrom="page">
            <wp:posOffset>-114300</wp:posOffset>
          </wp:positionH>
          <wp:positionV relativeFrom="page">
            <wp:posOffset>-161290</wp:posOffset>
          </wp:positionV>
          <wp:extent cx="7673975" cy="10852785"/>
          <wp:effectExtent l="0" t="0" r="3175" b="5715"/>
          <wp:wrapNone/>
          <wp:docPr id="1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73975" cy="1085278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0725"/>
    <w:multiLevelType w:val="multilevel"/>
    <w:tmpl w:val="0B3E0725"/>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A622A84"/>
    <w:multiLevelType w:val="multilevel"/>
    <w:tmpl w:val="2A622A84"/>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AD575D0"/>
    <w:multiLevelType w:val="multilevel"/>
    <w:tmpl w:val="2AD575D0"/>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569C7423"/>
    <w:multiLevelType w:val="multilevel"/>
    <w:tmpl w:val="569C7423"/>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9345AEE"/>
    <w:multiLevelType w:val="singleLevel"/>
    <w:tmpl w:val="59345AEE"/>
    <w:lvl w:ilvl="0" w:tentative="0">
      <w:start w:val="1"/>
      <w:numFmt w:val="bullet"/>
      <w:lvlText w:val=""/>
      <w:lvlJc w:val="left"/>
      <w:pPr>
        <w:tabs>
          <w:tab w:val="left" w:pos="360"/>
        </w:tabs>
        <w:ind w:left="360" w:hanging="360"/>
      </w:pPr>
      <w:rPr>
        <w:rFonts w:hint="default" w:ascii="Wingdings" w:hAnsi="Wingdings"/>
      </w:rPr>
    </w:lvl>
  </w:abstractNum>
  <w:abstractNum w:abstractNumId="5">
    <w:nsid w:val="62651459"/>
    <w:multiLevelType w:val="multilevel"/>
    <w:tmpl w:val="62651459"/>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val="1"/>
  <w:bordersDoNotSurroundFooter w:val="1"/>
  <w:documentProtection w:enforcement="0"/>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42276C"/>
    <w:rsid w:val="0013303F"/>
    <w:rsid w:val="003537CC"/>
    <w:rsid w:val="00364F6E"/>
    <w:rsid w:val="00924202"/>
    <w:rsid w:val="009E0EBE"/>
    <w:rsid w:val="00A271B7"/>
    <w:rsid w:val="00A45D30"/>
    <w:rsid w:val="00A60E15"/>
    <w:rsid w:val="00A7750E"/>
    <w:rsid w:val="00B4201E"/>
    <w:rsid w:val="00DF0780"/>
    <w:rsid w:val="00F822ED"/>
    <w:rsid w:val="010D2FEB"/>
    <w:rsid w:val="08236728"/>
    <w:rsid w:val="09953081"/>
    <w:rsid w:val="0D4D5506"/>
    <w:rsid w:val="0E3C0694"/>
    <w:rsid w:val="0FE34B24"/>
    <w:rsid w:val="11216E09"/>
    <w:rsid w:val="11D215E6"/>
    <w:rsid w:val="126D32FC"/>
    <w:rsid w:val="14E72C33"/>
    <w:rsid w:val="17067FF3"/>
    <w:rsid w:val="1CA70623"/>
    <w:rsid w:val="20AB6396"/>
    <w:rsid w:val="22963C41"/>
    <w:rsid w:val="22C23391"/>
    <w:rsid w:val="28646A15"/>
    <w:rsid w:val="2A0B4951"/>
    <w:rsid w:val="2A8538BC"/>
    <w:rsid w:val="2AA56EDE"/>
    <w:rsid w:val="2D1C6814"/>
    <w:rsid w:val="2E231B5F"/>
    <w:rsid w:val="2F9C2A03"/>
    <w:rsid w:val="30B62258"/>
    <w:rsid w:val="34A40392"/>
    <w:rsid w:val="353866C6"/>
    <w:rsid w:val="354062BB"/>
    <w:rsid w:val="3635753B"/>
    <w:rsid w:val="39367852"/>
    <w:rsid w:val="3AB11818"/>
    <w:rsid w:val="418D573D"/>
    <w:rsid w:val="459724CD"/>
    <w:rsid w:val="4A093C18"/>
    <w:rsid w:val="4A854B8D"/>
    <w:rsid w:val="4BFD5C65"/>
    <w:rsid w:val="4C6A2BF5"/>
    <w:rsid w:val="4D505835"/>
    <w:rsid w:val="4EC8058B"/>
    <w:rsid w:val="5D42276C"/>
    <w:rsid w:val="5E307393"/>
    <w:rsid w:val="613953A0"/>
    <w:rsid w:val="63A8215C"/>
    <w:rsid w:val="69481894"/>
    <w:rsid w:val="6E3547E3"/>
    <w:rsid w:val="6EFC287F"/>
    <w:rsid w:val="6F7577BB"/>
    <w:rsid w:val="733E73A1"/>
    <w:rsid w:val="76A35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nl-NL"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2"/>
    <w:next w:val="2"/>
    <w:unhideWhenUsed/>
    <w:qFormat/>
    <w:uiPriority w:val="0"/>
    <w:pPr>
      <w:spacing w:before="260" w:after="260" w:line="416" w:lineRule="auto"/>
      <w:outlineLvl w:val="1"/>
    </w:pPr>
    <w:rPr>
      <w:bCs w:val="0"/>
      <w:szCs w:val="32"/>
    </w:rPr>
  </w:style>
  <w:style w:type="paragraph" w:styleId="4">
    <w:name w:val="heading 3"/>
    <w:basedOn w:val="1"/>
    <w:next w:val="1"/>
    <w:link w:val="16"/>
    <w:semiHidden/>
    <w:unhideWhenUsed/>
    <w:qFormat/>
    <w:uiPriority w:val="0"/>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11">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pPr>
      <w:spacing w:line="240" w:lineRule="auto"/>
    </w:pPr>
    <w:rPr>
      <w:b/>
      <w:bCs/>
      <w:color w:val="5B9BD5" w:themeColor="accent1"/>
      <w:sz w:val="18"/>
      <w:szCs w:val="18"/>
      <w14:textFill>
        <w14:solidFill>
          <w14:schemeClr w14:val="accent1"/>
        </w14:solidFill>
      </w14:textFill>
    </w:rPr>
  </w:style>
  <w:style w:type="paragraph" w:styleId="6">
    <w:name w:val="footer"/>
    <w:basedOn w:val="1"/>
    <w:qFormat/>
    <w:uiPriority w:val="0"/>
    <w:pPr>
      <w:tabs>
        <w:tab w:val="center" w:pos="4153"/>
        <w:tab w:val="right" w:pos="8306"/>
      </w:tabs>
      <w:snapToGrid w:val="0"/>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toc 1"/>
    <w:basedOn w:val="1"/>
    <w:next w:val="1"/>
    <w:unhideWhenUsed/>
    <w:qFormat/>
    <w:uiPriority w:val="39"/>
    <w:pPr>
      <w:spacing w:after="100"/>
    </w:pPr>
  </w:style>
  <w:style w:type="paragraph" w:styleId="9">
    <w:name w:val="toc 2"/>
    <w:basedOn w:val="1"/>
    <w:next w:val="1"/>
    <w:unhideWhenUsed/>
    <w:qFormat/>
    <w:uiPriority w:val="39"/>
    <w:pPr>
      <w:spacing w:after="100"/>
      <w:ind w:left="220"/>
    </w:pPr>
  </w:style>
  <w:style w:type="paragraph" w:styleId="10">
    <w:name w:val="toc 3"/>
    <w:basedOn w:val="1"/>
    <w:next w:val="1"/>
    <w:unhideWhenUsed/>
    <w:qFormat/>
    <w:uiPriority w:val="39"/>
    <w:pPr>
      <w:spacing w:after="100"/>
      <w:ind w:left="440"/>
    </w:pPr>
  </w:style>
  <w:style w:type="character" w:styleId="12">
    <w:name w:val="Hyperlink"/>
    <w:basedOn w:val="11"/>
    <w:unhideWhenUsed/>
    <w:qFormat/>
    <w:uiPriority w:val="99"/>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5">
    <w:name w:val="List Paragraph"/>
    <w:basedOn w:val="1"/>
    <w:qFormat/>
    <w:uiPriority w:val="34"/>
    <w:pPr>
      <w:spacing w:after="160" w:line="256" w:lineRule="auto"/>
      <w:ind w:left="720"/>
      <w:contextualSpacing/>
    </w:pPr>
    <w:rPr>
      <w:rFonts w:eastAsiaTheme="minorHAnsi"/>
      <w:lang w:val="en-US"/>
    </w:rPr>
  </w:style>
  <w:style w:type="character" w:customStyle="1" w:styleId="16">
    <w:name w:val="Kop 3 Char"/>
    <w:basedOn w:val="11"/>
    <w:link w:val="4"/>
    <w:semiHidden/>
    <w:qFormat/>
    <w:uiPriority w:val="0"/>
    <w:rPr>
      <w:rFonts w:asciiTheme="majorHAnsi" w:hAnsiTheme="majorHAnsi" w:eastAsiaTheme="majorEastAsia" w:cstheme="majorBidi"/>
      <w:color w:val="1F4E79" w:themeColor="accent1" w:themeShade="80"/>
      <w:sz w:val="24"/>
      <w:szCs w:val="24"/>
      <w:lang w:eastAsia="en-US"/>
    </w:rPr>
  </w:style>
  <w:style w:type="character" w:customStyle="1" w:styleId="17">
    <w:name w:val="Unresolved Mention"/>
    <w:basedOn w:val="11"/>
    <w:semiHidden/>
    <w:unhideWhenUsed/>
    <w:qFormat/>
    <w:uiPriority w:val="99"/>
    <w:rPr>
      <w:color w:val="605E5C"/>
      <w:shd w:val="clear" w:color="auto" w:fill="E1DFDD"/>
    </w:rPr>
  </w:style>
  <w:style w:type="paragraph" w:customStyle="1" w:styleId="18">
    <w:name w:val="WPSOffice Manual Table 1"/>
    <w:qFormat/>
    <w:uiPriority w:val="0"/>
    <w:pPr>
      <w:ind w:leftChars="0"/>
    </w:pPr>
    <w:rPr>
      <w:rFonts w:ascii="Times New Roman" w:hAnsi="Times New Roman" w:eastAsia="Times New Roman" w:cs="Times New Roman"/>
      <w:sz w:val="20"/>
      <w:szCs w:val="20"/>
    </w:rPr>
  </w:style>
  <w:style w:type="paragraph" w:customStyle="1" w:styleId="19">
    <w:name w:val="WPSOffice Manual Table 2"/>
    <w:qFormat/>
    <w:uiPriority w:val="0"/>
    <w:pPr>
      <w:ind w:leftChars="200"/>
    </w:pPr>
    <w:rPr>
      <w:rFonts w:ascii="Times New Roman" w:hAnsi="Times New Roman" w:eastAsia="Times New Roman" w:cs="Times New Roman"/>
      <w:sz w:val="20"/>
      <w:szCs w:val="20"/>
    </w:rPr>
  </w:style>
  <w:style w:type="paragraph" w:customStyle="1" w:styleId="20">
    <w:name w:val="WPSOffice Manual Table 3"/>
    <w:qFormat/>
    <w:uiPriority w:val="0"/>
    <w:pPr>
      <w:ind w:leftChars="400"/>
    </w:pPr>
    <w:rPr>
      <w:rFonts w:ascii="Times New Roman" w:hAnsi="Times New Roman" w:eastAsia="Times New Roma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dedd32b-a026-4b61-95b0-47b388e12804}"/>
        <w:style w:val=""/>
        <w:category>
          <w:name w:val="General"/>
          <w:gallery w:val="placeholder"/>
        </w:category>
        <w:types>
          <w:type w:val="bbPlcHdr"/>
        </w:types>
        <w:behaviors>
          <w:behavior w:val="content"/>
        </w:behaviors>
        <w:description w:val=""/>
        <w:guid w:val="{5dedd32b-a026-4b61-95b0-47b388e12804}"/>
      </w:docPartPr>
      <w:docPartBody>
        <w:p>
          <w:r>
            <w:rPr>
              <w:color w:val="808080"/>
            </w:rPr>
            <w:t>Click here to enter text.</w:t>
          </w:r>
        </w:p>
      </w:docPartBody>
    </w:docPart>
    <w:docPart>
      <w:docPartPr>
        <w:name w:val="{c4cfa0e6-7868-4a85-877a-586aaa23e495}"/>
        <w:style w:val=""/>
        <w:category>
          <w:name w:val="General"/>
          <w:gallery w:val="placeholder"/>
        </w:category>
        <w:types>
          <w:type w:val="bbPlcHdr"/>
        </w:types>
        <w:behaviors>
          <w:behavior w:val="content"/>
        </w:behaviors>
        <w:description w:val=""/>
        <w:guid w:val="{c4cfa0e6-7868-4a85-877a-586aaa23e495}"/>
      </w:docPartPr>
      <w:docPartBody>
        <w:p>
          <w:r>
            <w:rPr>
              <w:color w:val="808080"/>
            </w:rPr>
            <w:t>Click here to enter text.</w:t>
          </w:r>
        </w:p>
      </w:docPartBody>
    </w:docPart>
    <w:docPart>
      <w:docPartPr>
        <w:name w:val="{ad0bc183-0493-44c9-b1e6-3c387b44ca06}"/>
        <w:style w:val=""/>
        <w:category>
          <w:name w:val="General"/>
          <w:gallery w:val="placeholder"/>
        </w:category>
        <w:types>
          <w:type w:val="bbPlcHdr"/>
        </w:types>
        <w:behaviors>
          <w:behavior w:val="content"/>
        </w:behaviors>
        <w:description w:val=""/>
        <w:guid w:val="{ad0bc183-0493-44c9-b1e6-3c387b44ca06}"/>
      </w:docPartPr>
      <w:docPartBody>
        <w:p>
          <w:r>
            <w:rPr>
              <w:color w:val="808080"/>
            </w:rPr>
            <w:t>Click here to enter text.</w:t>
          </w:r>
        </w:p>
      </w:docPartBody>
    </w:docPart>
    <w:docPart>
      <w:docPartPr>
        <w:name w:val="{4636c7e5-3a48-479c-a6f0-a3e6653286a3}"/>
        <w:style w:val=""/>
        <w:category>
          <w:name w:val="General"/>
          <w:gallery w:val="placeholder"/>
        </w:category>
        <w:types>
          <w:type w:val="bbPlcHdr"/>
        </w:types>
        <w:behaviors>
          <w:behavior w:val="content"/>
        </w:behaviors>
        <w:description w:val=""/>
        <w:guid w:val="{4636c7e5-3a48-479c-a6f0-a3e6653286a3}"/>
      </w:docPartPr>
      <w:docPartBody>
        <w:p>
          <w:r>
            <w:rPr>
              <w:color w:val="808080"/>
            </w:rPr>
            <w:t>Click here to enter text.</w:t>
          </w:r>
        </w:p>
      </w:docPartBody>
    </w:docPart>
    <w:docPart>
      <w:docPartPr>
        <w:name w:val="{305888ab-9d21-4a75-b2a6-35a2cdfb5472}"/>
        <w:style w:val=""/>
        <w:category>
          <w:name w:val="General"/>
          <w:gallery w:val="placeholder"/>
        </w:category>
        <w:types>
          <w:type w:val="bbPlcHdr"/>
        </w:types>
        <w:behaviors>
          <w:behavior w:val="content"/>
        </w:behaviors>
        <w:description w:val=""/>
        <w:guid w:val="{305888ab-9d21-4a75-b2a6-35a2cdfb5472}"/>
      </w:docPartPr>
      <w:docPartBody>
        <w:p>
          <w:r>
            <w:rPr>
              <w:color w:val="808080"/>
            </w:rPr>
            <w:t>Click here to enter text.</w:t>
          </w:r>
        </w:p>
      </w:docPartBody>
    </w:docPart>
    <w:docPart>
      <w:docPartPr>
        <w:name w:val="{3ad4c67a-3cf4-4082-8450-b82f83b0d7d7}"/>
        <w:style w:val=""/>
        <w:category>
          <w:name w:val="General"/>
          <w:gallery w:val="placeholder"/>
        </w:category>
        <w:types>
          <w:type w:val="bbPlcHdr"/>
        </w:types>
        <w:behaviors>
          <w:behavior w:val="content"/>
        </w:behaviors>
        <w:description w:val=""/>
        <w:guid w:val="{3ad4c67a-3cf4-4082-8450-b82f83b0d7d7}"/>
      </w:docPartPr>
      <w:docPartBody>
        <w:p>
          <w:r>
            <w:rPr>
              <w:color w:val="808080"/>
            </w:rPr>
            <w:t>Click here to enter text.</w:t>
          </w:r>
        </w:p>
      </w:docPartBody>
    </w:docPart>
    <w:docPart>
      <w:docPartPr>
        <w:name w:val="{2151c1b0-541f-4112-9d6c-bae935f79cfa}"/>
        <w:style w:val=""/>
        <w:category>
          <w:name w:val="General"/>
          <w:gallery w:val="placeholder"/>
        </w:category>
        <w:types>
          <w:type w:val="bbPlcHdr"/>
        </w:types>
        <w:behaviors>
          <w:behavior w:val="content"/>
        </w:behaviors>
        <w:description w:val=""/>
        <w:guid w:val="{2151c1b0-541f-4112-9d6c-bae935f79cfa}"/>
      </w:docPartPr>
      <w:docPartBody>
        <w:p>
          <w:r>
            <w:rPr>
              <w:color w:val="808080"/>
            </w:rPr>
            <w:t>Click here to enter text.</w:t>
          </w:r>
        </w:p>
      </w:docPartBody>
    </w:docPart>
    <w:docPart>
      <w:docPartPr>
        <w:name w:val="{a6bd4285-e7e9-4883-bf3d-fed7b49d2ecc}"/>
        <w:style w:val=""/>
        <w:category>
          <w:name w:val="General"/>
          <w:gallery w:val="placeholder"/>
        </w:category>
        <w:types>
          <w:type w:val="bbPlcHdr"/>
        </w:types>
        <w:behaviors>
          <w:behavior w:val="content"/>
        </w:behaviors>
        <w:description w:val=""/>
        <w:guid w:val="{a6bd4285-e7e9-4883-bf3d-fed7b49d2ecc}"/>
      </w:docPartPr>
      <w:docPartBody>
        <w:p>
          <w:r>
            <w:rPr>
              <w:color w:val="808080"/>
            </w:rPr>
            <w:t>Click here to enter text.</w:t>
          </w:r>
        </w:p>
      </w:docPartBody>
    </w:docPart>
    <w:docPart>
      <w:docPartPr>
        <w:name w:val="{711087bb-9eeb-481c-84d6-8cd1cafa6946}"/>
        <w:style w:val=""/>
        <w:category>
          <w:name w:val="General"/>
          <w:gallery w:val="placeholder"/>
        </w:category>
        <w:types>
          <w:type w:val="bbPlcHdr"/>
        </w:types>
        <w:behaviors>
          <w:behavior w:val="content"/>
        </w:behaviors>
        <w:description w:val=""/>
        <w:guid w:val="{711087bb-9eeb-481c-84d6-8cd1cafa6946}"/>
      </w:docPartPr>
      <w:docPartBody>
        <w:p>
          <w:r>
            <w:rPr>
              <w:color w:val="808080"/>
            </w:rPr>
            <w:t>Click here to enter text.</w:t>
          </w:r>
        </w:p>
      </w:docPartBody>
    </w:docPart>
    <w:docPart>
      <w:docPartPr>
        <w:name w:val="{b19f6e01-4cb9-4064-8ca2-e56e8332f4e7}"/>
        <w:style w:val=""/>
        <w:category>
          <w:name w:val="General"/>
          <w:gallery w:val="placeholder"/>
        </w:category>
        <w:types>
          <w:type w:val="bbPlcHdr"/>
        </w:types>
        <w:behaviors>
          <w:behavior w:val="content"/>
        </w:behaviors>
        <w:description w:val=""/>
        <w:guid w:val="{b19f6e01-4cb9-4064-8ca2-e56e8332f4e7}"/>
      </w:docPartPr>
      <w:docPartBody>
        <w:p>
          <w:r>
            <w:rPr>
              <w:color w:val="808080"/>
            </w:rPr>
            <w:t>Click here to enter text.</w:t>
          </w:r>
        </w:p>
      </w:docPartBody>
    </w:docPart>
    <w:docPart>
      <w:docPartPr>
        <w:name w:val="{4793c1e1-9450-4c2c-872b-29c49db36866}"/>
        <w:style w:val=""/>
        <w:category>
          <w:name w:val="General"/>
          <w:gallery w:val="placeholder"/>
        </w:category>
        <w:types>
          <w:type w:val="bbPlcHdr"/>
        </w:types>
        <w:behaviors>
          <w:behavior w:val="content"/>
        </w:behaviors>
        <w:description w:val=""/>
        <w:guid w:val="{4793c1e1-9450-4c2c-872b-29c49db36866}"/>
      </w:docPartPr>
      <w:docPartBody>
        <w:p>
          <w:r>
            <w:rPr>
              <w:color w:val="808080"/>
            </w:rPr>
            <w:t>Click here to enter text.</w:t>
          </w:r>
        </w:p>
      </w:docPartBody>
    </w:docPart>
    <w:docPart>
      <w:docPartPr>
        <w:name w:val="{e41755e4-d7e6-4076-bc2f-1bbaa0b1cc06}"/>
        <w:style w:val=""/>
        <w:category>
          <w:name w:val="General"/>
          <w:gallery w:val="placeholder"/>
        </w:category>
        <w:types>
          <w:type w:val="bbPlcHdr"/>
        </w:types>
        <w:behaviors>
          <w:behavior w:val="content"/>
        </w:behaviors>
        <w:description w:val=""/>
        <w:guid w:val="{e41755e4-d7e6-4076-bc2f-1bbaa0b1cc06}"/>
      </w:docPartPr>
      <w:docPartBody>
        <w:p>
          <w:r>
            <w:rPr>
              <w:color w:val="808080"/>
            </w:rPr>
            <w:t>Click here to enter text.</w:t>
          </w:r>
        </w:p>
      </w:docPartBody>
    </w:docPart>
    <w:docPart>
      <w:docPartPr>
        <w:name w:val="{8eab14d0-2ba7-41e3-8e5c-5da1d0d361e0}"/>
        <w:style w:val=""/>
        <w:category>
          <w:name w:val="General"/>
          <w:gallery w:val="placeholder"/>
        </w:category>
        <w:types>
          <w:type w:val="bbPlcHdr"/>
        </w:types>
        <w:behaviors>
          <w:behavior w:val="content"/>
        </w:behaviors>
        <w:description w:val=""/>
        <w:guid w:val="{8eab14d0-2ba7-41e3-8e5c-5da1d0d361e0}"/>
      </w:docPartPr>
      <w:docPartBody>
        <w:p>
          <w:r>
            <w:rPr>
              <w:color w:val="808080"/>
            </w:rPr>
            <w:t>Click here to enter text.</w:t>
          </w:r>
        </w:p>
      </w:docPartBody>
    </w:docPart>
    <w:docPart>
      <w:docPartPr>
        <w:name w:val="{2c720915-28d7-49fd-ada7-d3a746b713e7}"/>
        <w:style w:val=""/>
        <w:category>
          <w:name w:val="General"/>
          <w:gallery w:val="placeholder"/>
        </w:category>
        <w:types>
          <w:type w:val="bbPlcHdr"/>
        </w:types>
        <w:behaviors>
          <w:behavior w:val="content"/>
        </w:behaviors>
        <w:description w:val=""/>
        <w:guid w:val="{2c720915-28d7-49fd-ada7-d3a746b713e7}"/>
      </w:docPartPr>
      <w:docPartBody>
        <w:p>
          <w:r>
            <w:rPr>
              <w:color w:val="808080"/>
            </w:rPr>
            <w:t>Click here to enter text.</w:t>
          </w:r>
        </w:p>
      </w:docPartBody>
    </w:docPart>
    <w:docPart>
      <w:docPartPr>
        <w:name w:val="{08d8f45f-3a52-4878-a5c0-e5a1abd0bf6a}"/>
        <w:style w:val=""/>
        <w:category>
          <w:name w:val="General"/>
          <w:gallery w:val="placeholder"/>
        </w:category>
        <w:types>
          <w:type w:val="bbPlcHdr"/>
        </w:types>
        <w:behaviors>
          <w:behavior w:val="content"/>
        </w:behaviors>
        <w:description w:val=""/>
        <w:guid w:val="{08d8f45f-3a52-4878-a5c0-e5a1abd0bf6a}"/>
      </w:docPartPr>
      <w:docPartBody>
        <w:p>
          <w:r>
            <w:rPr>
              <w:color w:val="808080"/>
            </w:rPr>
            <w:t>Click here to enter text.</w:t>
          </w:r>
        </w:p>
      </w:docPartBody>
    </w:docPart>
    <w:docPart>
      <w:docPartPr>
        <w:name w:val="{2d343f36-79b6-4595-94fd-f27e1184ad64}"/>
        <w:style w:val=""/>
        <w:category>
          <w:name w:val="General"/>
          <w:gallery w:val="placeholder"/>
        </w:category>
        <w:types>
          <w:type w:val="bbPlcHdr"/>
        </w:types>
        <w:behaviors>
          <w:behavior w:val="content"/>
        </w:behaviors>
        <w:description w:val=""/>
        <w:guid w:val="{2d343f36-79b6-4595-94fd-f27e1184ad64}"/>
      </w:docPartPr>
      <w:docPartBody>
        <w:p>
          <w:r>
            <w:rPr>
              <w:color w:val="808080"/>
            </w:rPr>
            <w:t>Click here to enter text.</w:t>
          </w:r>
        </w:p>
      </w:docPartBody>
    </w:docPart>
    <w:docPart>
      <w:docPartPr>
        <w:name w:val="{a7ddd7f0-b5de-4907-8ec5-dfd29681f618}"/>
        <w:style w:val=""/>
        <w:category>
          <w:name w:val="General"/>
          <w:gallery w:val="placeholder"/>
        </w:category>
        <w:types>
          <w:type w:val="bbPlcHdr"/>
        </w:types>
        <w:behaviors>
          <w:behavior w:val="content"/>
        </w:behaviors>
        <w:description w:val=""/>
        <w:guid w:val="{a7ddd7f0-b5de-4907-8ec5-dfd29681f618}"/>
      </w:docPartPr>
      <w:docPartBody>
        <w:p>
          <w:r>
            <w:rPr>
              <w:color w:val="808080"/>
            </w:rPr>
            <w:t>Click here to enter text.</w:t>
          </w:r>
        </w:p>
      </w:docPartBody>
    </w:docPart>
    <w:docPart>
      <w:docPartPr>
        <w:name w:val="{7a374065-1e8c-4b83-ae6f-14d2433b1893}"/>
        <w:style w:val=""/>
        <w:category>
          <w:name w:val="General"/>
          <w:gallery w:val="placeholder"/>
        </w:category>
        <w:types>
          <w:type w:val="bbPlcHdr"/>
        </w:types>
        <w:behaviors>
          <w:behavior w:val="content"/>
        </w:behaviors>
        <w:description w:val=""/>
        <w:guid w:val="{7a374065-1e8c-4b83-ae6f-14d2433b1893}"/>
      </w:docPartPr>
      <w:docPartBody>
        <w:p>
          <w:r>
            <w:rPr>
              <w:color w:val="808080"/>
            </w:rPr>
            <w:t>Click here to enter text.</w:t>
          </w:r>
        </w:p>
      </w:docPartBody>
    </w:docPart>
    <w:docPart>
      <w:docPartPr>
        <w:name w:val="{acc944b5-2d06-45b5-b9b0-43183f4055e1}"/>
        <w:style w:val=""/>
        <w:category>
          <w:name w:val="General"/>
          <w:gallery w:val="placeholder"/>
        </w:category>
        <w:types>
          <w:type w:val="bbPlcHdr"/>
        </w:types>
        <w:behaviors>
          <w:behavior w:val="content"/>
        </w:behaviors>
        <w:description w:val=""/>
        <w:guid w:val="{acc944b5-2d06-45b5-b9b0-43183f4055e1}"/>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2973</Words>
  <Characters>19846</Characters>
  <Lines>165</Lines>
  <Paragraphs>45</Paragraphs>
  <TotalTime>16</TotalTime>
  <ScaleCrop>false</ScaleCrop>
  <LinksUpToDate>false</LinksUpToDate>
  <CharactersWithSpaces>22774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2020-03-10T14:44:00Z</dcterms:created>
  <dc:creator>Qui van Nguyen</dc:creator>
  <cp:lastModifiedBy>Qui van Nguyen</cp:lastModifiedBy>
  <dcterms:modified xsi:type="dcterms:W3CDTF">2020-03-20T20:04:48Z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