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317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2030" w:rsidRDefault="004D2030">
          <w:pPr>
            <w:pStyle w:val="CabealhodoSumrio"/>
          </w:pPr>
          <w:r>
            <w:t>Sumário</w:t>
          </w:r>
        </w:p>
        <w:p w:rsidR="004D2030" w:rsidRDefault="004D20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6699" w:history="1">
            <w:r w:rsidRPr="002576F3">
              <w:rPr>
                <w:rStyle w:val="Hyperlink"/>
                <w:noProof/>
              </w:rPr>
              <w:t>DEFINIÇÃO DO ESCOPO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0" w:history="1">
            <w:r w:rsidR="004D2030" w:rsidRPr="002576F3">
              <w:rPr>
                <w:rStyle w:val="Hyperlink"/>
                <w:noProof/>
              </w:rPr>
              <w:t>O que é o escopo de software?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_Toc7216700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1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1" w:history="1">
            <w:r w:rsidR="004D2030" w:rsidRPr="002576F3">
              <w:rPr>
                <w:rStyle w:val="Hyperlink"/>
                <w:noProof/>
              </w:rPr>
              <w:t>ESTUDO DE VIABILIDADE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_Toc7216701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1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2" w:history="1">
            <w:r w:rsidR="004D2030" w:rsidRPr="002576F3">
              <w:rPr>
                <w:rStyle w:val="Hyperlink"/>
                <w:noProof/>
              </w:rPr>
              <w:t>TIPOS DE VIABILIDADE: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_Toc7216702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1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3" w:history="1">
            <w:r w:rsidR="004D2030" w:rsidRPr="002576F3">
              <w:rPr>
                <w:rStyle w:val="Hyperlink"/>
                <w:noProof/>
              </w:rPr>
              <w:t>Viabilidade Operacional: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_Toc7216703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1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4" w:history="1">
            <w:r w:rsidR="004D2030" w:rsidRPr="002576F3">
              <w:rPr>
                <w:rStyle w:val="Hyperlink"/>
                <w:noProof/>
              </w:rPr>
              <w:t>Viabilidade Técnica: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_Toc7216704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2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5" w:history="1">
            <w:r w:rsidR="004D2030" w:rsidRPr="002576F3">
              <w:rPr>
                <w:rStyle w:val="Hyperlink"/>
                <w:noProof/>
              </w:rPr>
              <w:t>Viabilidade Econômica: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_Toc7216705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2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6" w:history="1">
            <w:r w:rsidR="004D2030" w:rsidRPr="002576F3">
              <w:rPr>
                <w:rStyle w:val="Hyperlink"/>
                <w:noProof/>
              </w:rPr>
              <w:t>Viabilidade Organizacional: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_Toc7216706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2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7" w:history="1">
            <w:r w:rsidR="004D2030" w:rsidRPr="002576F3">
              <w:rPr>
                <w:rStyle w:val="Hyperlink"/>
                <w:noProof/>
              </w:rPr>
              <w:t>Viabilidade de Cronograma: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_Toc7216707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2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8" w:history="1">
            <w:r w:rsidR="004D2030" w:rsidRPr="002576F3">
              <w:rPr>
                <w:rStyle w:val="Hyperlink"/>
                <w:noProof/>
              </w:rPr>
              <w:t>Estrutura mínima para o documento de estudo de viabilidade: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_Toc7216708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3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09" w:history="1">
            <w:r w:rsidR="004D2030" w:rsidRPr="002576F3">
              <w:rPr>
                <w:rStyle w:val="Hyperlink"/>
                <w:noProof/>
              </w:rPr>
              <w:t>PROCESSO DE REQUISITOS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_Toc7216709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5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10" w:history="1">
            <w:r w:rsidR="004D2030" w:rsidRPr="002576F3">
              <w:rPr>
                <w:rStyle w:val="Hyperlink"/>
                <w:noProof/>
              </w:rPr>
              <w:t>Análise do Problema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_Toc7216710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5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11" w:history="1">
            <w:r w:rsidR="004D2030" w:rsidRPr="002576F3">
              <w:rPr>
                <w:rStyle w:val="Hyperlink"/>
                <w:noProof/>
              </w:rPr>
              <w:t>Descrição do problema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_Toc7216711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5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12" w:history="1">
            <w:r w:rsidR="004D2030" w:rsidRPr="002576F3">
              <w:rPr>
                <w:rStyle w:val="Hyperlink"/>
                <w:noProof/>
              </w:rPr>
              <w:t>Prototipação e testes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_Toc7216712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5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2F22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16713" w:history="1">
            <w:r w:rsidR="004D2030" w:rsidRPr="002576F3">
              <w:rPr>
                <w:rStyle w:val="Hyperlink"/>
                <w:noProof/>
              </w:rPr>
              <w:t>Documentação e Validação</w:t>
            </w:r>
            <w:r w:rsidR="004D2030">
              <w:rPr>
                <w:noProof/>
                <w:webHidden/>
              </w:rPr>
              <w:tab/>
            </w:r>
            <w:r w:rsidR="004D2030">
              <w:rPr>
                <w:noProof/>
                <w:webHidden/>
              </w:rPr>
              <w:fldChar w:fldCharType="begin"/>
            </w:r>
            <w:r w:rsidR="004D2030">
              <w:rPr>
                <w:noProof/>
                <w:webHidden/>
              </w:rPr>
              <w:instrText xml:space="preserve"> PAGEREF _Toc7216713 \h </w:instrText>
            </w:r>
            <w:r w:rsidR="004D2030">
              <w:rPr>
                <w:noProof/>
                <w:webHidden/>
              </w:rPr>
            </w:r>
            <w:r w:rsidR="004D2030">
              <w:rPr>
                <w:noProof/>
                <w:webHidden/>
              </w:rPr>
              <w:fldChar w:fldCharType="separate"/>
            </w:r>
            <w:r w:rsidR="004D2030">
              <w:rPr>
                <w:noProof/>
                <w:webHidden/>
              </w:rPr>
              <w:t>5</w:t>
            </w:r>
            <w:r w:rsidR="004D2030">
              <w:rPr>
                <w:noProof/>
                <w:webHidden/>
              </w:rPr>
              <w:fldChar w:fldCharType="end"/>
            </w:r>
          </w:hyperlink>
        </w:p>
        <w:p w:rsidR="004D2030" w:rsidRDefault="004D2030">
          <w:r>
            <w:rPr>
              <w:b/>
              <w:bCs/>
            </w:rPr>
            <w:fldChar w:fldCharType="end"/>
          </w:r>
        </w:p>
      </w:sdtContent>
    </w:sdt>
    <w:p w:rsidR="004D2030" w:rsidRDefault="004D2030"/>
    <w:p w:rsidR="004D2030" w:rsidRDefault="004D2030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F2145B" w:rsidRDefault="00F2145B"/>
    <w:p w:rsidR="006000CA" w:rsidRDefault="006000CA"/>
    <w:p w:rsidR="00F2145B" w:rsidRDefault="00F2145B"/>
    <w:p w:rsidR="00781CB0" w:rsidRDefault="00781CB0" w:rsidP="004D2030">
      <w:pPr>
        <w:pStyle w:val="Ttulo1"/>
      </w:pPr>
      <w:bookmarkStart w:id="0" w:name="_Toc7216699"/>
      <w:r>
        <w:lastRenderedPageBreak/>
        <w:t>DEFINIÇÃO DO ESCOPO DE SOFTWARE</w:t>
      </w:r>
      <w:bookmarkEnd w:id="0"/>
    </w:p>
    <w:p w:rsidR="00550A44" w:rsidRPr="00885587" w:rsidRDefault="00550A44" w:rsidP="00991879">
      <w:pPr>
        <w:pStyle w:val="PargrafodaLista"/>
      </w:pPr>
      <w:r>
        <w:t>O painel para gerenciamento de ligas de futebol virtual (</w:t>
      </w:r>
      <w:proofErr w:type="spellStart"/>
      <w:r>
        <w:t>e-sports</w:t>
      </w:r>
      <w:proofErr w:type="spellEnd"/>
      <w:r>
        <w:t xml:space="preserve">), </w:t>
      </w:r>
      <w:r w:rsidR="00AA250B">
        <w:t xml:space="preserve">está sendo cogitado para uso </w:t>
      </w:r>
      <w:r>
        <w:t xml:space="preserve">tanto </w:t>
      </w:r>
      <w:r w:rsidR="00885587">
        <w:t xml:space="preserve">ligas </w:t>
      </w:r>
      <w:r>
        <w:t>PES</w:t>
      </w:r>
      <w:r w:rsidR="00AA250B">
        <w:t xml:space="preserve">, como para </w:t>
      </w:r>
      <w:r w:rsidR="00885587">
        <w:t xml:space="preserve">ligas </w:t>
      </w:r>
      <w:r>
        <w:t xml:space="preserve">FIFA. Atualmente há uma quantidade de ligas de </w:t>
      </w:r>
      <w:proofErr w:type="spellStart"/>
      <w:r>
        <w:t>e-sports</w:t>
      </w:r>
      <w:proofErr w:type="spellEnd"/>
      <w:r>
        <w:t xml:space="preserve"> muito grande, há muitas ligas que são gerenciadas em papel ou planilhas de </w:t>
      </w:r>
      <w:proofErr w:type="spellStart"/>
      <w:r>
        <w:t>excel</w:t>
      </w:r>
      <w:proofErr w:type="spellEnd"/>
      <w:r>
        <w:t xml:space="preserve">. Há também muitas outras opções de painéis, entretanto </w:t>
      </w:r>
      <w:r w:rsidR="00885587">
        <w:t>o</w:t>
      </w:r>
      <w:r>
        <w:t xml:space="preserve"> e-</w:t>
      </w:r>
      <w:proofErr w:type="spellStart"/>
      <w:r>
        <w:t>sportsPanel</w:t>
      </w:r>
      <w:proofErr w:type="spellEnd"/>
      <w:r>
        <w:t xml:space="preserve"> </w:t>
      </w:r>
      <w:r w:rsidR="00991879">
        <w:t>propõe uma forma diferenciado no gerenciamento de ligas. Tomando</w:t>
      </w:r>
      <w:r w:rsidR="00885587">
        <w:t>-se</w:t>
      </w:r>
      <w:r w:rsidR="00991879">
        <w:t xml:space="preserve"> mãos da análise de dados, </w:t>
      </w:r>
      <w:r w:rsidR="00885587">
        <w:t>o painel visa</w:t>
      </w:r>
      <w:r w:rsidR="00991879">
        <w:t xml:space="preserve"> auxiliar os cartolas na tomada de decisões</w:t>
      </w:r>
      <w:r w:rsidR="00885587">
        <w:t xml:space="preserve"> relativas a seus clubes</w:t>
      </w:r>
      <w:r w:rsidR="00991879">
        <w:t>.</w:t>
      </w:r>
    </w:p>
    <w:p w:rsidR="00550A44" w:rsidRPr="00550A44" w:rsidRDefault="00550A44" w:rsidP="00550A44">
      <w:pPr>
        <w:pStyle w:val="Ttulo1"/>
      </w:pPr>
      <w:r>
        <w:t>DEFINIÇÃO DOS REQUISITOS</w:t>
      </w:r>
    </w:p>
    <w:p w:rsidR="00781CB0" w:rsidRDefault="006000CA" w:rsidP="004D2030">
      <w:pPr>
        <w:pStyle w:val="Ttulo2"/>
      </w:pPr>
      <w:r>
        <w:t>Requisitos Funcionais</w:t>
      </w:r>
    </w:p>
    <w:p w:rsidR="006000CA" w:rsidRDefault="006000CA" w:rsidP="00991879">
      <w:pPr>
        <w:pStyle w:val="PargrafodaLista"/>
      </w:pPr>
      <w:r>
        <w:t xml:space="preserve">O aplicativo deve: </w:t>
      </w:r>
    </w:p>
    <w:p w:rsidR="00FC35BC" w:rsidRDefault="00FC35BC" w:rsidP="00FC35BC">
      <w:pPr>
        <w:pStyle w:val="PargrafodaLista"/>
        <w:numPr>
          <w:ilvl w:val="0"/>
          <w:numId w:val="3"/>
        </w:numPr>
      </w:pPr>
      <w:r>
        <w:t>Gerenciar a Liga (FIFA/PES):</w:t>
      </w:r>
    </w:p>
    <w:p w:rsidR="008A47FB" w:rsidRDefault="008A47FB" w:rsidP="008A47FB">
      <w:pPr>
        <w:pStyle w:val="PargrafodaLista"/>
        <w:numPr>
          <w:ilvl w:val="1"/>
          <w:numId w:val="3"/>
        </w:numPr>
      </w:pPr>
      <w:r>
        <w:t>Criar tabelas de ligas;</w:t>
      </w:r>
    </w:p>
    <w:p w:rsidR="008A47FB" w:rsidRDefault="008A47FB" w:rsidP="008A47FB">
      <w:pPr>
        <w:pStyle w:val="PargrafodaLista"/>
        <w:numPr>
          <w:ilvl w:val="1"/>
          <w:numId w:val="3"/>
        </w:numPr>
      </w:pPr>
      <w:r>
        <w:t>Criar campeonatos dentro da liga;</w:t>
      </w:r>
    </w:p>
    <w:p w:rsidR="008A47FB" w:rsidRDefault="008A47FB" w:rsidP="008A47FB">
      <w:pPr>
        <w:pStyle w:val="PargrafodaLista"/>
        <w:numPr>
          <w:ilvl w:val="1"/>
          <w:numId w:val="3"/>
        </w:numPr>
      </w:pPr>
      <w:r>
        <w:t>Criar tabela de jogos dos campeonatos/liga;</w:t>
      </w:r>
    </w:p>
    <w:p w:rsidR="008A47FB" w:rsidRDefault="008A47FB" w:rsidP="008A47FB">
      <w:pPr>
        <w:pStyle w:val="PargrafodaLista"/>
        <w:numPr>
          <w:ilvl w:val="2"/>
          <w:numId w:val="3"/>
        </w:numPr>
      </w:pPr>
      <w:r>
        <w:t>Posicionamento de times na liga;</w:t>
      </w:r>
    </w:p>
    <w:p w:rsidR="008A47FB" w:rsidRDefault="008A47FB" w:rsidP="008A47FB">
      <w:pPr>
        <w:pStyle w:val="PargrafodaLista"/>
        <w:numPr>
          <w:ilvl w:val="2"/>
          <w:numId w:val="3"/>
        </w:numPr>
      </w:pPr>
      <w:r>
        <w:t>Posicionamento de times nos campeonatos</w:t>
      </w:r>
    </w:p>
    <w:p w:rsidR="008A47FB" w:rsidRDefault="008A47FB" w:rsidP="008A47FB">
      <w:pPr>
        <w:pStyle w:val="PargrafodaLista"/>
        <w:numPr>
          <w:ilvl w:val="2"/>
          <w:numId w:val="3"/>
        </w:numPr>
      </w:pPr>
      <w:r>
        <w:t>Artilharia, cartões, faltas...</w:t>
      </w:r>
    </w:p>
    <w:p w:rsidR="008A47FB" w:rsidRDefault="008A47FB" w:rsidP="008A47FB">
      <w:pPr>
        <w:pStyle w:val="PargrafodaLista"/>
        <w:numPr>
          <w:ilvl w:val="1"/>
          <w:numId w:val="3"/>
        </w:numPr>
      </w:pPr>
      <w:r>
        <w:t>Gerenciar jogos do campeonato:</w:t>
      </w:r>
    </w:p>
    <w:p w:rsidR="008A47FB" w:rsidRDefault="008A47FB" w:rsidP="008A47FB">
      <w:pPr>
        <w:pStyle w:val="PargrafodaLista"/>
        <w:numPr>
          <w:ilvl w:val="2"/>
          <w:numId w:val="3"/>
        </w:numPr>
      </w:pPr>
      <w:r>
        <w:t>Receber dados dos jogos;</w:t>
      </w:r>
    </w:p>
    <w:p w:rsidR="008A47FB" w:rsidRDefault="000C0EA6" w:rsidP="008A47FB">
      <w:pPr>
        <w:pStyle w:val="PargrafodaLista"/>
        <w:numPr>
          <w:ilvl w:val="2"/>
          <w:numId w:val="3"/>
        </w:numPr>
      </w:pPr>
      <w:r>
        <w:t>Alimentar as tabelas gerenciadas pelos dados de entrada</w:t>
      </w:r>
      <w:r w:rsidR="00651D4E">
        <w:t xml:space="preserve"> (Placar, marcadores, cartões, faltas, gols pró, gols sofridos, saldo de gols...);</w:t>
      </w:r>
    </w:p>
    <w:p w:rsidR="00B00800" w:rsidRDefault="00B00800" w:rsidP="00B00800">
      <w:pPr>
        <w:pStyle w:val="PargrafodaLista"/>
        <w:numPr>
          <w:ilvl w:val="0"/>
          <w:numId w:val="3"/>
        </w:numPr>
      </w:pPr>
      <w:r>
        <w:t>Gerenciar usuários</w:t>
      </w:r>
    </w:p>
    <w:p w:rsidR="006000CA" w:rsidRDefault="00E2405F" w:rsidP="00B00800">
      <w:pPr>
        <w:pStyle w:val="PargrafodaLista"/>
        <w:numPr>
          <w:ilvl w:val="1"/>
          <w:numId w:val="3"/>
        </w:numPr>
      </w:pPr>
      <w:r>
        <w:t>Permitir que os participantes sejam cadastrados</w:t>
      </w:r>
      <w:r w:rsidR="006000CA">
        <w:t>;</w:t>
      </w:r>
    </w:p>
    <w:p w:rsidR="00133285" w:rsidRDefault="00E2405F" w:rsidP="00B00800">
      <w:pPr>
        <w:pStyle w:val="PargrafodaLista"/>
        <w:numPr>
          <w:ilvl w:val="1"/>
          <w:numId w:val="3"/>
        </w:numPr>
      </w:pPr>
      <w:r>
        <w:t>Associar times aos participantes</w:t>
      </w:r>
      <w:r w:rsidR="00E25032">
        <w:t>;</w:t>
      </w:r>
    </w:p>
    <w:p w:rsidR="00133285" w:rsidRDefault="00133285" w:rsidP="00E2405F">
      <w:pPr>
        <w:pStyle w:val="PargrafodaLista"/>
        <w:numPr>
          <w:ilvl w:val="0"/>
          <w:numId w:val="3"/>
        </w:numPr>
      </w:pPr>
      <w:r>
        <w:t>Gerenciar mercado financeiro: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Compra e venda de jogadores;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Contratações livres (jogadores que estão desempregados);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Permitir liberação de jogadores;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Administrar leilão de jogadores livres;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Permitir leilão de jogadores contratos;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lastRenderedPageBreak/>
        <w:t>Apresentar saldo do clube apenas ao seu cartola;</w:t>
      </w:r>
    </w:p>
    <w:p w:rsidR="00133285" w:rsidRDefault="00133285" w:rsidP="00133285">
      <w:pPr>
        <w:pStyle w:val="PargrafodaLista"/>
        <w:numPr>
          <w:ilvl w:val="1"/>
          <w:numId w:val="3"/>
        </w:numPr>
      </w:pPr>
      <w:r>
        <w:t>Permitir que um participante faça proposta de compra de um jogador a outro participante;</w:t>
      </w:r>
    </w:p>
    <w:p w:rsidR="00133285" w:rsidRDefault="00133285" w:rsidP="00B00800">
      <w:pPr>
        <w:pStyle w:val="PargrafodaLista"/>
        <w:numPr>
          <w:ilvl w:val="1"/>
          <w:numId w:val="3"/>
        </w:numPr>
      </w:pPr>
      <w:r>
        <w:t>Permitir que o participante que recebe propostas, possa realizar contraproposta, aceitar a proposta original ou recusar tal proposta;</w:t>
      </w:r>
    </w:p>
    <w:p w:rsidR="006000CA" w:rsidRDefault="006000CA" w:rsidP="006000CA">
      <w:pPr>
        <w:pStyle w:val="Ttulo2"/>
      </w:pPr>
      <w:r>
        <w:t>Requisitos Não Funcionais</w:t>
      </w:r>
    </w:p>
    <w:p w:rsidR="006000CA" w:rsidRDefault="008B4871" w:rsidP="008B4871">
      <w:pPr>
        <w:pStyle w:val="PargrafodaLista"/>
        <w:numPr>
          <w:ilvl w:val="0"/>
          <w:numId w:val="4"/>
        </w:numPr>
      </w:pPr>
      <w:r>
        <w:t>Interface gráfica de fácil utilização</w:t>
      </w:r>
      <w:r w:rsidR="00B00800">
        <w:t xml:space="preserve"> (Intuitiva)</w:t>
      </w:r>
      <w:r>
        <w:t>;</w:t>
      </w:r>
    </w:p>
    <w:p w:rsidR="00B00800" w:rsidRDefault="00B00800" w:rsidP="00B00800">
      <w:pPr>
        <w:pStyle w:val="PargrafodaLista"/>
        <w:numPr>
          <w:ilvl w:val="1"/>
          <w:numId w:val="4"/>
        </w:numPr>
      </w:pPr>
      <w:r>
        <w:t>Dashboards:</w:t>
      </w:r>
    </w:p>
    <w:p w:rsidR="00B00800" w:rsidRDefault="00B00800" w:rsidP="00B00800">
      <w:pPr>
        <w:pStyle w:val="PargrafodaLista"/>
        <w:numPr>
          <w:ilvl w:val="2"/>
          <w:numId w:val="4"/>
        </w:numPr>
      </w:pPr>
      <w:r>
        <w:t>Negociações</w:t>
      </w:r>
    </w:p>
    <w:p w:rsidR="00B00800" w:rsidRDefault="00B00800" w:rsidP="00B00800">
      <w:pPr>
        <w:pStyle w:val="PargrafodaLista"/>
        <w:numPr>
          <w:ilvl w:val="2"/>
          <w:numId w:val="4"/>
        </w:numPr>
      </w:pPr>
      <w:r>
        <w:t xml:space="preserve">Jogos realizados (resultados) </w:t>
      </w:r>
    </w:p>
    <w:p w:rsidR="00B00800" w:rsidRDefault="00B00800" w:rsidP="00B00800">
      <w:pPr>
        <w:pStyle w:val="PargrafodaLista"/>
        <w:numPr>
          <w:ilvl w:val="2"/>
          <w:numId w:val="4"/>
        </w:numPr>
      </w:pPr>
      <w:r>
        <w:t>Negociações</w:t>
      </w:r>
    </w:p>
    <w:p w:rsidR="00B00800" w:rsidRDefault="00B00800" w:rsidP="00B00800">
      <w:pPr>
        <w:pStyle w:val="PargrafodaLista"/>
        <w:numPr>
          <w:ilvl w:val="2"/>
          <w:numId w:val="4"/>
        </w:numPr>
      </w:pPr>
      <w:r>
        <w:t>Notícias da liga/campeonato(s)</w:t>
      </w:r>
    </w:p>
    <w:p w:rsidR="005018FE" w:rsidRDefault="005018FE" w:rsidP="005018FE">
      <w:pPr>
        <w:pStyle w:val="PargrafodaLista"/>
        <w:numPr>
          <w:ilvl w:val="1"/>
          <w:numId w:val="4"/>
        </w:numPr>
      </w:pPr>
      <w:r>
        <w:t>Alertas</w:t>
      </w:r>
    </w:p>
    <w:p w:rsidR="008B4871" w:rsidRDefault="005A3098" w:rsidP="005018FE">
      <w:pPr>
        <w:pStyle w:val="PargrafodaLista"/>
        <w:numPr>
          <w:ilvl w:val="2"/>
          <w:numId w:val="4"/>
        </w:numPr>
      </w:pPr>
      <w:r>
        <w:t xml:space="preserve">Os alertas devem ter coloração diferenciada de acordo com cada tipo de alerta </w:t>
      </w:r>
      <w:r w:rsidR="005018FE">
        <w:t xml:space="preserve">em relação ao </w:t>
      </w:r>
      <w:proofErr w:type="gramStart"/>
      <w:r w:rsidR="005018FE">
        <w:t>prazo</w:t>
      </w:r>
      <w:r w:rsidRPr="005A3098">
        <w:t>(</w:t>
      </w:r>
      <w:proofErr w:type="gramEnd"/>
      <w:r w:rsidRPr="005A3098">
        <w:t>vermelho para atrasos, amarelo para aproximação de início de atraso</w:t>
      </w:r>
      <w:r>
        <w:t>, verde dentro do pra</w:t>
      </w:r>
      <w:r w:rsidR="0075102D">
        <w:t>z</w:t>
      </w:r>
      <w:r>
        <w:t>o)</w:t>
      </w:r>
    </w:p>
    <w:p w:rsidR="005A3098" w:rsidRDefault="005A3098" w:rsidP="005018FE">
      <w:pPr>
        <w:pStyle w:val="PargrafodaLista"/>
        <w:numPr>
          <w:ilvl w:val="2"/>
          <w:numId w:val="4"/>
        </w:numPr>
      </w:pPr>
      <w:r>
        <w:t>Alerta sonoro;</w:t>
      </w:r>
    </w:p>
    <w:p w:rsidR="005A3098" w:rsidRDefault="005A3098" w:rsidP="00B00800">
      <w:pPr>
        <w:pStyle w:val="PargrafodaLista"/>
        <w:numPr>
          <w:ilvl w:val="0"/>
          <w:numId w:val="4"/>
        </w:numPr>
      </w:pPr>
      <w:r>
        <w:t xml:space="preserve">Marcação na </w:t>
      </w:r>
      <w:proofErr w:type="spellStart"/>
      <w:r>
        <w:t>google</w:t>
      </w:r>
      <w:proofErr w:type="spellEnd"/>
      <w:r>
        <w:t xml:space="preserve"> agenda;</w:t>
      </w:r>
    </w:p>
    <w:p w:rsidR="00B21242" w:rsidRDefault="005B0C24" w:rsidP="00B00800">
      <w:pPr>
        <w:pStyle w:val="PargrafodaLista"/>
        <w:numPr>
          <w:ilvl w:val="0"/>
          <w:numId w:val="4"/>
        </w:numPr>
      </w:pPr>
      <w:r>
        <w:t>Deve funcionar em plataforma</w:t>
      </w:r>
      <w:r w:rsidR="00B00800">
        <w:t xml:space="preserve"> web,</w:t>
      </w:r>
      <w:r>
        <w:t xml:space="preserve"> android e </w:t>
      </w:r>
      <w:proofErr w:type="spellStart"/>
      <w:r w:rsidRPr="00B00800">
        <w:rPr>
          <w:u w:val="single"/>
        </w:rPr>
        <w:t>IOs</w:t>
      </w:r>
      <w:proofErr w:type="spellEnd"/>
      <w:r w:rsidR="00B21242">
        <w:t>;</w:t>
      </w:r>
    </w:p>
    <w:p w:rsidR="009B2792" w:rsidRDefault="009B2792" w:rsidP="009B2792">
      <w:pPr>
        <w:pStyle w:val="Ttulo1"/>
      </w:pPr>
      <w:r>
        <w:t>ANÁLISE DE REQUISITOS</w:t>
      </w:r>
    </w:p>
    <w:p w:rsidR="009B2792" w:rsidRDefault="009B2792" w:rsidP="009B2792">
      <w:pPr>
        <w:pStyle w:val="Ttulo2"/>
      </w:pPr>
      <w:r>
        <w:t>Requisitos Funcionais</w:t>
      </w:r>
    </w:p>
    <w:p w:rsidR="009B2792" w:rsidRDefault="009B2792" w:rsidP="009B2792">
      <w:pPr>
        <w:pStyle w:val="Ttulo3"/>
      </w:pPr>
      <w:r>
        <w:tab/>
      </w:r>
      <w:bookmarkStart w:id="1" w:name="_GoBack"/>
      <w:r>
        <w:t>Gerenciamento de Usuários</w:t>
      </w:r>
    </w:p>
    <w:p w:rsidR="009B2792" w:rsidRDefault="009B2792" w:rsidP="001F1BF3">
      <w:pPr>
        <w:pStyle w:val="Ttulo4"/>
      </w:pPr>
      <w:r>
        <w:tab/>
        <w:t>Cadastro de usuário</w:t>
      </w:r>
    </w:p>
    <w:p w:rsidR="009B2792" w:rsidRPr="00845D98" w:rsidRDefault="009B2792" w:rsidP="00845D98">
      <w:pPr>
        <w:pStyle w:val="PargrafodaLista"/>
        <w:rPr>
          <w:u w:val="single"/>
        </w:rPr>
      </w:pPr>
      <w:r>
        <w:t xml:space="preserve">Para cadastrar o usuário inicialmente passar apenas dados básicos como e-mail, </w:t>
      </w:r>
      <w:r w:rsidR="001F1BF3">
        <w:t xml:space="preserve">nome completo, time que usará como base e </w:t>
      </w:r>
      <w:r>
        <w:t>gerar uma senha aleatória, enviar a senha ao e-mail</w:t>
      </w:r>
      <w:r w:rsidR="001F1BF3">
        <w:t>.</w:t>
      </w:r>
      <w:r w:rsidR="00845D98">
        <w:t xml:space="preserve"> </w:t>
      </w:r>
    </w:p>
    <w:p w:rsidR="001F1BF3" w:rsidRDefault="001F1BF3" w:rsidP="00845D98">
      <w:pPr>
        <w:pStyle w:val="PargrafodaLista"/>
      </w:pPr>
      <w:r>
        <w:t>Usuário acessará o cadastro por meio do link enviado no e-mail, utilizando a senha temporária, a aplicação deve exigir a alteração de senha antes que o usuário realize qualquer ação no sistema.</w:t>
      </w:r>
    </w:p>
    <w:p w:rsidR="001F1BF3" w:rsidRDefault="001F1BF3" w:rsidP="00845D98">
      <w:pPr>
        <w:pStyle w:val="PargrafodaLista"/>
      </w:pPr>
      <w:r>
        <w:t>Quais alterações o usuário poderá realizar em seu sistema? Nome que será exibido em seu dashboard</w:t>
      </w:r>
      <w:r w:rsidR="00845D98">
        <w:t xml:space="preserve">, buscar os jogadores de seu time, nome que será </w:t>
      </w:r>
      <w:r w:rsidR="00845D98">
        <w:lastRenderedPageBreak/>
        <w:t>exibido para seu time, poderá colocar o escudo de seu time, foto e escolher quais notícias deseja ver em seu dashboard.</w:t>
      </w:r>
    </w:p>
    <w:p w:rsidR="009B2792" w:rsidRDefault="009B2792" w:rsidP="001F1BF3">
      <w:pPr>
        <w:pStyle w:val="Ttulo4"/>
      </w:pPr>
      <w:r>
        <w:tab/>
        <w:t>Nivelar Acesso de Usuários</w:t>
      </w:r>
    </w:p>
    <w:p w:rsidR="001F1BF3" w:rsidRPr="001F1BF3" w:rsidRDefault="001F1BF3" w:rsidP="00845D98">
      <w:pPr>
        <w:pStyle w:val="PargrafodaLista"/>
      </w:pPr>
      <w:r>
        <w:t xml:space="preserve">Após a realização </w:t>
      </w:r>
      <w:r w:rsidR="00845D98">
        <w:t>do cadastro do usuário, o administrador da liga (pode ser algum participante nomeado para gerenciar o painel), irá defini</w:t>
      </w:r>
      <w:r w:rsidR="00B65CE5">
        <w:t>r o nível de acesso do usuário, se administrador da liga, administrador do painel, tesoureiro, participante usuário.</w:t>
      </w:r>
    </w:p>
    <w:p w:rsidR="009B2792" w:rsidRDefault="009B2792" w:rsidP="009B2792">
      <w:pPr>
        <w:pStyle w:val="Ttulo3"/>
      </w:pPr>
      <w:r>
        <w:tab/>
        <w:t>Gerenciamento de Ligas</w:t>
      </w:r>
    </w:p>
    <w:p w:rsidR="009B2792" w:rsidRDefault="009B2792" w:rsidP="00B65CE5">
      <w:pPr>
        <w:pStyle w:val="PargrafodaLista"/>
        <w:ind w:firstLine="0"/>
      </w:pPr>
      <w:r>
        <w:tab/>
      </w:r>
      <w:r w:rsidR="00B65CE5">
        <w:t xml:space="preserve">Ao iniciar o painel da liga, o administrador do painel definirá se a liga terá outros campeonatos (semelhantes a copas, campeonatos regionais, campeonatos temporários (eventos), campeonatos com os melhores colocados na liga e em outros campeonatos. Ou seja, pode criar campeonatos dentro da liga definindo os critérios que desejar para os admitidos. Por exemplo: Pode ser criado um campeonato com fase de grupos com todos os times da liga, e com fases </w:t>
      </w:r>
      <w:proofErr w:type="spellStart"/>
      <w:r w:rsidR="00B65CE5">
        <w:t>mata-mata</w:t>
      </w:r>
      <w:proofErr w:type="spellEnd"/>
      <w:r w:rsidR="00B65CE5">
        <w:t xml:space="preserve">, ida e volta ou apenas 1 jogo por decisão, até a final. Mas também pode definir um campeonato curto apenas com os 8 primeiros colocados da liga na temporada passada e outra com os 8 colocados sequenciais (posição 9 a 16), caso tenham mais participantes, podem ser definidos outros critérios. </w:t>
      </w:r>
    </w:p>
    <w:p w:rsidR="00CE10AA" w:rsidRDefault="00CE10AA" w:rsidP="00CE10AA">
      <w:pPr>
        <w:pStyle w:val="PargrafodaLista"/>
      </w:pPr>
      <w:r>
        <w:t>Pode ser definido se haverá zonas de rebaixamento, e zonas de promoção, assim, tendo times suficientes podem haver duas séries A e B e se ainda times suficientes C ou até mesmo D.</w:t>
      </w:r>
    </w:p>
    <w:p w:rsidR="00CE10AA" w:rsidRDefault="00CE10AA" w:rsidP="00CE10AA">
      <w:pPr>
        <w:pStyle w:val="PargrafodaLista"/>
      </w:pPr>
      <w:r>
        <w:t>O administrador define quantos times disputarão cada liga. Se a liga tiver 10 times participantes, pode ser definida uma série A com 10 times ou poder definir serie A com 8 times e uma série B com 2 times. Essa modularização ficará a critério dos administradores da liga.</w:t>
      </w:r>
    </w:p>
    <w:p w:rsidR="009B2792" w:rsidRDefault="009B2792" w:rsidP="009B2792">
      <w:pPr>
        <w:pStyle w:val="Ttulo3"/>
      </w:pPr>
      <w:r>
        <w:tab/>
        <w:t>Gerenciamento do Mercado Financeiro</w:t>
      </w:r>
    </w:p>
    <w:p w:rsidR="009B2792" w:rsidRDefault="009B2792" w:rsidP="00CE10AA">
      <w:pPr>
        <w:pStyle w:val="PargrafodaLista"/>
        <w:ind w:firstLine="0"/>
      </w:pPr>
      <w:r>
        <w:tab/>
      </w:r>
      <w:r w:rsidR="00CE10AA">
        <w:t>Os administradores definirão qual será a moeda corrente na liga, bastando digitar o nome da moeda no momento da configuração do painel e o símbolo da moeda terá a primeira letra do nome, seguido do símbolo ‘$’. Caso o nome da moeda tenha um nome composto então o símbolo da moeda terá duas letras a primeira maiúscula e a segunda minúscula seguido de cifrão. Supondo que o nome da moeda seja ‘</w:t>
      </w:r>
      <w:r w:rsidR="00CE10AA" w:rsidRPr="00CE10AA">
        <w:rPr>
          <w:i/>
        </w:rPr>
        <w:t>e-</w:t>
      </w:r>
      <w:proofErr w:type="spellStart"/>
      <w:r w:rsidR="00CE10AA" w:rsidRPr="00CE10AA">
        <w:rPr>
          <w:i/>
        </w:rPr>
        <w:t>sportsPanel</w:t>
      </w:r>
      <w:proofErr w:type="spellEnd"/>
      <w:r w:rsidR="00CE10AA">
        <w:t>’ o símbolo da moeda será ‘</w:t>
      </w:r>
      <w:r w:rsidR="00CE10AA" w:rsidRPr="00CE10AA">
        <w:rPr>
          <w:i/>
        </w:rPr>
        <w:t>Es$</w:t>
      </w:r>
      <w:r w:rsidR="00CE10AA">
        <w:t xml:space="preserve">’. Essas </w:t>
      </w:r>
      <w:r w:rsidR="00CE10AA">
        <w:lastRenderedPageBreak/>
        <w:t>serão as configurações padrões. Entretanto haverá a possibilidade de definir manualmente o símbolo da moeda, o exemplo acima pode ficar ‘</w:t>
      </w:r>
      <w:proofErr w:type="spellStart"/>
      <w:r w:rsidR="00CE10AA" w:rsidRPr="00CE10AA">
        <w:rPr>
          <w:i/>
        </w:rPr>
        <w:t>Ep</w:t>
      </w:r>
      <w:proofErr w:type="spellEnd"/>
      <w:r w:rsidR="00CE10AA" w:rsidRPr="00CE10AA">
        <w:rPr>
          <w:i/>
        </w:rPr>
        <w:t>$</w:t>
      </w:r>
      <w:r w:rsidR="00CE10AA">
        <w:t>’.</w:t>
      </w:r>
    </w:p>
    <w:p w:rsidR="00B03819" w:rsidRDefault="00CE10AA" w:rsidP="00CE10AA">
      <w:pPr>
        <w:pStyle w:val="PargrafodaLista"/>
        <w:ind w:firstLine="708"/>
      </w:pPr>
      <w:r>
        <w:t>O mercado financeiro da liga, tem módulos de compra e venda, as compras podem ser diretas ou por leilão (disputa por maior lance)</w:t>
      </w:r>
      <w:r w:rsidR="00B03819">
        <w:t xml:space="preserve">. As compras/vendas diretas ocorrem quando um usuário envia uma proposta direta a outro usuário para compra de algum jogador. O usuário proprietário do jogador terá um prazo de resposta à proposta, este prazo é definido no momento de configuração da liga no painel, importante dizer que o prazo será contado e não prorrogado a partir da primeira proposta recebida. </w:t>
      </w:r>
    </w:p>
    <w:p w:rsidR="00CE10AA" w:rsidRDefault="00B03819" w:rsidP="00CE10AA">
      <w:pPr>
        <w:pStyle w:val="PargrafodaLista"/>
        <w:ind w:firstLine="708"/>
      </w:pPr>
      <w:r>
        <w:t xml:space="preserve">Caso o usuário proprietário receba mais de uma proposta, antes de responder a primeira, </w:t>
      </w:r>
      <w:r w:rsidRPr="00B03819">
        <w:rPr>
          <w:i/>
        </w:rPr>
        <w:t>afirmativamente</w:t>
      </w:r>
      <w:r>
        <w:t>, ou antes de finalizado o prazo sem resposta, então o jogador será comercializado por leilão entre os dois usuários interessados. Este leilão pode ocorrer a qualquer momento, mas a transferência do jogador ocorrerá apenas no período de janela de transferência aberto. Os leilões têm prazo para finalizar e os usuários têm prazo para oferecer seus lances (contrapropostas).</w:t>
      </w:r>
    </w:p>
    <w:p w:rsidR="00B03819" w:rsidRDefault="00B03819" w:rsidP="00CE10AA">
      <w:pPr>
        <w:pStyle w:val="PargrafodaLista"/>
        <w:ind w:firstLine="708"/>
      </w:pPr>
      <w:r>
        <w:t>Leilão de janela de transferência. Em todas as janelas de transferência, os usuários poderão fazer novas contratações de jogadores livres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agents</w:t>
      </w:r>
      <w:proofErr w:type="spellEnd"/>
      <w:r>
        <w:t>). Todos esses jogadores estarão disponíveis</w:t>
      </w:r>
      <w:r w:rsidR="005B3C5A">
        <w:t xml:space="preserve"> para</w:t>
      </w:r>
      <w:r>
        <w:t xml:space="preserve"> compra </w:t>
      </w:r>
      <w:r w:rsidR="005B3C5A">
        <w:t>no</w:t>
      </w:r>
      <w:r>
        <w:t xml:space="preserve"> leilão</w:t>
      </w:r>
      <w:r w:rsidR="002F12AC">
        <w:t>.</w:t>
      </w:r>
      <w:r>
        <w:t xml:space="preserve"> </w:t>
      </w:r>
      <w:r w:rsidR="002F12AC">
        <w:t>Q</w:t>
      </w:r>
      <w:r>
        <w:t>ualquer usuário poderá dar um lance por um jogador</w:t>
      </w:r>
      <w:r w:rsidR="005B3C5A">
        <w:t xml:space="preserve">, o maior lance naquele jogador será o vencedor e o usuário contratará o jogador. </w:t>
      </w:r>
      <w:r w:rsidR="002F12AC">
        <w:t xml:space="preserve">Os leilões também ocorrerão pelo painel, o usuário realizará o login em seu usuário e em seu dashboard, caso tenha um leilão aberto ele poderá visualizar o leilão e participar realizando uma oferta. O preço atual, após o último lance ofertado será apresentado na tela do leilão a oferta mínima e o saldo disponível em caixa para participar do leilão. O saldo disponível será calculado </w:t>
      </w:r>
      <w:r w:rsidR="002F22EA">
        <w:t>por meio da fórmula [</w:t>
      </w:r>
      <w:r w:rsidR="002F12AC">
        <w:t>valor em caixa – obrigações</w:t>
      </w:r>
      <w:r w:rsidR="002F22EA">
        <w:t>]</w:t>
      </w:r>
      <w:r w:rsidR="002F12AC">
        <w:t>.</w:t>
      </w:r>
    </w:p>
    <w:p w:rsidR="002546F8" w:rsidRDefault="00B454A2" w:rsidP="004D2030">
      <w:pPr>
        <w:pStyle w:val="Ttulo1"/>
      </w:pPr>
      <w:bookmarkStart w:id="2" w:name="_Toc7216701"/>
      <w:bookmarkEnd w:id="1"/>
      <w:r>
        <w:t>ESTUDO DE VIABILIDADE</w:t>
      </w:r>
      <w:bookmarkEnd w:id="2"/>
    </w:p>
    <w:p w:rsidR="00B454A2" w:rsidRDefault="00B454A2" w:rsidP="00FD772C">
      <w:pPr>
        <w:pStyle w:val="PargrafodaLista"/>
      </w:pPr>
      <w:r>
        <w:t xml:space="preserve">Pontos de vista: </w:t>
      </w:r>
      <w:r w:rsidR="00B21242">
        <w:t xml:space="preserve">Tendo </w:t>
      </w:r>
      <w:r w:rsidR="005018FE">
        <w:t>em vista o</w:t>
      </w:r>
      <w:r w:rsidR="00547F0D">
        <w:t xml:space="preserve"> desenvolvimento facilitado, plataformas gratuitas o custo relacionado ao desenvolvimento está por conta da hospedagem do aplicativo em </w:t>
      </w:r>
      <w:r w:rsidR="00E25032">
        <w:t>play</w:t>
      </w:r>
      <w:r w:rsidR="00765B2D">
        <w:t xml:space="preserve"> </w:t>
      </w:r>
      <w:r w:rsidR="00E25032">
        <w:t xml:space="preserve">store e </w:t>
      </w:r>
      <w:proofErr w:type="spellStart"/>
      <w:r w:rsidR="00E25032">
        <w:t>apple</w:t>
      </w:r>
      <w:proofErr w:type="spellEnd"/>
      <w:r w:rsidR="00765B2D">
        <w:t xml:space="preserve"> </w:t>
      </w:r>
      <w:r w:rsidR="00765B2D" w:rsidRPr="00765B2D">
        <w:t>s</w:t>
      </w:r>
      <w:r w:rsidR="00E25032" w:rsidRPr="00765B2D">
        <w:t>tore</w:t>
      </w:r>
      <w:r w:rsidR="00E25032">
        <w:t>, assim como</w:t>
      </w:r>
      <w:r>
        <w:t xml:space="preserve">, </w:t>
      </w:r>
      <w:r w:rsidR="00E25032">
        <w:t xml:space="preserve">hospedagem do banco de dados inicialmente </w:t>
      </w:r>
      <w:r w:rsidR="005018FE">
        <w:t xml:space="preserve">sugerido um </w:t>
      </w:r>
      <w:r w:rsidR="00E25032">
        <w:t xml:space="preserve">não relacional. Atualmente está </w:t>
      </w:r>
      <w:r w:rsidR="00E25032">
        <w:lastRenderedPageBreak/>
        <w:t xml:space="preserve">sendo prevista a utilização de um banco de dados maior, criação de uma rede social. </w:t>
      </w:r>
    </w:p>
    <w:p w:rsidR="00B454A2" w:rsidRPr="00F32D9C" w:rsidRDefault="00F32D9C" w:rsidP="00FD772C">
      <w:pPr>
        <w:pStyle w:val="Ttulo2"/>
      </w:pPr>
      <w:bookmarkStart w:id="3" w:name="_Toc7216702"/>
      <w:r w:rsidRPr="00F32D9C">
        <w:t xml:space="preserve">TIPOS DE </w:t>
      </w:r>
      <w:r w:rsidRPr="00FD772C">
        <w:t>VIABILIDADE</w:t>
      </w:r>
      <w:r w:rsidRPr="00F32D9C">
        <w:t>:</w:t>
      </w:r>
      <w:bookmarkEnd w:id="3"/>
      <w:r w:rsidR="00B454A2" w:rsidRPr="00F32D9C">
        <w:t xml:space="preserve"> </w:t>
      </w:r>
    </w:p>
    <w:p w:rsidR="00F32D9C" w:rsidRDefault="00B454A2" w:rsidP="00FD772C">
      <w:pPr>
        <w:pStyle w:val="Ttulo3"/>
      </w:pPr>
      <w:bookmarkStart w:id="4" w:name="_Toc7216703"/>
      <w:r w:rsidRPr="00B454A2">
        <w:t xml:space="preserve">Viabilidade </w:t>
      </w:r>
      <w:r w:rsidRPr="00FD772C">
        <w:t>Operacional</w:t>
      </w:r>
      <w:r>
        <w:t>:</w:t>
      </w:r>
      <w:bookmarkEnd w:id="4"/>
      <w:r w:rsidR="00F32D9C">
        <w:t xml:space="preserve"> </w:t>
      </w:r>
    </w:p>
    <w:p w:rsidR="00FD772C" w:rsidRDefault="00C13DAB" w:rsidP="00FD772C">
      <w:pPr>
        <w:pStyle w:val="PargrafodaLista"/>
      </w:pPr>
      <w:r>
        <w:t xml:space="preserve">O aplicativo tem grande valor para </w:t>
      </w:r>
      <w:r w:rsidR="005018FE">
        <w:t xml:space="preserve">criadores/administradores e até mesmo os participantes </w:t>
      </w:r>
      <w:r w:rsidR="0068574A">
        <w:t>da liga</w:t>
      </w:r>
      <w:r>
        <w:t xml:space="preserve"> </w:t>
      </w:r>
      <w:r w:rsidR="0068574A">
        <w:t>uma vez que o painel te a meta de auxiliar na administração dos times, administração da liga por completo, e na administração do mercado financeiro.</w:t>
      </w:r>
    </w:p>
    <w:p w:rsidR="00B454A2" w:rsidRDefault="00C13DAB" w:rsidP="00FD772C">
      <w:pPr>
        <w:pStyle w:val="PargrafodaLista"/>
      </w:pPr>
      <w:r>
        <w:t xml:space="preserve">Espera-se que com este aplicativo </w:t>
      </w:r>
      <w:r w:rsidR="0068574A">
        <w:t>facilite o gerenciamento das ligas dos usuários do s-</w:t>
      </w:r>
      <w:proofErr w:type="spellStart"/>
      <w:r w:rsidR="0068574A">
        <w:t>sportsPanel</w:t>
      </w:r>
      <w:proofErr w:type="spellEnd"/>
      <w:r w:rsidR="0068574A">
        <w:t xml:space="preserve">. A utilização de linguagens populares como </w:t>
      </w:r>
      <w:proofErr w:type="spellStart"/>
      <w:r w:rsidR="0068574A">
        <w:t>javascript</w:t>
      </w:r>
      <w:proofErr w:type="spellEnd"/>
      <w:r w:rsidR="0068574A">
        <w:t xml:space="preserve"> e de frameworks como </w:t>
      </w:r>
      <w:proofErr w:type="spellStart"/>
      <w:r w:rsidR="0068574A">
        <w:t>react-js</w:t>
      </w:r>
      <w:proofErr w:type="spellEnd"/>
      <w:r w:rsidR="0068574A">
        <w:t xml:space="preserve"> e </w:t>
      </w:r>
      <w:proofErr w:type="spellStart"/>
      <w:r w:rsidR="0068574A">
        <w:t>react-native</w:t>
      </w:r>
      <w:proofErr w:type="spellEnd"/>
      <w:r w:rsidR="0068574A">
        <w:t xml:space="preserve">, tornará o desenvolvimento da aplicação mais facilitado. Há fatores de sistemas de gerenciamento de banco de dados que pode ser relacional ou não relacional (SQL ou </w:t>
      </w:r>
      <w:proofErr w:type="spellStart"/>
      <w:r w:rsidR="0068574A">
        <w:t>MongoDB</w:t>
      </w:r>
      <w:proofErr w:type="spellEnd"/>
      <w:r w:rsidR="0068574A">
        <w:t xml:space="preserve">). </w:t>
      </w:r>
    </w:p>
    <w:p w:rsidR="00F32D9C" w:rsidRDefault="00B454A2" w:rsidP="004D2030">
      <w:pPr>
        <w:pStyle w:val="Ttulo3"/>
      </w:pPr>
      <w:bookmarkStart w:id="5" w:name="_Toc7216704"/>
      <w:r w:rsidRPr="00B454A2">
        <w:t>Viabilidade Técnica</w:t>
      </w:r>
      <w:r>
        <w:t>:</w:t>
      </w:r>
      <w:bookmarkEnd w:id="5"/>
      <w:r w:rsidR="00F32D9C">
        <w:t xml:space="preserve"> </w:t>
      </w:r>
    </w:p>
    <w:p w:rsidR="00B454A2" w:rsidRDefault="0068574A" w:rsidP="0068574A">
      <w:pPr>
        <w:pStyle w:val="PargrafodaLista"/>
      </w:pPr>
      <w:r>
        <w:t xml:space="preserve">O uso de tecnologias livres e de frameworks gratuitos e que tem </w:t>
      </w:r>
      <w:r w:rsidR="00C83408">
        <w:t>distribuição ampla, tornar-se-á facilitada a hospedagem do sistema. No momento não é possível saber ainda qual o fluxo de dados realizados com a aplicação em produção. Contudo é possível dizer que por ser proposto um desenvolvimento em tecnologias de fácil hospedagem, com certeza tornará o desenvolvimento com menor custo.</w:t>
      </w:r>
    </w:p>
    <w:p w:rsidR="00E75EEF" w:rsidRDefault="00E75EEF" w:rsidP="00C83408">
      <w:pPr>
        <w:pStyle w:val="Ttulo3"/>
      </w:pPr>
      <w:bookmarkStart w:id="6" w:name="_Toc7216707"/>
      <w:r w:rsidRPr="00E75EEF">
        <w:t xml:space="preserve">Viabilidade de </w:t>
      </w:r>
      <w:r w:rsidRPr="00C83408">
        <w:t>Cronograma</w:t>
      </w:r>
      <w:r>
        <w:t>:</w:t>
      </w:r>
      <w:bookmarkEnd w:id="6"/>
    </w:p>
    <w:p w:rsidR="003C5843" w:rsidRDefault="00C83408" w:rsidP="003C5843">
      <w:pPr>
        <w:pStyle w:val="PargrafodaLista"/>
      </w:pPr>
      <w:r>
        <w:t xml:space="preserve">Há outros projetos sendo desenvolvidos contemporaneamente, e por isso, além de ser um projeto grande, o desenvolvimento está sendo realizado pelo gerente do projeto, o que pode ocasionar dificuldades quanto ao </w:t>
      </w:r>
      <w:r w:rsidR="003C5843">
        <w:t>calendário.</w:t>
      </w:r>
    </w:p>
    <w:p w:rsidR="003C5843" w:rsidRDefault="004260EF" w:rsidP="003C5843">
      <w:pPr>
        <w:pStyle w:val="PargrafodaLista"/>
      </w:pPr>
      <w:r>
        <w:t>Ainda não há um cronograma de desenvolvimento, após tal atividade ter sido desenvolvida, melhor poderá serem traçados os marcos das atividades</w:t>
      </w:r>
      <w:r w:rsidR="003C5843">
        <w:t>.</w:t>
      </w:r>
    </w:p>
    <w:p w:rsidR="00425359" w:rsidRDefault="004260EF" w:rsidP="003C5843">
      <w:pPr>
        <w:pStyle w:val="PargrafodaLista"/>
      </w:pPr>
      <w:r>
        <w:t>Por ter atividade laborais extras, o desenvolvedor pode ser envolvido e trabalhar poucas horas no projeto, entretanto o desenvolvimento do cronograma deverá ser levado em conta a carga horária diária para trabalhar no projeto</w:t>
      </w:r>
      <w:r w:rsidR="00425359">
        <w:t>;</w:t>
      </w:r>
    </w:p>
    <w:p w:rsidR="003C5843" w:rsidRDefault="003C5843" w:rsidP="003C5843">
      <w:pPr>
        <w:pStyle w:val="Ttulo3"/>
      </w:pPr>
      <w:r>
        <w:lastRenderedPageBreak/>
        <w:t>Viabilidade de Marketing</w:t>
      </w:r>
    </w:p>
    <w:p w:rsidR="003C5843" w:rsidRDefault="003C5843" w:rsidP="003C5843">
      <w:pPr>
        <w:pStyle w:val="PargrafodaLista"/>
      </w:pPr>
      <w:r>
        <w:t xml:space="preserve">Pelo fato de haver outras aplicações que realizam a mesma atividade, as atividades de marketing estão sendo previstas por meio eletrônico. Marketing digital está sendo um ponto focal no ramo. Outras aplicações semelhantes utilizam redes sociais para a divulgação de seus produtos. </w:t>
      </w:r>
    </w:p>
    <w:p w:rsidR="00425359" w:rsidRDefault="003C5843" w:rsidP="00CD4858">
      <w:pPr>
        <w:pStyle w:val="PargrafodaLista"/>
        <w:rPr>
          <w:u w:val="single"/>
        </w:rPr>
      </w:pPr>
      <w:r>
        <w:t xml:space="preserve">Quando o desenvolvimento atingir 90% iniciar os trabalhos de marketing digitais por meio de blogs,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e </w:t>
      </w:r>
      <w:proofErr w:type="spellStart"/>
      <w:r>
        <w:t>youtube</w:t>
      </w:r>
      <w:proofErr w:type="spellEnd"/>
      <w:r>
        <w:t xml:space="preserve">. No momento não estão previstas outras formas de mídia, mas não há descarte de novas possibilidades. </w:t>
      </w:r>
    </w:p>
    <w:p w:rsidR="00CD4858" w:rsidRDefault="00CD4858" w:rsidP="00CD4858">
      <w:pPr>
        <w:pStyle w:val="Ttulo3"/>
      </w:pPr>
      <w:r>
        <w:t>Conclusão:</w:t>
      </w:r>
    </w:p>
    <w:p w:rsidR="00CD4858" w:rsidRDefault="00CD4858" w:rsidP="00CD4858">
      <w:pPr>
        <w:pStyle w:val="PargrafodaLista"/>
      </w:pPr>
      <w:r>
        <w:t>Considerando os diferentes âmbitos de viabilidade é possível dizer que desenvolver esta aplicação é de grande importância, e viável tecnicamente financeiramente. A compra para comercialização de um painel, implica em alto custo, e até mesmo resta inviável, assim o desenvolvimento torna possível comercializar a ferramenta em um custo menor.</w:t>
      </w:r>
    </w:p>
    <w:p w:rsidR="00CD4858" w:rsidRPr="00CD4858" w:rsidRDefault="00CD4858" w:rsidP="00CD4858">
      <w:pPr>
        <w:pStyle w:val="PargrafodaLista"/>
      </w:pPr>
      <w:r>
        <w:t>Após aprovação do documento, iniciar o desenvolvimento imediato de módulos iniciais da aplicação.</w:t>
      </w:r>
    </w:p>
    <w:sectPr w:rsidR="00CD4858" w:rsidRPr="00CD4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F1DF0"/>
    <w:multiLevelType w:val="hybridMultilevel"/>
    <w:tmpl w:val="8056D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B6077"/>
    <w:multiLevelType w:val="hybridMultilevel"/>
    <w:tmpl w:val="E3222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D2D50"/>
    <w:multiLevelType w:val="hybridMultilevel"/>
    <w:tmpl w:val="26C01A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7032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A2"/>
    <w:rsid w:val="000C0EA6"/>
    <w:rsid w:val="00133285"/>
    <w:rsid w:val="00160C31"/>
    <w:rsid w:val="001F1BF3"/>
    <w:rsid w:val="00217B2C"/>
    <w:rsid w:val="002546F8"/>
    <w:rsid w:val="002A0609"/>
    <w:rsid w:val="002F12AC"/>
    <w:rsid w:val="002F22EA"/>
    <w:rsid w:val="00393F7D"/>
    <w:rsid w:val="003B4240"/>
    <w:rsid w:val="003C5843"/>
    <w:rsid w:val="00425359"/>
    <w:rsid w:val="004260EF"/>
    <w:rsid w:val="004A7E89"/>
    <w:rsid w:val="004D2030"/>
    <w:rsid w:val="005018FE"/>
    <w:rsid w:val="00506BED"/>
    <w:rsid w:val="00547F0D"/>
    <w:rsid w:val="00550A44"/>
    <w:rsid w:val="005A3098"/>
    <w:rsid w:val="005B0C24"/>
    <w:rsid w:val="005B3C5A"/>
    <w:rsid w:val="005C34F0"/>
    <w:rsid w:val="006000CA"/>
    <w:rsid w:val="00651D4E"/>
    <w:rsid w:val="0068574A"/>
    <w:rsid w:val="0075102D"/>
    <w:rsid w:val="00765B2D"/>
    <w:rsid w:val="00781CB0"/>
    <w:rsid w:val="007F14CA"/>
    <w:rsid w:val="00845D98"/>
    <w:rsid w:val="00885587"/>
    <w:rsid w:val="008A47FB"/>
    <w:rsid w:val="008B4871"/>
    <w:rsid w:val="008C1B17"/>
    <w:rsid w:val="008E3B53"/>
    <w:rsid w:val="009159C6"/>
    <w:rsid w:val="00991879"/>
    <w:rsid w:val="00995F2D"/>
    <w:rsid w:val="009B2792"/>
    <w:rsid w:val="00AA250B"/>
    <w:rsid w:val="00AC3C3B"/>
    <w:rsid w:val="00B00800"/>
    <w:rsid w:val="00B03819"/>
    <w:rsid w:val="00B21242"/>
    <w:rsid w:val="00B25241"/>
    <w:rsid w:val="00B454A2"/>
    <w:rsid w:val="00B65CE5"/>
    <w:rsid w:val="00BD6BAB"/>
    <w:rsid w:val="00BE202D"/>
    <w:rsid w:val="00BF5FD0"/>
    <w:rsid w:val="00C13DAB"/>
    <w:rsid w:val="00C74CCF"/>
    <w:rsid w:val="00C83408"/>
    <w:rsid w:val="00CD4858"/>
    <w:rsid w:val="00CE10AA"/>
    <w:rsid w:val="00CF6AF2"/>
    <w:rsid w:val="00D43818"/>
    <w:rsid w:val="00DF352D"/>
    <w:rsid w:val="00E2405F"/>
    <w:rsid w:val="00E25032"/>
    <w:rsid w:val="00E75EEF"/>
    <w:rsid w:val="00F2145B"/>
    <w:rsid w:val="00F32D9C"/>
    <w:rsid w:val="00F93593"/>
    <w:rsid w:val="00FC35BC"/>
    <w:rsid w:val="00FD772C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457"/>
  <w15:chartTrackingRefBased/>
  <w15:docId w15:val="{A9B9768F-B033-428F-9666-8AA071D6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24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D772C"/>
    <w:pPr>
      <w:keepNext/>
      <w:keepLines/>
      <w:spacing w:before="360" w:after="12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772C"/>
    <w:pPr>
      <w:keepNext/>
      <w:keepLines/>
      <w:spacing w:before="160" w:after="12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772C"/>
    <w:pPr>
      <w:keepNext/>
      <w:keepLines/>
      <w:spacing w:before="40" w:after="0" w:line="480" w:lineRule="auto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F1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10AA"/>
    <w:pPr>
      <w:spacing w:line="360" w:lineRule="auto"/>
      <w:ind w:firstLine="851"/>
      <w:contextualSpacing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99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D772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203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D772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D772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4D203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D203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D203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4D2030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20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D2030"/>
    <w:rPr>
      <w:rFonts w:eastAsiaTheme="minorEastAsia"/>
      <w:color w:val="5A5A5A" w:themeColor="text1" w:themeTint="A5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1F1B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AA1C-D4CC-4CFB-BDD3-316B69242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7</Pages>
  <Words>1750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guedes</dc:creator>
  <cp:keywords/>
  <dc:description/>
  <cp:lastModifiedBy>fernando guedes</cp:lastModifiedBy>
  <cp:revision>16</cp:revision>
  <dcterms:created xsi:type="dcterms:W3CDTF">2019-05-14T17:42:00Z</dcterms:created>
  <dcterms:modified xsi:type="dcterms:W3CDTF">2019-05-15T15:13:00Z</dcterms:modified>
</cp:coreProperties>
</file>