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Phân công công việc nhóm 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Học phần: Phát triển các hệ thống thông minh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việc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Lê Thành Trung - N19DCCN214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Thiết kế hệ thống (cơ sở dữ liệu)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backend chi tiết sản phẩm, load danh sách khuyến nghị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Lưu lịch sử xem sản phẩm của khách hàng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Viết API cho module thông minh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Lên ý tưởng đánh giá hiệu quả hệ thống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Trích xuất đặc trưng của các sản phẩm đã xem và phân cụm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Hồ Đức Trung - N19DCCN213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Thiết kế giao diện ứng dụng.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Tìm hiểu cơ sở lý thuyết thuật toán áp dụng trong ứng dụng.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Tìm hiểu cơ sở lý thuyết và thực thi phương thức tìm kiếm số cụm hợp lý trong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Đinh Trường Sơn - N19DCCN159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Lên ý tưởng đánh giá hiệu quả hệ thống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Tìm hiểu cơ sở lý thuyết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Tìm hiểu phương thức hệ thống đề xuất (khuyến nghị không cá nhân hóa và lọc cộng tác)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Viết báo cáo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Quang Ngọc Huỳnh - N19DCCN075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Tìm hiểu k means, elbow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Ngọc Đức - N19DCCN039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Tìm hiểu cơ sở lý thuyết.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Xử lí đăng kí, đăng nhập, gửi mail.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Hỗ trợ thiết kế cơ sở dữ liệu.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Thêm, sửa, xóa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Đăng Bắc - N19DCCN018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Xây dựng bộ dữ liệu (Database)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Tiền xử lý dữ liệu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Thực hiện hoá chức năng chia cụm thông minh với Python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