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27" w:rsidRDefault="00CC5CA8" w:rsidP="00B561C0">
      <w:pPr>
        <w:rPr>
          <w:b/>
        </w:rPr>
      </w:pPr>
      <w:r w:rsidRPr="00CC5CA8">
        <w:rPr>
          <w:b/>
        </w:rPr>
        <w:t>Operational guidance for practitioners – How to respond to a case discussion</w:t>
      </w:r>
    </w:p>
    <w:p w:rsidR="00CC5CA8" w:rsidRDefault="00CC5CA8" w:rsidP="00B561C0"/>
    <w:p w:rsidR="00CC5CA8" w:rsidRDefault="00CC5CA8" w:rsidP="00B561C0">
      <w:r>
        <w:t>Questions for testing:</w:t>
      </w:r>
    </w:p>
    <w:p w:rsidR="00CC5CA8" w:rsidRDefault="00CC5CA8" w:rsidP="00B561C0">
      <w:r>
        <w:t>Was there any areas of the guidance that was not clear or that you require clarification for?</w:t>
      </w:r>
    </w:p>
    <w:p w:rsidR="00CC5CA8" w:rsidRDefault="00CC5CA8" w:rsidP="00B561C0">
      <w:r>
        <w:t>How did you find following the structure set out in the guidance for responding to a question?</w:t>
      </w:r>
    </w:p>
    <w:p w:rsidR="00CC5CA8" w:rsidRDefault="00CC5CA8" w:rsidP="00B561C0"/>
    <w:p w:rsidR="00CC5CA8" w:rsidRDefault="00CC5CA8" w:rsidP="00B561C0">
      <w:r>
        <w:t>Questions following the testing:</w:t>
      </w:r>
    </w:p>
    <w:p w:rsidR="00CC5CA8" w:rsidRDefault="00CC5CA8" w:rsidP="00B561C0">
      <w:r>
        <w:t>Did the practitioner give advice on each question i.e. not attempt to answer multiple questions with one response?</w:t>
      </w:r>
    </w:p>
    <w:p w:rsidR="00CC5CA8" w:rsidRDefault="00CC5CA8" w:rsidP="00B561C0">
      <w:r>
        <w:t>To what extent did the practitioner follow the principles when giving advice?</w:t>
      </w:r>
    </w:p>
    <w:p w:rsidR="00CC5CA8" w:rsidRDefault="00CC5CA8" w:rsidP="00B561C0">
      <w:r>
        <w:t xml:space="preserve">Did the advice suggest any decisions that the case manager should make? </w:t>
      </w:r>
    </w:p>
    <w:p w:rsidR="00CC5CA8" w:rsidRDefault="00CC5CA8" w:rsidP="00B561C0">
      <w:r>
        <w:t>Were the responses objective?</w:t>
      </w:r>
    </w:p>
    <w:p w:rsidR="00CC5CA8" w:rsidRDefault="00CC5CA8" w:rsidP="00B561C0">
      <w:r>
        <w:t>D</w:t>
      </w:r>
      <w:r w:rsidRPr="00CC5CA8">
        <w:t>id the practitioner provide additional information that they felt was necessary for the client and did they reference all sources of information?</w:t>
      </w:r>
    </w:p>
    <w:p w:rsidR="00CC5CA8" w:rsidRDefault="00CC5CA8" w:rsidP="00B561C0"/>
    <w:p w:rsidR="00CC5CA8" w:rsidRDefault="00CC5CA8" w:rsidP="00B561C0">
      <w:pPr>
        <w:rPr>
          <w:b/>
        </w:rPr>
      </w:pPr>
      <w:r>
        <w:rPr>
          <w:b/>
        </w:rPr>
        <w:t>Operational guidance for case manager – How to write a case discussion question</w:t>
      </w:r>
    </w:p>
    <w:p w:rsidR="00CC5CA8" w:rsidRDefault="00CC5CA8" w:rsidP="00B561C0">
      <w:pPr>
        <w:rPr>
          <w:b/>
        </w:rPr>
      </w:pPr>
    </w:p>
    <w:p w:rsidR="00CC5CA8" w:rsidRDefault="00CC5CA8" w:rsidP="00B561C0">
      <w:r>
        <w:t>Questions for testing:</w:t>
      </w:r>
    </w:p>
    <w:p w:rsidR="00CC5CA8" w:rsidRDefault="00CC5CA8" w:rsidP="00B561C0">
      <w:r>
        <w:t>Was there anything in the ops guidance that wasn’t clear?</w:t>
      </w:r>
    </w:p>
    <w:p w:rsidR="00CC5CA8" w:rsidRDefault="00CC5CA8" w:rsidP="00B561C0">
      <w:r>
        <w:t>Is there anything you would want added to the ops guidance?</w:t>
      </w:r>
    </w:p>
    <w:p w:rsidR="00CC5CA8" w:rsidRDefault="00CC5CA8" w:rsidP="00B561C0">
      <w:r>
        <w:t>How useful was the practitioner response? (Did it answer the question asked?)</w:t>
      </w:r>
    </w:p>
    <w:p w:rsidR="00CC5CA8" w:rsidRDefault="00CC5CA8" w:rsidP="00B561C0"/>
    <w:p w:rsidR="00CC5CA8" w:rsidRDefault="00CC5CA8" w:rsidP="00B561C0">
      <w:r>
        <w:t>Questions following the testing:</w:t>
      </w:r>
    </w:p>
    <w:p w:rsidR="00CC5CA8" w:rsidRDefault="00CC5CA8" w:rsidP="00B561C0">
      <w:r>
        <w:t>Was one question asked per area or were questions asked within one area?</w:t>
      </w:r>
    </w:p>
    <w:p w:rsidR="00CC5CA8" w:rsidRDefault="00CC5CA8" w:rsidP="00B561C0">
      <w:r>
        <w:t>Did the question clearly relate to a specific area?</w:t>
      </w:r>
    </w:p>
    <w:p w:rsidR="00CC5CA8" w:rsidRDefault="00CC5CA8" w:rsidP="00B561C0">
      <w:r>
        <w:t>Did the case manager ask loaded questions?</w:t>
      </w:r>
    </w:p>
    <w:p w:rsidR="00CC5CA8" w:rsidRDefault="00CC5CA8" w:rsidP="00B561C0">
      <w:r>
        <w:t>Have they asked relevant questions having read the guidance? i.e. not asked for an opinion or benefit entitlement</w:t>
      </w:r>
    </w:p>
    <w:p w:rsidR="00CC5CA8" w:rsidRDefault="00CC5CA8" w:rsidP="00B561C0"/>
    <w:p w:rsidR="00CC5CA8" w:rsidRDefault="00CC5CA8" w:rsidP="00B561C0">
      <w:pPr>
        <w:rPr>
          <w:b/>
        </w:rPr>
      </w:pPr>
      <w:r>
        <w:rPr>
          <w:b/>
        </w:rPr>
        <w:t>Case discussion template</w:t>
      </w:r>
    </w:p>
    <w:p w:rsidR="00CC5CA8" w:rsidRDefault="00CC5CA8" w:rsidP="00B561C0">
      <w:pPr>
        <w:rPr>
          <w:b/>
        </w:rPr>
      </w:pPr>
    </w:p>
    <w:p w:rsidR="00CC5CA8" w:rsidRDefault="00CC5CA8" w:rsidP="00B561C0">
      <w:r>
        <w:t>Questions for testing – Case manager:</w:t>
      </w:r>
    </w:p>
    <w:p w:rsidR="00CC5CA8" w:rsidRDefault="00CC5CA8" w:rsidP="00B561C0">
      <w:bookmarkStart w:id="0" w:name="_GoBack"/>
      <w:bookmarkEnd w:id="0"/>
      <w:r>
        <w:t>How easy was it to add your question?</w:t>
      </w:r>
    </w:p>
    <w:p w:rsidR="00CC5CA8" w:rsidRDefault="00CC5CA8" w:rsidP="00B561C0">
      <w:r>
        <w:t>How easy was it to review the practitioner response?</w:t>
      </w:r>
    </w:p>
    <w:p w:rsidR="00CC5CA8" w:rsidRDefault="00CC5CA8" w:rsidP="00B561C0"/>
    <w:p w:rsidR="00CC5CA8" w:rsidRDefault="00CC5CA8" w:rsidP="00B561C0">
      <w:r>
        <w:t>Questions for testing – Practitioner:</w:t>
      </w:r>
    </w:p>
    <w:p w:rsidR="00CC5CA8" w:rsidRDefault="00CC5CA8" w:rsidP="00B561C0">
      <w:r>
        <w:t>How easy was it to review the case manager question?</w:t>
      </w:r>
    </w:p>
    <w:p w:rsidR="00CC5CA8" w:rsidRDefault="00CC5CA8" w:rsidP="00B561C0">
      <w:r>
        <w:t>How easy was it adding a response to the question?</w:t>
      </w:r>
    </w:p>
    <w:p w:rsidR="00CC5CA8" w:rsidRDefault="00CC5CA8" w:rsidP="00B561C0"/>
    <w:p w:rsidR="00CC5CA8" w:rsidRDefault="00CC5CA8" w:rsidP="00B561C0">
      <w:r>
        <w:t>Questions for both:</w:t>
      </w:r>
    </w:p>
    <w:p w:rsidR="00CC5CA8" w:rsidRDefault="00CC5CA8" w:rsidP="00B561C0">
      <w:r>
        <w:t>Usability and navigation – How did you find this?</w:t>
      </w:r>
    </w:p>
    <w:p w:rsidR="00CC5CA8" w:rsidRDefault="00CC5CA8" w:rsidP="00B561C0">
      <w:r>
        <w:t>Is there anything you think could be improved?</w:t>
      </w:r>
    </w:p>
    <w:p w:rsidR="00CC5CA8" w:rsidRDefault="00CC5CA8" w:rsidP="00B561C0">
      <w:r>
        <w:t>Was there anything missing that you would like included?</w:t>
      </w:r>
    </w:p>
    <w:p w:rsidR="00CC5CA8" w:rsidRDefault="00CC5CA8" w:rsidP="00B561C0"/>
    <w:p w:rsidR="00CC5CA8" w:rsidRDefault="00CC5CA8" w:rsidP="00B561C0">
      <w:r>
        <w:t>Following the testing:</w:t>
      </w:r>
    </w:p>
    <w:p w:rsidR="00CC5CA8" w:rsidRDefault="00CC5CA8" w:rsidP="00B561C0">
      <w:r>
        <w:t>Is it fit for purpose?</w:t>
      </w:r>
    </w:p>
    <w:p w:rsidR="00CC5CA8" w:rsidRDefault="00CC5CA8" w:rsidP="00B561C0">
      <w:r>
        <w:t xml:space="preserve">Is the template relevant to ADP and </w:t>
      </w:r>
      <w:proofErr w:type="spellStart"/>
      <w:r>
        <w:t>CDP</w:t>
      </w:r>
      <w:proofErr w:type="spellEnd"/>
      <w:r>
        <w:t>?</w:t>
      </w:r>
    </w:p>
    <w:p w:rsidR="00CC5CA8" w:rsidRDefault="00CC5CA8" w:rsidP="00B561C0">
      <w:pPr>
        <w:rPr>
          <w:b/>
        </w:rPr>
      </w:pPr>
      <w:r>
        <w:rPr>
          <w:b/>
        </w:rPr>
        <w:lastRenderedPageBreak/>
        <w:t>Time and motion</w:t>
      </w:r>
    </w:p>
    <w:p w:rsidR="00CC5CA8" w:rsidRDefault="00CC5CA8" w:rsidP="00B561C0"/>
    <w:p w:rsidR="00CC5CA8" w:rsidRDefault="00CC5CA8" w:rsidP="00B561C0">
      <w:r>
        <w:t>We would like the time and motion captured for the following areas:</w:t>
      </w:r>
    </w:p>
    <w:p w:rsidR="00CC5CA8" w:rsidRDefault="00CC5CA8" w:rsidP="00B561C0">
      <w:r>
        <w:t>- Case manager reading the application form</w:t>
      </w:r>
    </w:p>
    <w:p w:rsidR="00CC5CA8" w:rsidRDefault="00CC5CA8" w:rsidP="00B561C0">
      <w:r>
        <w:t>- Case manager reading the supporting information</w:t>
      </w:r>
    </w:p>
    <w:p w:rsidR="00CC5CA8" w:rsidRDefault="00CC5CA8" w:rsidP="00B561C0">
      <w:r>
        <w:t>- Time taken to write the case discussion questions</w:t>
      </w:r>
    </w:p>
    <w:p w:rsidR="00CC5CA8" w:rsidRDefault="00CC5CA8" w:rsidP="00B561C0">
      <w:r>
        <w:t>- Practitioner reviewing the application form</w:t>
      </w:r>
    </w:p>
    <w:p w:rsidR="00CC5CA8" w:rsidRDefault="00CC5CA8" w:rsidP="00B561C0">
      <w:r>
        <w:t>- Practitioner reviewing the questions and writing a response</w:t>
      </w:r>
    </w:p>
    <w:p w:rsidR="00CC5CA8" w:rsidRDefault="00CC5CA8" w:rsidP="00B561C0">
      <w:r>
        <w:t>- Time taken for the practitioner to research before responding to the question?</w:t>
      </w:r>
    </w:p>
    <w:p w:rsidR="00CC5CA8" w:rsidRPr="00CC5CA8" w:rsidRDefault="00CC5CA8" w:rsidP="00B561C0">
      <w:r>
        <w:t>- Time taken for case manager to review practitioner response and make a decision</w:t>
      </w:r>
    </w:p>
    <w:sectPr w:rsidR="00CC5CA8" w:rsidRPr="00CC5CA8" w:rsidSect="00B561C0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A8"/>
    <w:rsid w:val="00027C27"/>
    <w:rsid w:val="000C0CF4"/>
    <w:rsid w:val="00281579"/>
    <w:rsid w:val="00306C61"/>
    <w:rsid w:val="0037582B"/>
    <w:rsid w:val="00857548"/>
    <w:rsid w:val="009B7615"/>
    <w:rsid w:val="00B51BDC"/>
    <w:rsid w:val="00B561C0"/>
    <w:rsid w:val="00B773CE"/>
    <w:rsid w:val="00C91823"/>
    <w:rsid w:val="00CC5CA8"/>
    <w:rsid w:val="00D008AB"/>
    <w:rsid w:val="00E64286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B8827-BF1F-43E8-A10B-7CD87A7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3CE"/>
    <w:rPr>
      <w:rFonts w:ascii="Arial" w:hAnsi="Arial" w:cs="Times New Roman"/>
      <w:sz w:val="24"/>
      <w:szCs w:val="20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C91823"/>
    <w:pPr>
      <w:numPr>
        <w:numId w:val="6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link w:val="Heading2Char"/>
    <w:qFormat/>
    <w:rsid w:val="00C91823"/>
    <w:pPr>
      <w:numPr>
        <w:ilvl w:val="1"/>
        <w:numId w:val="6"/>
      </w:numPr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link w:val="Heading3Char"/>
    <w:qFormat/>
    <w:rsid w:val="00B773CE"/>
    <w:pPr>
      <w:numPr>
        <w:ilvl w:val="2"/>
        <w:numId w:val="6"/>
      </w:numPr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 C (Chloe)</dc:creator>
  <cp:keywords/>
  <dc:description/>
  <cp:lastModifiedBy>Guerra A (Antonio)</cp:lastModifiedBy>
  <cp:revision>2</cp:revision>
  <dcterms:created xsi:type="dcterms:W3CDTF">2021-05-05T12:07:00Z</dcterms:created>
  <dcterms:modified xsi:type="dcterms:W3CDTF">2021-05-05T12:07:00Z</dcterms:modified>
</cp:coreProperties>
</file>