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34CAE" w14:textId="77777777" w:rsidR="007A7760" w:rsidRPr="00313126" w:rsidRDefault="007A7760" w:rsidP="00C03CBD">
      <w:pPr>
        <w:pStyle w:val="Ttulo1"/>
        <w:rPr>
          <w:b/>
          <w:lang w:val="en-GB"/>
        </w:rPr>
      </w:pPr>
      <w:r w:rsidRPr="00313126">
        <w:rPr>
          <w:b/>
          <w:lang w:val="en-GB"/>
        </w:rPr>
        <w:t>AMN Payroll Processes:</w:t>
      </w:r>
    </w:p>
    <w:p w14:paraId="0B41883B" w14:textId="77777777" w:rsidR="00722638" w:rsidRDefault="007A7760">
      <w:pPr>
        <w:rPr>
          <w:lang w:val="en-GB"/>
        </w:rPr>
      </w:pPr>
      <w:r w:rsidRPr="00313126">
        <w:rPr>
          <w:lang w:val="en-GB"/>
        </w:rPr>
        <w:t xml:space="preserve"> </w:t>
      </w:r>
    </w:p>
    <w:p w14:paraId="5F28D40E" w14:textId="2A3B5E58" w:rsidR="00EA4DD9" w:rsidRPr="00C03CBD" w:rsidRDefault="00EA4DD9" w:rsidP="00C03CBD">
      <w:pPr>
        <w:pStyle w:val="Ttulo2"/>
        <w:rPr>
          <w:lang w:val="en-GB"/>
        </w:rPr>
      </w:pPr>
      <w:proofErr w:type="gramStart"/>
      <w:r w:rsidRPr="00C03CBD">
        <w:rPr>
          <w:lang w:val="en-GB"/>
        </w:rPr>
        <w:t>Payroll Period Generation.</w:t>
      </w:r>
      <w:proofErr w:type="gramEnd"/>
    </w:p>
    <w:p w14:paraId="3C5C0490" w14:textId="77777777" w:rsidR="00EA4DD9" w:rsidRPr="00313126" w:rsidRDefault="00EA4DD9" w:rsidP="00EA4DD9">
      <w:pPr>
        <w:pStyle w:val="Prrafodelista"/>
        <w:ind w:left="0"/>
        <w:rPr>
          <w:lang w:val="en-GB"/>
        </w:rPr>
      </w:pPr>
    </w:p>
    <w:p w14:paraId="3127DC3C" w14:textId="5716EF66" w:rsidR="00EA4DD9" w:rsidRPr="00313126" w:rsidRDefault="00EA4DD9" w:rsidP="00C03CBD">
      <w:pPr>
        <w:rPr>
          <w:lang w:val="en-GB"/>
        </w:rPr>
      </w:pPr>
      <w:r>
        <w:rPr>
          <w:lang w:val="en-GB"/>
        </w:rPr>
        <w:t>Period</w:t>
      </w:r>
      <w:r w:rsidRPr="00313126">
        <w:rPr>
          <w:lang w:val="en-GB"/>
        </w:rPr>
        <w:t xml:space="preserve"> Generation</w:t>
      </w:r>
      <w:r>
        <w:rPr>
          <w:lang w:val="en-GB"/>
        </w:rPr>
        <w:t xml:space="preserve"> is the process that creates Payroll Periods </w:t>
      </w:r>
      <w:r w:rsidR="00DA2C87">
        <w:rPr>
          <w:lang w:val="en-GB"/>
        </w:rPr>
        <w:t xml:space="preserve">on </w:t>
      </w:r>
      <w:proofErr w:type="spellStart"/>
      <w:r w:rsidR="00DA2C87">
        <w:rPr>
          <w:lang w:val="en-GB"/>
        </w:rPr>
        <w:t>AMN_Period</w:t>
      </w:r>
      <w:proofErr w:type="spellEnd"/>
      <w:r w:rsidR="00DA2C87">
        <w:rPr>
          <w:lang w:val="en-GB"/>
        </w:rPr>
        <w:t xml:space="preserve"> table, taking into account Fiscal Year, Calendar and Contract periods</w:t>
      </w:r>
      <w:r w:rsidRPr="00313126">
        <w:rPr>
          <w:lang w:val="en-GB"/>
        </w:rPr>
        <w:t xml:space="preserve">. </w:t>
      </w:r>
      <w:r w:rsidR="00F562DD">
        <w:rPr>
          <w:lang w:val="en-GB"/>
        </w:rPr>
        <w:t>This Process</w:t>
      </w:r>
      <w:r w:rsidRPr="00313126">
        <w:rPr>
          <w:lang w:val="en-GB"/>
        </w:rPr>
        <w:t xml:space="preserve"> </w:t>
      </w:r>
      <w:r w:rsidR="00F562DD">
        <w:rPr>
          <w:lang w:val="en-GB"/>
        </w:rPr>
        <w:t xml:space="preserve">can be executed </w:t>
      </w:r>
      <w:r w:rsidRPr="00313126">
        <w:rPr>
          <w:lang w:val="en-GB"/>
        </w:rPr>
        <w:t>from “</w:t>
      </w:r>
      <w:r w:rsidRPr="00313126">
        <w:rPr>
          <w:b/>
          <w:i/>
          <w:lang w:val="en-GB"/>
        </w:rPr>
        <w:t>Personnel and Payroll Preparing by Roles</w:t>
      </w:r>
      <w:proofErr w:type="gramStart"/>
      <w:r w:rsidRPr="00313126">
        <w:rPr>
          <w:lang w:val="en-GB"/>
        </w:rPr>
        <w:t>”  Window</w:t>
      </w:r>
      <w:proofErr w:type="gramEnd"/>
      <w:r w:rsidRPr="00313126">
        <w:rPr>
          <w:lang w:val="en-GB"/>
        </w:rPr>
        <w:t>.</w:t>
      </w:r>
    </w:p>
    <w:p w14:paraId="6138AE0E" w14:textId="77777777" w:rsidR="00EA4DD9" w:rsidRPr="00313126" w:rsidRDefault="00EA4DD9" w:rsidP="00EA4DD9">
      <w:pPr>
        <w:pStyle w:val="Prrafodelista"/>
        <w:ind w:left="0"/>
        <w:rPr>
          <w:b/>
          <w:lang w:val="en-GB"/>
        </w:rPr>
      </w:pPr>
    </w:p>
    <w:p w14:paraId="7C22D42D" w14:textId="4FC42997" w:rsidR="00430DB5" w:rsidRP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430DB5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AMNYearCreatePeriods</w:t>
      </w:r>
      <w:proofErr w:type="spellEnd"/>
    </w:p>
    <w:p w14:paraId="5F32BC41" w14:textId="450885FE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Description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: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Procedure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called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from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iDempiere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AD</w:t>
      </w:r>
    </w:p>
    <w:p w14:paraId="386CF7D5" w14:textId="4358E2C7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Parameters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: </w:t>
      </w:r>
    </w:p>
    <w:p w14:paraId="476C87A3" w14:textId="6C61DC29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lang w:val="es-ES"/>
        </w:rPr>
        <w:tab/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C_Year_ID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</w:p>
    <w:p w14:paraId="299C4937" w14:textId="4177A3DA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lang w:val="es-ES"/>
        </w:rPr>
        <w:tab/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C_Calendar_ID</w:t>
      </w:r>
      <w:proofErr w:type="spellEnd"/>
    </w:p>
    <w:p w14:paraId="6BB18404" w14:textId="122E72D5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lang w:val="es-ES"/>
        </w:rPr>
        <w:tab/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AMN_Process_ID</w:t>
      </w:r>
      <w:proofErr w:type="spellEnd"/>
    </w:p>
    <w:p w14:paraId="142280C5" w14:textId="3AE56F4C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lang w:val="es-ES"/>
        </w:rPr>
        <w:tab/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AMN_Contract_ID</w:t>
      </w:r>
      <w:proofErr w:type="spellEnd"/>
    </w:p>
    <w:p w14:paraId="2F3B0DAB" w14:textId="77777777" w:rsidR="00430DB5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Result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>:</w:t>
      </w:r>
      <w:r>
        <w:rPr>
          <w:rFonts w:ascii="Monaco" w:hAnsi="Monaco" w:cs="Monaco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AMN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Personnel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and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Payroll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Create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Periods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of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year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on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</w:p>
    <w:p w14:paraId="0DCBD14B" w14:textId="0DBC08B1" w:rsidR="00EA4DD9" w:rsidRDefault="00430DB5" w:rsidP="00430DB5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s-ES"/>
        </w:rPr>
      </w:pPr>
      <w:r>
        <w:rPr>
          <w:rFonts w:ascii="Monaco" w:hAnsi="Monaco" w:cs="Monaco"/>
          <w:color w:val="3F5FBF"/>
          <w:sz w:val="22"/>
          <w:szCs w:val="22"/>
          <w:lang w:val="es-ES"/>
        </w:rPr>
        <w:tab/>
      </w:r>
      <w:r>
        <w:rPr>
          <w:rFonts w:ascii="Monaco" w:hAnsi="Monaco" w:cs="Monaco"/>
          <w:color w:val="3F5FBF"/>
          <w:sz w:val="22"/>
          <w:szCs w:val="22"/>
          <w:lang w:val="es-ES"/>
        </w:rPr>
        <w:tab/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AMN_Period</w:t>
      </w:r>
      <w:proofErr w:type="spellEnd"/>
      <w:r>
        <w:rPr>
          <w:rFonts w:ascii="Monaco" w:hAnsi="Monaco" w:cs="Monaco"/>
          <w:color w:val="3F5FBF"/>
          <w:sz w:val="22"/>
          <w:szCs w:val="22"/>
          <w:lang w:val="es-ES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  <w:lang w:val="es-ES"/>
        </w:rPr>
        <w:t>Table</w:t>
      </w:r>
      <w:proofErr w:type="spellEnd"/>
    </w:p>
    <w:p w14:paraId="11FDC6E6" w14:textId="77777777" w:rsidR="00430DB5" w:rsidRPr="00313126" w:rsidRDefault="00430DB5" w:rsidP="00430DB5">
      <w:pPr>
        <w:rPr>
          <w:lang w:val="en-GB"/>
        </w:rPr>
      </w:pPr>
    </w:p>
    <w:p w14:paraId="6C13EAD1" w14:textId="77777777" w:rsidR="007A7760" w:rsidRPr="00C03CBD" w:rsidRDefault="007A7760" w:rsidP="00C03CBD">
      <w:pPr>
        <w:pStyle w:val="Ttulo2"/>
        <w:rPr>
          <w:lang w:val="en-GB"/>
        </w:rPr>
      </w:pPr>
      <w:r w:rsidRPr="00C03CBD">
        <w:rPr>
          <w:lang w:val="en-GB"/>
        </w:rPr>
        <w:t>Payroll Document Generation.</w:t>
      </w:r>
    </w:p>
    <w:p w14:paraId="53243448" w14:textId="77777777" w:rsidR="007A7760" w:rsidRPr="00313126" w:rsidRDefault="007A7760" w:rsidP="007A7760">
      <w:pPr>
        <w:pStyle w:val="Prrafodelista"/>
        <w:ind w:left="0"/>
        <w:rPr>
          <w:lang w:val="en-GB"/>
        </w:rPr>
      </w:pPr>
    </w:p>
    <w:p w14:paraId="2EF69EC6" w14:textId="77777777" w:rsidR="007A7760" w:rsidRPr="00313126" w:rsidRDefault="007A7760" w:rsidP="007A7760">
      <w:pPr>
        <w:pStyle w:val="Prrafodelista"/>
        <w:ind w:left="0"/>
        <w:rPr>
          <w:lang w:val="en-GB"/>
        </w:rPr>
      </w:pPr>
      <w:r w:rsidRPr="00313126">
        <w:rPr>
          <w:lang w:val="en-GB"/>
        </w:rPr>
        <w:t>Different processes involved on Payroll Document Generation. All of the are called from “</w:t>
      </w:r>
      <w:r w:rsidRPr="00313126">
        <w:rPr>
          <w:b/>
          <w:i/>
          <w:lang w:val="en-GB"/>
        </w:rPr>
        <w:t>Personnel and Payroll Preparing by Roles</w:t>
      </w:r>
      <w:proofErr w:type="gramStart"/>
      <w:r w:rsidRPr="00313126">
        <w:rPr>
          <w:lang w:val="en-GB"/>
        </w:rPr>
        <w:t>”  Window</w:t>
      </w:r>
      <w:proofErr w:type="gramEnd"/>
      <w:r w:rsidRPr="00313126">
        <w:rPr>
          <w:lang w:val="en-GB"/>
        </w:rPr>
        <w:t>.</w:t>
      </w:r>
    </w:p>
    <w:p w14:paraId="4635EBFE" w14:textId="77777777" w:rsidR="007A7760" w:rsidRPr="00313126" w:rsidRDefault="007A7760" w:rsidP="007A7760">
      <w:pPr>
        <w:pStyle w:val="Prrafodelista"/>
        <w:ind w:left="0"/>
        <w:rPr>
          <w:b/>
          <w:lang w:val="en-GB"/>
        </w:rPr>
      </w:pPr>
    </w:p>
    <w:p w14:paraId="1DAB55DA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u w:val="single"/>
          <w:lang w:val="en-GB"/>
        </w:rPr>
      </w:pPr>
      <w:proofErr w:type="spellStart"/>
      <w:r w:rsidRPr="00313126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AMNPayrollCreate</w:t>
      </w:r>
      <w:proofErr w:type="spellEnd"/>
    </w:p>
    <w:p w14:paraId="51095939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Description: Procedure called from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iDempiere</w:t>
      </w:r>
      <w:proofErr w:type="spell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AD</w:t>
      </w:r>
    </w:p>
    <w:p w14:paraId="6EB0AF0E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  <w:t>Create Payroll Receipts</w:t>
      </w:r>
    </w:p>
    <w:p w14:paraId="0B3893A4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  <w:t>For One Process, One Contract and One Period</w:t>
      </w:r>
    </w:p>
    <w:p w14:paraId="1484AF41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proofErr w:type="gram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For All Employees on Contract and Period.</w:t>
      </w:r>
      <w:proofErr w:type="gramEnd"/>
    </w:p>
    <w:p w14:paraId="41441EB0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  <w:szCs w:val="22"/>
          <w:lang w:val="en-GB"/>
        </w:rPr>
      </w:pP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Result</w:t>
      </w:r>
      <w:proofErr w:type="gram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:Create</w:t>
      </w:r>
      <w:proofErr w:type="spellEnd"/>
      <w:proofErr w:type="gram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all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PayrollReceipt</w:t>
      </w:r>
      <w:proofErr w:type="spell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according to Payroll Concepts Rules</w:t>
      </w:r>
    </w:p>
    <w:p w14:paraId="6D5A2A1D" w14:textId="77777777" w:rsidR="007A7760" w:rsidRPr="00313126" w:rsidRDefault="007A7760" w:rsidP="007A7760">
      <w:pPr>
        <w:widowControl w:val="0"/>
        <w:autoSpaceDE w:val="0"/>
        <w:autoSpaceDN w:val="0"/>
        <w:adjustRightInd w:val="0"/>
        <w:ind w:left="2124"/>
        <w:rPr>
          <w:rFonts w:ascii="Monaco" w:hAnsi="Monaco" w:cs="Monaco"/>
          <w:b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Create Header on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AMN_Payroll</w:t>
      </w:r>
      <w:proofErr w:type="spell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and Lines on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AMN_Payroll_detail</w:t>
      </w:r>
      <w:proofErr w:type="spellEnd"/>
    </w:p>
    <w:p w14:paraId="370E951E" w14:textId="77777777" w:rsidR="007A7760" w:rsidRPr="00313126" w:rsidRDefault="007A7760" w:rsidP="007A7760">
      <w:pPr>
        <w:pStyle w:val="Prrafodelista"/>
        <w:ind w:left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  <w:t xml:space="preserve">Using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AMNPayrollCreateDocs</w:t>
      </w:r>
      <w:proofErr w:type="spell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Class</w:t>
      </w:r>
    </w:p>
    <w:p w14:paraId="457B8008" w14:textId="77777777" w:rsidR="007A7760" w:rsidRPr="00313126" w:rsidRDefault="007A7760" w:rsidP="007A7760">
      <w:pPr>
        <w:pStyle w:val="Prrafodelista"/>
        <w:ind w:left="0"/>
        <w:rPr>
          <w:rFonts w:ascii="Monaco" w:hAnsi="Monaco" w:cs="Monaco"/>
          <w:color w:val="3F5FBF"/>
          <w:sz w:val="20"/>
          <w:szCs w:val="22"/>
          <w:lang w:val="en-GB"/>
        </w:rPr>
      </w:pPr>
    </w:p>
    <w:p w14:paraId="2DEB8E78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313126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AMNPayrollCreateDocs</w:t>
      </w:r>
      <w:proofErr w:type="spellEnd"/>
    </w:p>
    <w:p w14:paraId="40C56A16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Description: Generic Class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AMNPayrollCreateDocs</w:t>
      </w:r>
      <w:proofErr w:type="spellEnd"/>
    </w:p>
    <w:p w14:paraId="70839552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Called from: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AMNPayrollCreate</w:t>
      </w:r>
      <w:proofErr w:type="spell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(Creates Receipts for Period)</w:t>
      </w:r>
    </w:p>
    <w:p w14:paraId="03046800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ab/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AMNPayrollCreateOneDoc</w:t>
      </w:r>
      <w:proofErr w:type="spellEnd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(Creates One Receipt)</w:t>
      </w:r>
    </w:p>
    <w:p w14:paraId="5B166931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</w:p>
    <w:p w14:paraId="05CE688E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Procedures:</w:t>
      </w:r>
    </w:p>
    <w:p w14:paraId="5A8DBB58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lastRenderedPageBreak/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CreatePayrollDocuments</w:t>
      </w:r>
      <w:proofErr w:type="spellEnd"/>
    </w:p>
    <w:p w14:paraId="0A58FBCF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CreatePayrollDocumentsLines</w:t>
      </w:r>
      <w:proofErr w:type="spellEnd"/>
    </w:p>
    <w:p w14:paraId="12C0E9B3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CreatePayrollDetailLines</w:t>
      </w:r>
      <w:proofErr w:type="spellEnd"/>
    </w:p>
    <w:p w14:paraId="0DD24608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CalculatePayrollDocuments</w:t>
      </w:r>
      <w:proofErr w:type="spellEnd"/>
    </w:p>
    <w:p w14:paraId="56D557C1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</w:p>
    <w:p w14:paraId="51945F74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CreatePayrollOneDocument</w:t>
      </w:r>
      <w:proofErr w:type="spellEnd"/>
    </w:p>
    <w:p w14:paraId="441EC4E6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CreatePayrollOneDocumentLines</w:t>
      </w:r>
      <w:proofErr w:type="spellEnd"/>
    </w:p>
    <w:p w14:paraId="6B748AA3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CreatePayrollOneDocDetailLines</w:t>
      </w:r>
      <w:proofErr w:type="spellEnd"/>
    </w:p>
    <w:p w14:paraId="70F77C4F" w14:textId="77777777" w:rsidR="007A7760" w:rsidRPr="00313126" w:rsidRDefault="007A7760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 xml:space="preserve">  </w:t>
      </w:r>
      <w:proofErr w:type="spellStart"/>
      <w:r w:rsidRPr="00313126">
        <w:rPr>
          <w:rFonts w:ascii="Monaco" w:hAnsi="Monaco" w:cs="Monaco"/>
          <w:b/>
          <w:color w:val="3F5FBF"/>
          <w:sz w:val="20"/>
          <w:szCs w:val="22"/>
          <w:lang w:val="en-GB"/>
        </w:rPr>
        <w:t>CalculateOnePayrollDocument</w:t>
      </w:r>
      <w:proofErr w:type="spellEnd"/>
    </w:p>
    <w:p w14:paraId="6168CE85" w14:textId="77777777" w:rsidR="00965981" w:rsidRPr="00313126" w:rsidRDefault="00965981" w:rsidP="007A776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0CC7ACD8" w14:textId="77777777" w:rsidR="00965981" w:rsidRPr="00313126" w:rsidRDefault="00965981" w:rsidP="0096598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313126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AMNPayrollCreateOneDoc</w:t>
      </w:r>
      <w:proofErr w:type="spellEnd"/>
    </w:p>
    <w:p w14:paraId="633E9CDA" w14:textId="77777777" w:rsidR="00965981" w:rsidRPr="00313126" w:rsidRDefault="00965981" w:rsidP="009659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741454D9" w14:textId="77777777" w:rsidR="00965981" w:rsidRPr="00313126" w:rsidRDefault="00965981" w:rsidP="009659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>Create Payroll Receipt</w:t>
      </w:r>
    </w:p>
    <w:p w14:paraId="4B07FA20" w14:textId="77777777" w:rsidR="00965981" w:rsidRPr="00313126" w:rsidRDefault="00965981" w:rsidP="009659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>For One Process, One Contract, One Period and One Employee</w:t>
      </w:r>
    </w:p>
    <w:p w14:paraId="0C1369AE" w14:textId="77777777" w:rsidR="00965981" w:rsidRPr="00313126" w:rsidRDefault="00965981" w:rsidP="0096598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</w:p>
    <w:p w14:paraId="5FC9F9B2" w14:textId="77777777" w:rsidR="00965981" w:rsidRPr="00313126" w:rsidRDefault="00965981" w:rsidP="00965981">
      <w:pPr>
        <w:widowControl w:val="0"/>
        <w:autoSpaceDE w:val="0"/>
        <w:autoSpaceDN w:val="0"/>
        <w:adjustRightInd w:val="0"/>
        <w:ind w:left="1416" w:hanging="1416"/>
        <w:rPr>
          <w:rFonts w:ascii="Monaco" w:hAnsi="Monaco" w:cs="Monaco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Result:</w:t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Create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PayrollReceipt</w:t>
      </w:r>
      <w:proofErr w:type="spell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according to Payroll Concepts Rules</w:t>
      </w:r>
    </w:p>
    <w:p w14:paraId="627D186C" w14:textId="77777777" w:rsidR="00965981" w:rsidRPr="00313126" w:rsidRDefault="00965981" w:rsidP="00965981">
      <w:pPr>
        <w:widowControl w:val="0"/>
        <w:autoSpaceDE w:val="0"/>
        <w:autoSpaceDN w:val="0"/>
        <w:adjustRightInd w:val="0"/>
        <w:ind w:left="1416" w:firstLine="4"/>
        <w:rPr>
          <w:rFonts w:ascii="Monaco" w:hAnsi="Monaco" w:cs="Monaco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Create Header on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AMN_Payroll</w:t>
      </w:r>
      <w:proofErr w:type="spell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and Lines on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AMN_Payroll_detail</w:t>
      </w:r>
      <w:proofErr w:type="spellEnd"/>
    </w:p>
    <w:p w14:paraId="741EE39D" w14:textId="77777777" w:rsidR="00965981" w:rsidRPr="00313126" w:rsidRDefault="00965981" w:rsidP="0096598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Using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AMNPayrollCreateDocs</w:t>
      </w:r>
      <w:proofErr w:type="spell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Class</w:t>
      </w:r>
    </w:p>
    <w:p w14:paraId="0F66E50D" w14:textId="4D4B7EE0" w:rsidR="00D0164C" w:rsidRDefault="00D0164C">
      <w:pPr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04AF1F2C" w14:textId="77777777" w:rsidR="00D0164C" w:rsidRPr="00313126" w:rsidRDefault="00D0164C" w:rsidP="0096598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27B84C2F" w14:textId="33EF0482" w:rsidR="00B516A1" w:rsidRPr="00C03CBD" w:rsidRDefault="00B516A1" w:rsidP="00C03CBD">
      <w:pPr>
        <w:pStyle w:val="Ttulo2"/>
        <w:rPr>
          <w:lang w:val="en-GB"/>
        </w:rPr>
      </w:pPr>
      <w:r w:rsidRPr="00C03CBD">
        <w:rPr>
          <w:lang w:val="en-GB"/>
        </w:rPr>
        <w:t>Attendance Period Generation.</w:t>
      </w:r>
    </w:p>
    <w:p w14:paraId="644F7752" w14:textId="77777777" w:rsidR="00B516A1" w:rsidRPr="00313126" w:rsidRDefault="00B516A1" w:rsidP="00B516A1">
      <w:pPr>
        <w:pStyle w:val="Prrafodelista"/>
        <w:ind w:left="0"/>
        <w:rPr>
          <w:lang w:val="en-GB"/>
        </w:rPr>
      </w:pPr>
    </w:p>
    <w:p w14:paraId="6D1FF9A5" w14:textId="59189B5B" w:rsidR="00B516A1" w:rsidRDefault="00B516A1" w:rsidP="00C03CBD">
      <w:pPr>
        <w:rPr>
          <w:lang w:val="en-GB"/>
        </w:rPr>
      </w:pPr>
      <w:r w:rsidRPr="00313126">
        <w:rPr>
          <w:lang w:val="en-GB"/>
        </w:rPr>
        <w:t xml:space="preserve">This process is involved on Payroll </w:t>
      </w:r>
      <w:proofErr w:type="spellStart"/>
      <w:r w:rsidRPr="00313126">
        <w:rPr>
          <w:lang w:val="en-GB"/>
        </w:rPr>
        <w:t>Atendance</w:t>
      </w:r>
      <w:proofErr w:type="spellEnd"/>
      <w:r w:rsidRPr="00313126">
        <w:rPr>
          <w:lang w:val="en-GB"/>
        </w:rPr>
        <w:t xml:space="preserve"> Period Generation.  Personnel attendance </w:t>
      </w:r>
      <w:proofErr w:type="gramStart"/>
      <w:r w:rsidRPr="00313126">
        <w:rPr>
          <w:lang w:val="en-GB"/>
        </w:rPr>
        <w:t>records  are</w:t>
      </w:r>
      <w:proofErr w:type="gramEnd"/>
      <w:r w:rsidRPr="00313126">
        <w:rPr>
          <w:lang w:val="en-GB"/>
        </w:rPr>
        <w:t xml:space="preserve"> executed on three steps:</w:t>
      </w:r>
    </w:p>
    <w:p w14:paraId="672B90B8" w14:textId="77777777" w:rsidR="00C03CBD" w:rsidRPr="00313126" w:rsidRDefault="00C03CBD" w:rsidP="00B516A1">
      <w:pPr>
        <w:pStyle w:val="Prrafodelista"/>
        <w:ind w:left="0"/>
        <w:rPr>
          <w:lang w:val="en-GB"/>
        </w:rPr>
      </w:pPr>
    </w:p>
    <w:p w14:paraId="792344F0" w14:textId="6CEF22E8" w:rsidR="00B516A1" w:rsidRPr="00313126" w:rsidRDefault="00B516A1" w:rsidP="00B516A1">
      <w:pPr>
        <w:pStyle w:val="Prrafodelista"/>
        <w:numPr>
          <w:ilvl w:val="0"/>
          <w:numId w:val="2"/>
        </w:numPr>
        <w:rPr>
          <w:lang w:val="en-GB"/>
        </w:rPr>
      </w:pPr>
      <w:r w:rsidRPr="00313126">
        <w:rPr>
          <w:lang w:val="en-GB"/>
        </w:rPr>
        <w:t xml:space="preserve">Attendance </w:t>
      </w:r>
      <w:proofErr w:type="gramStart"/>
      <w:r w:rsidRPr="00313126">
        <w:rPr>
          <w:lang w:val="en-GB"/>
        </w:rPr>
        <w:t>Registration .</w:t>
      </w:r>
      <w:proofErr w:type="gramEnd"/>
    </w:p>
    <w:p w14:paraId="14611F01" w14:textId="6CB1132C" w:rsidR="00B516A1" w:rsidRPr="00313126" w:rsidRDefault="00B516A1" w:rsidP="00B516A1">
      <w:pPr>
        <w:pStyle w:val="Prrafodelista"/>
        <w:numPr>
          <w:ilvl w:val="0"/>
          <w:numId w:val="2"/>
        </w:numPr>
        <w:rPr>
          <w:lang w:val="en-GB"/>
        </w:rPr>
      </w:pPr>
      <w:r w:rsidRPr="00313126">
        <w:rPr>
          <w:lang w:val="en-GB"/>
        </w:rPr>
        <w:t>Attendance Processing.</w:t>
      </w:r>
    </w:p>
    <w:p w14:paraId="2D1B0B4E" w14:textId="79AFEA01" w:rsidR="00B516A1" w:rsidRPr="00313126" w:rsidRDefault="00B516A1" w:rsidP="00B516A1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313126">
        <w:rPr>
          <w:lang w:val="en-GB"/>
        </w:rPr>
        <w:t>Atthendance</w:t>
      </w:r>
      <w:proofErr w:type="spellEnd"/>
      <w:r w:rsidRPr="00313126">
        <w:rPr>
          <w:lang w:val="en-GB"/>
        </w:rPr>
        <w:t xml:space="preserve"> </w:t>
      </w:r>
      <w:proofErr w:type="spellStart"/>
      <w:r w:rsidRPr="00313126">
        <w:rPr>
          <w:lang w:val="en-GB"/>
        </w:rPr>
        <w:t>Transfering</w:t>
      </w:r>
      <w:proofErr w:type="spellEnd"/>
      <w:r w:rsidRPr="00313126">
        <w:rPr>
          <w:lang w:val="en-GB"/>
        </w:rPr>
        <w:t>.</w:t>
      </w:r>
    </w:p>
    <w:p w14:paraId="6039694E" w14:textId="77777777" w:rsidR="00B516A1" w:rsidRPr="00313126" w:rsidRDefault="00B516A1" w:rsidP="00B516A1">
      <w:pPr>
        <w:pStyle w:val="Prrafodelista"/>
        <w:ind w:left="0"/>
        <w:rPr>
          <w:lang w:val="en-GB"/>
        </w:rPr>
      </w:pPr>
    </w:p>
    <w:p w14:paraId="41CEB404" w14:textId="16959264" w:rsidR="00B516A1" w:rsidRPr="00313126" w:rsidRDefault="00B516A1" w:rsidP="00C03CBD">
      <w:pPr>
        <w:rPr>
          <w:lang w:val="en-GB"/>
        </w:rPr>
      </w:pPr>
      <w:bookmarkStart w:id="0" w:name="_GoBack"/>
      <w:r w:rsidRPr="00313126">
        <w:rPr>
          <w:lang w:val="en-GB"/>
        </w:rPr>
        <w:t>On Window called “</w:t>
      </w:r>
      <w:r w:rsidRPr="00313126">
        <w:rPr>
          <w:b/>
          <w:i/>
          <w:lang w:val="en-GB"/>
        </w:rPr>
        <w:t>Personnel and Payroll Attendance Registry by Periods</w:t>
      </w:r>
      <w:proofErr w:type="gramStart"/>
      <w:r w:rsidRPr="00313126">
        <w:rPr>
          <w:lang w:val="en-GB"/>
        </w:rPr>
        <w:t>” ,</w:t>
      </w:r>
      <w:proofErr w:type="gramEnd"/>
      <w:r w:rsidRPr="00313126">
        <w:rPr>
          <w:lang w:val="en-GB"/>
        </w:rPr>
        <w:t xml:space="preserve"> users can define Attendance Periods. In other words, Attendance Days, related to Fiscal Year, Month and Payroll Period. Each Day is called ‘Attendance Period”. They must be g</w:t>
      </w:r>
      <w:r w:rsidR="00C03CBD">
        <w:rPr>
          <w:lang w:val="en-GB"/>
        </w:rPr>
        <w:t>enerated before registering Att</w:t>
      </w:r>
      <w:r w:rsidRPr="00313126">
        <w:rPr>
          <w:lang w:val="en-GB"/>
        </w:rPr>
        <w:t>endance.</w:t>
      </w:r>
    </w:p>
    <w:bookmarkEnd w:id="0"/>
    <w:p w14:paraId="03B6931A" w14:textId="77777777" w:rsidR="00B516A1" w:rsidRPr="00313126" w:rsidRDefault="00B516A1" w:rsidP="00B516A1">
      <w:pPr>
        <w:pStyle w:val="Prrafodelista"/>
        <w:ind w:left="0"/>
        <w:rPr>
          <w:lang w:val="en-GB"/>
        </w:rPr>
      </w:pPr>
    </w:p>
    <w:p w14:paraId="4765E0E4" w14:textId="77777777" w:rsidR="00B516A1" w:rsidRPr="00313126" w:rsidRDefault="00B516A1" w:rsidP="00B516A1">
      <w:pPr>
        <w:pStyle w:val="Prrafodelista"/>
        <w:ind w:left="0"/>
        <w:rPr>
          <w:lang w:val="en-GB"/>
        </w:rPr>
      </w:pPr>
    </w:p>
    <w:p w14:paraId="745F55F1" w14:textId="77777777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313126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AMNPayrollCreatePeriodAssistPeriods</w:t>
      </w:r>
      <w:proofErr w:type="spellEnd"/>
    </w:p>
    <w:p w14:paraId="08710101" w14:textId="7A3DA615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Description: Procedure called from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72403FFA" w14:textId="2CB72D20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>AMN Personnel and Payroll Create Periods of year</w:t>
      </w:r>
    </w:p>
    <w:p w14:paraId="25E35800" w14:textId="78B51C8C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>For One Fiscal Year and One Payroll Period</w:t>
      </w:r>
    </w:p>
    <w:p w14:paraId="1DB3CD59" w14:textId="61744363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</w:p>
    <w:p w14:paraId="15D97E8A" w14:textId="6B354D7E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Result:</w:t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Create records on </w:t>
      </w:r>
      <w:proofErr w:type="spell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AMN_Period_Assist</w:t>
      </w:r>
      <w:proofErr w:type="spell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Table </w:t>
      </w:r>
    </w:p>
    <w:p w14:paraId="53D8383E" w14:textId="26B50A79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>according</w:t>
      </w:r>
      <w:proofErr w:type="gramEnd"/>
      <w:r w:rsidRPr="00313126">
        <w:rPr>
          <w:rFonts w:ascii="Monaco" w:hAnsi="Monaco" w:cs="Monaco"/>
          <w:color w:val="3F5FBF"/>
          <w:sz w:val="22"/>
          <w:szCs w:val="22"/>
          <w:lang w:val="en-GB"/>
        </w:rPr>
        <w:t xml:space="preserve"> to Fiscal Year and Payroll Period.</w:t>
      </w:r>
    </w:p>
    <w:p w14:paraId="605CE53B" w14:textId="77777777" w:rsidR="00B516A1" w:rsidRPr="00313126" w:rsidRDefault="00B516A1" w:rsidP="00B516A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0D05847C" w14:textId="1C75F25A" w:rsidR="00B516A1" w:rsidRPr="00C03CBD" w:rsidRDefault="0099549C" w:rsidP="00C03CBD">
      <w:pPr>
        <w:pStyle w:val="Ttulo2"/>
        <w:rPr>
          <w:lang w:val="en-GB"/>
        </w:rPr>
      </w:pPr>
      <w:r w:rsidRPr="00C03CBD">
        <w:rPr>
          <w:lang w:val="en-GB"/>
        </w:rPr>
        <w:t>Payroll Document Processing.</w:t>
      </w:r>
    </w:p>
    <w:p w14:paraId="3E1DE8BA" w14:textId="77777777" w:rsidR="0099549C" w:rsidRPr="00900D5C" w:rsidRDefault="0099549C" w:rsidP="0096598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524A631E" w14:textId="1C0BD2AC" w:rsidR="0099549C" w:rsidRPr="00900D5C" w:rsidRDefault="00313126" w:rsidP="00965981">
      <w:pPr>
        <w:widowControl w:val="0"/>
        <w:autoSpaceDE w:val="0"/>
        <w:autoSpaceDN w:val="0"/>
        <w:adjustRightInd w:val="0"/>
        <w:rPr>
          <w:lang w:val="en-GB"/>
        </w:rPr>
      </w:pPr>
      <w:r w:rsidRPr="00900D5C">
        <w:rPr>
          <w:lang w:val="en-GB"/>
        </w:rPr>
        <w:t xml:space="preserve">These </w:t>
      </w:r>
      <w:r w:rsidR="0099549C" w:rsidRPr="00900D5C">
        <w:rPr>
          <w:lang w:val="en-GB"/>
        </w:rPr>
        <w:t xml:space="preserve">processes are involved on Payroll Document Processing. Processing means completing and accounting a Payroll Document. For Processing a Document, it must be on ‘Draft Mode (DR)’, after </w:t>
      </w:r>
      <w:proofErr w:type="gramStart"/>
      <w:r w:rsidR="0099549C" w:rsidRPr="00900D5C">
        <w:rPr>
          <w:lang w:val="en-GB"/>
        </w:rPr>
        <w:t>processing  it</w:t>
      </w:r>
      <w:proofErr w:type="gramEnd"/>
      <w:r w:rsidR="0099549C" w:rsidRPr="00900D5C">
        <w:rPr>
          <w:lang w:val="en-GB"/>
        </w:rPr>
        <w:t xml:space="preserve"> </w:t>
      </w:r>
      <w:proofErr w:type="spellStart"/>
      <w:r w:rsidR="0099549C" w:rsidRPr="00900D5C">
        <w:rPr>
          <w:lang w:val="en-GB"/>
        </w:rPr>
        <w:t>wil</w:t>
      </w:r>
      <w:proofErr w:type="spellEnd"/>
      <w:r w:rsidR="0099549C" w:rsidRPr="00900D5C">
        <w:rPr>
          <w:lang w:val="en-GB"/>
        </w:rPr>
        <w:t xml:space="preserve"> be on ‘Completed Mode CO’, and all accounting related with transaction is performed.</w:t>
      </w:r>
    </w:p>
    <w:p w14:paraId="6B1F0231" w14:textId="77777777" w:rsidR="0099549C" w:rsidRPr="00900D5C" w:rsidRDefault="0099549C" w:rsidP="00965981">
      <w:pPr>
        <w:widowControl w:val="0"/>
        <w:autoSpaceDE w:val="0"/>
        <w:autoSpaceDN w:val="0"/>
        <w:adjustRightInd w:val="0"/>
        <w:rPr>
          <w:lang w:val="en-GB"/>
        </w:rPr>
      </w:pPr>
    </w:p>
    <w:p w14:paraId="332E4DD3" w14:textId="52C33FDD" w:rsidR="00313126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900D5C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AMNPayrollProcessOneDoc</w:t>
      </w:r>
      <w:proofErr w:type="spellEnd"/>
    </w:p>
    <w:p w14:paraId="126C75EA" w14:textId="50DEC6AA" w:rsidR="00313126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Description: Procedure called from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65F458D0" w14:textId="6106AF3F" w:rsidR="00313126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Process and Accounts Payroll Receipt for One Employee</w:t>
      </w:r>
    </w:p>
    <w:p w14:paraId="6A00165A" w14:textId="5946AF09" w:rsidR="00313126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For One Process, One Contract and One Employee </w:t>
      </w:r>
    </w:p>
    <w:p w14:paraId="20665F07" w14:textId="148B5F8C" w:rsidR="00313126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For One Employee on Contract and Period.</w:t>
      </w:r>
      <w:proofErr w:type="gramEnd"/>
    </w:p>
    <w:p w14:paraId="12584B57" w14:textId="41DD2BA4" w:rsidR="00313126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Result: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Update Payroll Receipt on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record</w:t>
      </w:r>
    </w:p>
    <w:p w14:paraId="73DF24CF" w14:textId="254492DF" w:rsidR="0099549C" w:rsidRPr="00900D5C" w:rsidRDefault="00313126" w:rsidP="00313126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From DR Draft Mode to CO Completed.</w:t>
      </w:r>
    </w:p>
    <w:p w14:paraId="24A63982" w14:textId="766D3C7D" w:rsidR="00313126" w:rsidRPr="00900D5C" w:rsidRDefault="00313126" w:rsidP="00C03CBD">
      <w:pPr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7207ADE7" w14:textId="511922E0" w:rsidR="00313126" w:rsidRPr="00900D5C" w:rsidRDefault="00313126" w:rsidP="00C03CBD">
      <w:pPr>
        <w:pStyle w:val="Ttulo2"/>
        <w:rPr>
          <w:lang w:val="en-GB"/>
        </w:rPr>
      </w:pPr>
      <w:proofErr w:type="gramStart"/>
      <w:r w:rsidRPr="00900D5C">
        <w:rPr>
          <w:lang w:val="en-GB"/>
        </w:rPr>
        <w:t>Payroll Attendance Processing.</w:t>
      </w:r>
      <w:proofErr w:type="gramEnd"/>
    </w:p>
    <w:p w14:paraId="2BA76D4E" w14:textId="77777777" w:rsidR="00313126" w:rsidRPr="00900D5C" w:rsidRDefault="00313126" w:rsidP="0096598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4C5BC789" w14:textId="5F0F4CB5" w:rsidR="00313126" w:rsidRPr="00900D5C" w:rsidRDefault="00313126" w:rsidP="00965981">
      <w:pPr>
        <w:widowControl w:val="0"/>
        <w:autoSpaceDE w:val="0"/>
        <w:autoSpaceDN w:val="0"/>
        <w:adjustRightInd w:val="0"/>
        <w:rPr>
          <w:lang w:val="en-GB"/>
        </w:rPr>
      </w:pPr>
      <w:r w:rsidRPr="00900D5C">
        <w:rPr>
          <w:lang w:val="en-GB"/>
        </w:rPr>
        <w:t>These processes are involved on Payroll Attendance Processing. Attendance Processing means validation from Attendance Registered from CSV Files downloaded and transformed from Biometric Attendance Equipment.</w:t>
      </w:r>
    </w:p>
    <w:p w14:paraId="68FE9CA2" w14:textId="77777777" w:rsidR="00313126" w:rsidRPr="00900D5C" w:rsidRDefault="00313126" w:rsidP="00965981">
      <w:pPr>
        <w:widowControl w:val="0"/>
        <w:autoSpaceDE w:val="0"/>
        <w:autoSpaceDN w:val="0"/>
        <w:adjustRightInd w:val="0"/>
        <w:rPr>
          <w:lang w:val="en-GB"/>
        </w:rPr>
      </w:pPr>
    </w:p>
    <w:p w14:paraId="5A343B15" w14:textId="77777777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900D5C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AMNPayrollProcessPayrollAssistProc</w:t>
      </w:r>
      <w:proofErr w:type="spellEnd"/>
    </w:p>
    <w:p w14:paraId="20CB7A89" w14:textId="596E1DCF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Generic Class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AMNPayrollCreatePayrollAssistProc</w:t>
      </w:r>
      <w:proofErr w:type="spellEnd"/>
    </w:p>
    <w:p w14:paraId="39288E72" w14:textId="707A7C1E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Called from: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AMNPayrollProcessPayrollAssistOneEmployee</w:t>
      </w:r>
      <w:proofErr w:type="spellEnd"/>
    </w:p>
    <w:p w14:paraId="63ED797D" w14:textId="774D8F88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  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AMNPayrollProcessPayrollAssistOnePeriod</w:t>
      </w:r>
      <w:proofErr w:type="spellEnd"/>
    </w:p>
    <w:p w14:paraId="285A9497" w14:textId="087C295C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  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AMNPayrollProcessPayrollAssistOneAttendanceDay</w:t>
      </w:r>
      <w:proofErr w:type="spellEnd"/>
    </w:p>
    <w:p w14:paraId="36033913" w14:textId="1E4B5982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Procedures:</w:t>
      </w:r>
    </w:p>
    <w:p w14:paraId="34B16E09" w14:textId="1016E4B5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CreatePayrollDocumentsAssistProcforEmployeeOneDay</w:t>
      </w:r>
      <w:proofErr w:type="spellEnd"/>
    </w:p>
    <w:p w14:paraId="15D72AD6" w14:textId="09A48C26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proofErr w:type="spellStart"/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getTimestampShifdetailEventTime</w:t>
      </w:r>
      <w:proofErr w:type="spellEnd"/>
      <w:proofErr w:type="gramEnd"/>
    </w:p>
    <w:p w14:paraId="7A9305DE" w14:textId="2C246669" w:rsidR="0016175C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proofErr w:type="spellStart"/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calcAttendanceValuesofPayrollVars</w:t>
      </w:r>
      <w:proofErr w:type="spellEnd"/>
      <w:proofErr w:type="gramEnd"/>
    </w:p>
    <w:p w14:paraId="0ACBEDBD" w14:textId="505EDCB7" w:rsidR="00313126" w:rsidRPr="00900D5C" w:rsidRDefault="0016175C" w:rsidP="0016175C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 </w:t>
      </w:r>
      <w:proofErr w:type="spellStart"/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secondsOfTime</w:t>
      </w:r>
      <w:proofErr w:type="spellEnd"/>
      <w:proofErr w:type="gramEnd"/>
    </w:p>
    <w:p w14:paraId="567751EF" w14:textId="77777777" w:rsidR="008134E1" w:rsidRPr="00900D5C" w:rsidRDefault="008134E1" w:rsidP="0016175C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5A791C5C" w14:textId="77777777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900D5C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AMNPayrollProcessPayrollAssistOneAttendanceDay</w:t>
      </w:r>
      <w:proofErr w:type="spellEnd"/>
    </w:p>
    <w:p w14:paraId="7341D600" w14:textId="5D4EA5FB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3FBBC35F" w14:textId="2D426F5E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Process Payroll Attendance for One Day</w:t>
      </w:r>
    </w:p>
    <w:p w14:paraId="2142F9A4" w14:textId="68B7332D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For One Process, All Employees and Contracts</w:t>
      </w:r>
    </w:p>
    <w:p w14:paraId="216FD229" w14:textId="573330DE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</w:p>
    <w:p w14:paraId="307E3FF5" w14:textId="6CF95060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Result:   Create Payroll Attendance on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AMN_Payroll_Assist_Proc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</w:p>
    <w:p w14:paraId="6258DF39" w14:textId="77777777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records</w:t>
      </w:r>
      <w:proofErr w:type="gram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according to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AMN_Payroll_Assist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Inputs and </w:t>
      </w:r>
    </w:p>
    <w:p w14:paraId="3A8F16EA" w14:textId="56C41987" w:rsidR="008134E1" w:rsidRPr="00900D5C" w:rsidRDefault="008134E1" w:rsidP="008134E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Output</w:t>
      </w:r>
    </w:p>
    <w:p w14:paraId="224A94C6" w14:textId="77777777" w:rsidR="0043303F" w:rsidRPr="00900D5C" w:rsidRDefault="0043303F" w:rsidP="008134E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0585D3A5" w14:textId="77777777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900D5C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AMNPayrollProcessPayrollAssistOneEmployee</w:t>
      </w:r>
      <w:proofErr w:type="spellEnd"/>
    </w:p>
    <w:p w14:paraId="7A151085" w14:textId="6BF905B6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1527A545" w14:textId="4D5196BD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Process Payroll Attendance for One Employee</w:t>
      </w:r>
    </w:p>
    <w:p w14:paraId="2CFC11B9" w14:textId="730D43C7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For One Process, One Contract and One Employee</w:t>
      </w:r>
    </w:p>
    <w:p w14:paraId="5D40AEE3" w14:textId="362EB4EA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</w:p>
    <w:p w14:paraId="69DC3A9D" w14:textId="77777777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Result: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Create Payroll Attendance on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AMN_Payroll_Assist_Proc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</w:p>
    <w:p w14:paraId="47D8033A" w14:textId="77777777" w:rsidR="00FC2DF0" w:rsidRPr="00900D5C" w:rsidRDefault="00FC2DF0" w:rsidP="00FC2DF0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records</w:t>
      </w:r>
      <w:proofErr w:type="gram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according to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AMN_Payroll_Assist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Inputs and </w:t>
      </w:r>
    </w:p>
    <w:p w14:paraId="223A29B4" w14:textId="4500952C" w:rsidR="0043303F" w:rsidRPr="00900D5C" w:rsidRDefault="00FC2DF0" w:rsidP="00FC2DF0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Output</w:t>
      </w:r>
    </w:p>
    <w:p w14:paraId="09154500" w14:textId="77777777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34C5D784" w14:textId="77777777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900D5C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AMNPayrollProcessPayrollAssistOnePeriod</w:t>
      </w:r>
      <w:proofErr w:type="spellEnd"/>
    </w:p>
    <w:p w14:paraId="24E9B261" w14:textId="42678F4D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346CFB65" w14:textId="5C0C2AAE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Process Payroll Attendance for One Period</w:t>
      </w:r>
    </w:p>
    <w:p w14:paraId="53F52875" w14:textId="574E879E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>For One Process, One Contract and One Period</w:t>
      </w:r>
    </w:p>
    <w:p w14:paraId="3BA82D23" w14:textId="431EB83C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For All Employees on Contract and Period.</w:t>
      </w:r>
      <w:proofErr w:type="gramEnd"/>
    </w:p>
    <w:p w14:paraId="09C6A6F6" w14:textId="6C89D3B4" w:rsidR="00FC2DF0" w:rsidRPr="00900D5C" w:rsidRDefault="00FC2DF0" w:rsidP="00FC2DF0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Result:</w:t>
      </w: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Create Payroll Attendance on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AMN_Payroll_Assist_Proc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</w:p>
    <w:p w14:paraId="24FFE8F6" w14:textId="77777777" w:rsidR="00FC2DF0" w:rsidRPr="00900D5C" w:rsidRDefault="00FC2DF0" w:rsidP="00FC2DF0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proofErr w:type="gram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according</w:t>
      </w:r>
      <w:proofErr w:type="gram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to </w:t>
      </w:r>
      <w:proofErr w:type="spellStart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AMN_Payroll_Assist</w:t>
      </w:r>
      <w:proofErr w:type="spellEnd"/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</w:p>
    <w:p w14:paraId="0CA68EDE" w14:textId="666DE355" w:rsidR="00A46A51" w:rsidRDefault="00FC2DF0" w:rsidP="00C03CB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900D5C">
        <w:rPr>
          <w:rFonts w:ascii="Monaco" w:hAnsi="Monaco" w:cs="Monaco"/>
          <w:color w:val="3F5FBF"/>
          <w:sz w:val="22"/>
          <w:szCs w:val="22"/>
          <w:lang w:val="en-GB"/>
        </w:rPr>
        <w:t>Inputs and Output</w:t>
      </w:r>
    </w:p>
    <w:p w14:paraId="20B71450" w14:textId="77777777" w:rsidR="00C03CBD" w:rsidRDefault="00C03CBD" w:rsidP="00C03CB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2A931223" w14:textId="77777777" w:rsidR="00C03CBD" w:rsidRPr="00C03CBD" w:rsidRDefault="00C03CBD" w:rsidP="00C03CB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sz w:val="22"/>
          <w:szCs w:val="22"/>
          <w:lang w:val="en-GB"/>
        </w:rPr>
      </w:pPr>
    </w:p>
    <w:p w14:paraId="137004B3" w14:textId="0D9F8930" w:rsidR="00A46A51" w:rsidRPr="00900D5C" w:rsidRDefault="00A46A51" w:rsidP="00C03CBD">
      <w:pPr>
        <w:pStyle w:val="Ttulo2"/>
        <w:rPr>
          <w:lang w:val="en-GB"/>
        </w:rPr>
      </w:pPr>
      <w:r w:rsidRPr="00900D5C">
        <w:rPr>
          <w:lang w:val="en-GB"/>
        </w:rPr>
        <w:t>Payroll Refresh.</w:t>
      </w:r>
    </w:p>
    <w:p w14:paraId="4B70F6C2" w14:textId="77777777" w:rsidR="00A46A51" w:rsidRPr="00A7133D" w:rsidRDefault="00A46A51" w:rsidP="00A46A5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1AFE978D" w14:textId="129FF36C" w:rsidR="00A46A51" w:rsidRPr="00A7133D" w:rsidRDefault="00A46A51" w:rsidP="00A46A5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  <w:r w:rsidRPr="00A7133D">
        <w:rPr>
          <w:lang w:val="en-GB"/>
        </w:rPr>
        <w:t xml:space="preserve">These processes are involved on Payroll Calculation Procedures. </w:t>
      </w:r>
      <w:r w:rsidR="008703BF" w:rsidRPr="00A7133D">
        <w:rPr>
          <w:lang w:val="en-GB"/>
        </w:rPr>
        <w:t xml:space="preserve">Refresh means recalculate Payroll Document from Concept Formulas ordered by </w:t>
      </w:r>
      <w:r w:rsidR="00900D5C" w:rsidRPr="00A7133D">
        <w:rPr>
          <w:lang w:val="en-GB"/>
        </w:rPr>
        <w:t>‘</w:t>
      </w:r>
      <w:proofErr w:type="spellStart"/>
      <w:r w:rsidR="008703BF" w:rsidRPr="00A7133D">
        <w:rPr>
          <w:i/>
          <w:u w:val="single"/>
          <w:lang w:val="en-GB"/>
        </w:rPr>
        <w:t>CalcOrder</w:t>
      </w:r>
      <w:proofErr w:type="spellEnd"/>
      <w:r w:rsidR="00900D5C" w:rsidRPr="00A7133D">
        <w:rPr>
          <w:i/>
          <w:u w:val="single"/>
          <w:lang w:val="en-GB"/>
        </w:rPr>
        <w:t>’</w:t>
      </w:r>
      <w:r w:rsidR="008703BF" w:rsidRPr="00A7133D">
        <w:rPr>
          <w:lang w:val="en-GB"/>
        </w:rPr>
        <w:t xml:space="preserve"> field.</w:t>
      </w:r>
      <w:r w:rsidRPr="00A7133D">
        <w:rPr>
          <w:lang w:val="en-GB"/>
        </w:rPr>
        <w:t xml:space="preserve"> </w:t>
      </w:r>
    </w:p>
    <w:p w14:paraId="505CA8C1" w14:textId="77777777" w:rsidR="00A46A51" w:rsidRPr="00A7133D" w:rsidRDefault="00A46A51" w:rsidP="00FC2DF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5011797C" w14:textId="77777777" w:rsidR="00A46A51" w:rsidRPr="00A7133D" w:rsidRDefault="00A46A51" w:rsidP="00A46A51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A7133D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AMNPayrollRefresh</w:t>
      </w:r>
      <w:proofErr w:type="spellEnd"/>
    </w:p>
    <w:p w14:paraId="496E5F64" w14:textId="4D287C44" w:rsidR="00A46A51" w:rsidRPr="00A7133D" w:rsidRDefault="00D0164C" w:rsidP="00A46A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2A4E54E6" w14:textId="253409BB" w:rsidR="00A46A51" w:rsidRPr="00A7133D" w:rsidRDefault="00A46A51" w:rsidP="00A46A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Refresh or Recalculate One Payroll Receipt</w:t>
      </w:r>
    </w:p>
    <w:p w14:paraId="1A1BBFAB" w14:textId="600B23B5" w:rsidR="00A46A51" w:rsidRPr="00A7133D" w:rsidRDefault="00D0164C" w:rsidP="00A46A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For One Process, One Contract and One Period</w:t>
      </w:r>
    </w:p>
    <w:p w14:paraId="3594BADE" w14:textId="265CC715" w:rsidR="00A46A51" w:rsidRPr="00A7133D" w:rsidRDefault="00D0164C" w:rsidP="00A46A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One Employee.</w:t>
      </w:r>
    </w:p>
    <w:p w14:paraId="5F3269F5" w14:textId="77777777" w:rsidR="00D0164C" w:rsidRPr="00A7133D" w:rsidRDefault="00D0164C" w:rsidP="00A46A51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Result: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Recalculate One </w:t>
      </w:r>
      <w:proofErr w:type="spellStart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PayrollReceipt</w:t>
      </w:r>
      <w:proofErr w:type="spellEnd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according to Payroll </w:t>
      </w:r>
    </w:p>
    <w:p w14:paraId="02EBA531" w14:textId="6B4B2384" w:rsidR="00D0164C" w:rsidRPr="00A7133D" w:rsidRDefault="00E878DA" w:rsidP="00D0164C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    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Concepts Rules</w:t>
      </w:r>
      <w:r w:rsidR="00D0164C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Update Header on </w:t>
      </w:r>
      <w:proofErr w:type="spellStart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</w:t>
      </w:r>
      <w:proofErr w:type="spellEnd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and Lines on </w:t>
      </w:r>
    </w:p>
    <w:p w14:paraId="0DC2CDBB" w14:textId="3C9E6289" w:rsidR="00A46A51" w:rsidRPr="00A7133D" w:rsidRDefault="00E878DA" w:rsidP="00D0164C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     </w:t>
      </w:r>
      <w:proofErr w:type="spellStart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AMN_Payroll_detail</w:t>
      </w:r>
      <w:proofErr w:type="spellEnd"/>
      <w:r w:rsidR="00D0164C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Using </w:t>
      </w:r>
      <w:proofErr w:type="spellStart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>AmerpPayrollCalc</w:t>
      </w:r>
      <w:proofErr w:type="spellEnd"/>
      <w:r w:rsidR="00A46A51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Class</w:t>
      </w:r>
    </w:p>
    <w:p w14:paraId="6768E025" w14:textId="77777777" w:rsidR="00E878DA" w:rsidRPr="00A7133D" w:rsidRDefault="00E878DA" w:rsidP="00D0164C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465B42CF" w14:textId="77777777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A7133D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AMNPayrollRefreshOnePeriod</w:t>
      </w:r>
      <w:proofErr w:type="spellEnd"/>
    </w:p>
    <w:p w14:paraId="361ED345" w14:textId="551A9548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579BD043" w14:textId="10CD0878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Refresh or Recalculate Payroll Receipts</w:t>
      </w:r>
    </w:p>
    <w:p w14:paraId="0F917E26" w14:textId="24CA9A5E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For One Process, One Contract and One Period</w:t>
      </w:r>
    </w:p>
    <w:p w14:paraId="5BA1292E" w14:textId="0B90D986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For All Employees on Contract and Period.</w:t>
      </w:r>
      <w:proofErr w:type="gramEnd"/>
    </w:p>
    <w:p w14:paraId="6B66E6A0" w14:textId="77777777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Result: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Recalculate all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PayrollReceipt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according to Payroll </w:t>
      </w:r>
    </w:p>
    <w:p w14:paraId="50B5BE73" w14:textId="5A456FF3" w:rsidR="00E878DA" w:rsidRPr="00A7133D" w:rsidRDefault="00E878DA" w:rsidP="00E878D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Concepts Rules</w:t>
      </w:r>
    </w:p>
    <w:p w14:paraId="40B149A1" w14:textId="77777777" w:rsidR="00E878DA" w:rsidRPr="00A7133D" w:rsidRDefault="00E878DA" w:rsidP="00E878DA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Update Header on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and Lines on </w:t>
      </w:r>
    </w:p>
    <w:p w14:paraId="3D6BCAAD" w14:textId="6DED5ECC" w:rsidR="00E878DA" w:rsidRPr="00A7133D" w:rsidRDefault="00E878DA" w:rsidP="00E878DA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AMN_Payroll_detail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Using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AmerpPayrollCalc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Class</w:t>
      </w:r>
    </w:p>
    <w:p w14:paraId="271FCCC5" w14:textId="77777777" w:rsidR="00900D5C" w:rsidRPr="00A7133D" w:rsidRDefault="00900D5C" w:rsidP="00E878DA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09FF71A2" w14:textId="77777777" w:rsidR="00900D5C" w:rsidRPr="00A7133D" w:rsidRDefault="00900D5C" w:rsidP="00E878DA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252C03B8" w14:textId="612E776B" w:rsidR="00900D5C" w:rsidRPr="00A7133D" w:rsidRDefault="00900D5C" w:rsidP="00C03CBD">
      <w:pPr>
        <w:pStyle w:val="Ttulo2"/>
        <w:rPr>
          <w:lang w:val="en-GB"/>
        </w:rPr>
      </w:pPr>
      <w:proofErr w:type="gramStart"/>
      <w:r w:rsidRPr="00A7133D">
        <w:rPr>
          <w:lang w:val="en-GB"/>
        </w:rPr>
        <w:t xml:space="preserve">Payroll </w:t>
      </w:r>
      <w:r w:rsidR="00447FEA" w:rsidRPr="00A7133D">
        <w:rPr>
          <w:lang w:val="en-GB"/>
        </w:rPr>
        <w:t>Attendance Transfer</w:t>
      </w:r>
      <w:r w:rsidRPr="00A7133D">
        <w:rPr>
          <w:lang w:val="en-GB"/>
        </w:rPr>
        <w:t>.</w:t>
      </w:r>
      <w:proofErr w:type="gramEnd"/>
    </w:p>
    <w:p w14:paraId="2497693C" w14:textId="77777777" w:rsidR="00900D5C" w:rsidRPr="00A7133D" w:rsidRDefault="00900D5C" w:rsidP="00900D5C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0"/>
          <w:szCs w:val="22"/>
          <w:lang w:val="en-GB"/>
        </w:rPr>
      </w:pPr>
    </w:p>
    <w:p w14:paraId="54EB76BA" w14:textId="77777777" w:rsidR="00447FEA" w:rsidRPr="00A7133D" w:rsidRDefault="00900D5C" w:rsidP="00447FEA">
      <w:pPr>
        <w:widowControl w:val="0"/>
        <w:autoSpaceDE w:val="0"/>
        <w:autoSpaceDN w:val="0"/>
        <w:adjustRightInd w:val="0"/>
        <w:rPr>
          <w:lang w:val="en-GB"/>
        </w:rPr>
      </w:pPr>
      <w:r w:rsidRPr="00A7133D">
        <w:rPr>
          <w:lang w:val="en-GB"/>
        </w:rPr>
        <w:t xml:space="preserve">These processes are involved on Payroll Calculation Procedures. </w:t>
      </w:r>
      <w:r w:rsidR="00447FEA" w:rsidRPr="00A7133D">
        <w:rPr>
          <w:lang w:val="en-GB"/>
        </w:rPr>
        <w:t>Transfer</w:t>
      </w:r>
      <w:r w:rsidRPr="00A7133D">
        <w:rPr>
          <w:lang w:val="en-GB"/>
        </w:rPr>
        <w:t xml:space="preserve"> means </w:t>
      </w:r>
      <w:r w:rsidR="00447FEA" w:rsidRPr="00A7133D">
        <w:rPr>
          <w:lang w:val="en-GB"/>
        </w:rPr>
        <w:t xml:space="preserve">writing Normal Hours, Extra </w:t>
      </w:r>
      <w:proofErr w:type="gramStart"/>
      <w:r w:rsidR="00447FEA" w:rsidRPr="00A7133D">
        <w:rPr>
          <w:lang w:val="en-GB"/>
        </w:rPr>
        <w:t>Hours ,</w:t>
      </w:r>
      <w:proofErr w:type="gramEnd"/>
      <w:r w:rsidR="00447FEA" w:rsidRPr="00A7133D">
        <w:rPr>
          <w:lang w:val="en-GB"/>
        </w:rPr>
        <w:t xml:space="preserve"> Attendance Concept and Attendance Bonus Concept.</w:t>
      </w:r>
    </w:p>
    <w:p w14:paraId="292E5EED" w14:textId="77777777" w:rsidR="00447FEA" w:rsidRPr="00A7133D" w:rsidRDefault="00447FEA" w:rsidP="00900D5C">
      <w:pPr>
        <w:widowControl w:val="0"/>
        <w:autoSpaceDE w:val="0"/>
        <w:autoSpaceDN w:val="0"/>
        <w:adjustRightInd w:val="0"/>
        <w:ind w:left="708" w:firstLine="708"/>
        <w:rPr>
          <w:lang w:val="en-GB"/>
        </w:rPr>
      </w:pPr>
    </w:p>
    <w:p w14:paraId="58F98518" w14:textId="77777777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A7133D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AMNPayrollTransferPayrollAssist</w:t>
      </w:r>
      <w:proofErr w:type="spellEnd"/>
    </w:p>
    <w:p w14:paraId="7773C0EF" w14:textId="02C9DAE5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 Description: Generic Class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AMNPayrollTransferPayrollAssist</w:t>
      </w:r>
      <w:proofErr w:type="spellEnd"/>
    </w:p>
    <w:p w14:paraId="2EBD7B26" w14:textId="5366429A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 Called from: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AMNPayrollTransferPayrollAssistOneEmployee</w:t>
      </w:r>
      <w:proofErr w:type="spellEnd"/>
    </w:p>
    <w:p w14:paraId="72FC753F" w14:textId="0EF58961" w:rsidR="00447FEA" w:rsidRPr="00A7133D" w:rsidRDefault="00447FEA" w:rsidP="00447FEA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  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AMNPayrollTransferPayrollAssistOnePeriod</w:t>
      </w:r>
      <w:proofErr w:type="spellEnd"/>
    </w:p>
    <w:p w14:paraId="7CA3FC04" w14:textId="77777777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773378BE" w14:textId="77777777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A7133D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AMNPayrollTransferPayrollAssistOneEmployee</w:t>
      </w:r>
      <w:proofErr w:type="spellEnd"/>
    </w:p>
    <w:p w14:paraId="0CAC1307" w14:textId="1D1F1FBB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Description: Procedure called from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051C2E3D" w14:textId="77777777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Transfer Payroll Attendance Processed and Generated for One </w:t>
      </w:r>
    </w:p>
    <w:p w14:paraId="2B3AD07E" w14:textId="342557D8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Employee, One Process, One Contract and One Employee</w:t>
      </w:r>
    </w:p>
    <w:p w14:paraId="0A5D361D" w14:textId="0C920FDE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Result: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Update Payroll Receipt on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AMN_Payroll_Detail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records </w:t>
      </w:r>
    </w:p>
    <w:p w14:paraId="486C318D" w14:textId="77777777" w:rsidR="00C6472D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according</w:t>
      </w:r>
      <w:proofErr w:type="gram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to </w:t>
      </w:r>
      <w:proofErr w:type="spellStart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AMN_Payroll_Assist_Proc</w:t>
      </w:r>
      <w:proofErr w:type="spellEnd"/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Previously</w:t>
      </w:r>
    </w:p>
    <w:p w14:paraId="3A0824FB" w14:textId="17A7BF74" w:rsidR="00447FEA" w:rsidRPr="00A7133D" w:rsidRDefault="00447FEA" w:rsidP="00C6472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Processed.</w:t>
      </w:r>
    </w:p>
    <w:p w14:paraId="341A1D86" w14:textId="77777777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1B9DADFD" w14:textId="77777777" w:rsidR="00447FEA" w:rsidRPr="00A7133D" w:rsidRDefault="00447FEA" w:rsidP="00447FEA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</w:pPr>
      <w:proofErr w:type="spellStart"/>
      <w:r w:rsidRPr="00A7133D">
        <w:rPr>
          <w:rFonts w:ascii="Monaco" w:hAnsi="Monaco" w:cs="Monaco"/>
          <w:b/>
          <w:color w:val="3F5FBF"/>
          <w:sz w:val="22"/>
          <w:szCs w:val="22"/>
          <w:u w:val="single"/>
          <w:lang w:val="en-GB"/>
        </w:rPr>
        <w:t>AMNPayrollTransferPayrollAssistOnePeriod</w:t>
      </w:r>
      <w:proofErr w:type="spellEnd"/>
    </w:p>
    <w:p w14:paraId="0B2886F3" w14:textId="2A76F208" w:rsidR="00447FEA" w:rsidRPr="00A7133D" w:rsidRDefault="00A7133D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Description: Procedure called from </w:t>
      </w:r>
      <w:proofErr w:type="spellStart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>iDempiere</w:t>
      </w:r>
      <w:proofErr w:type="spellEnd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AD</w:t>
      </w:r>
    </w:p>
    <w:p w14:paraId="39CDD09D" w14:textId="77777777" w:rsidR="00A7133D" w:rsidRPr="00A7133D" w:rsidRDefault="00A7133D" w:rsidP="00447FE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>Transfer Payroll Attendance Processed and Generated for</w:t>
      </w:r>
    </w:p>
    <w:p w14:paraId="75448C54" w14:textId="61C86694" w:rsidR="00A7133D" w:rsidRPr="00A7133D" w:rsidRDefault="00447FEA" w:rsidP="00A7133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One Period</w:t>
      </w:r>
      <w:r w:rsidR="00A7133D" w:rsidRPr="00A7133D">
        <w:rPr>
          <w:rFonts w:ascii="Monaco" w:hAnsi="Monaco" w:cs="Monaco"/>
          <w:sz w:val="22"/>
          <w:szCs w:val="22"/>
          <w:lang w:val="en-GB"/>
        </w:rPr>
        <w:t xml:space="preserve">,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One Process, One Contract and One Period</w:t>
      </w:r>
    </w:p>
    <w:p w14:paraId="3AEF2059" w14:textId="5FA6056A" w:rsidR="00447FEA" w:rsidRPr="00A7133D" w:rsidRDefault="00A7133D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>For All Employees on Contract and Period.</w:t>
      </w:r>
      <w:proofErr w:type="gramEnd"/>
    </w:p>
    <w:p w14:paraId="02B8B726" w14:textId="22BECFFE" w:rsidR="00447FEA" w:rsidRPr="00A7133D" w:rsidRDefault="00A7133D" w:rsidP="00447F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>Result:</w:t>
      </w:r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ab/>
        <w:t xml:space="preserve">Update Payroll Receipts on </w:t>
      </w:r>
      <w:proofErr w:type="spellStart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AMN_Payroll_Detail</w:t>
      </w:r>
      <w:proofErr w:type="spellEnd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records </w:t>
      </w:r>
    </w:p>
    <w:p w14:paraId="436977FF" w14:textId="77777777" w:rsidR="00A7133D" w:rsidRPr="00A7133D" w:rsidRDefault="00A7133D" w:rsidP="00447FEA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</w:t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ab/>
      </w:r>
      <w:proofErr w:type="gramStart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>according</w:t>
      </w:r>
      <w:proofErr w:type="gramEnd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to </w:t>
      </w:r>
      <w:proofErr w:type="spellStart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>AMN_Payroll_Assist_Proc</w:t>
      </w:r>
      <w:proofErr w:type="spellEnd"/>
      <w:r w:rsidR="00447FEA" w:rsidRPr="00A7133D">
        <w:rPr>
          <w:rFonts w:ascii="Monaco" w:hAnsi="Monaco" w:cs="Monaco"/>
          <w:color w:val="3F5FBF"/>
          <w:sz w:val="22"/>
          <w:szCs w:val="22"/>
          <w:lang w:val="en-GB"/>
        </w:rPr>
        <w:t xml:space="preserve"> Previously </w:t>
      </w:r>
    </w:p>
    <w:p w14:paraId="68EB7378" w14:textId="402D4136" w:rsidR="00447FEA" w:rsidRDefault="00447FEA" w:rsidP="00A7133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  <w:r w:rsidRPr="00A7133D">
        <w:rPr>
          <w:rFonts w:ascii="Monaco" w:hAnsi="Monaco" w:cs="Monaco"/>
          <w:color w:val="3F5FBF"/>
          <w:sz w:val="22"/>
          <w:szCs w:val="22"/>
          <w:lang w:val="en-GB"/>
        </w:rPr>
        <w:t>Processed.</w:t>
      </w:r>
    </w:p>
    <w:p w14:paraId="232B8AB6" w14:textId="77777777" w:rsidR="00A7133D" w:rsidRDefault="00A7133D" w:rsidP="00A7133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</w:p>
    <w:p w14:paraId="587536A4" w14:textId="77777777" w:rsidR="00A7133D" w:rsidRPr="00A7133D" w:rsidRDefault="00A7133D" w:rsidP="00A7133D">
      <w:pPr>
        <w:widowControl w:val="0"/>
        <w:autoSpaceDE w:val="0"/>
        <w:autoSpaceDN w:val="0"/>
        <w:adjustRightInd w:val="0"/>
        <w:ind w:left="708" w:firstLine="708"/>
        <w:rPr>
          <w:rFonts w:ascii="Monaco" w:hAnsi="Monaco" w:cs="Monaco"/>
          <w:color w:val="3F5FBF"/>
          <w:sz w:val="22"/>
          <w:szCs w:val="22"/>
          <w:lang w:val="en-GB"/>
        </w:rPr>
      </w:pPr>
    </w:p>
    <w:sectPr w:rsidR="00A7133D" w:rsidRPr="00A7133D" w:rsidSect="00722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6261"/>
    <w:multiLevelType w:val="hybridMultilevel"/>
    <w:tmpl w:val="C4E8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37668"/>
    <w:multiLevelType w:val="multilevel"/>
    <w:tmpl w:val="CB287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5A7F2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83E4E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FC6C6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60"/>
    <w:rsid w:val="0016175C"/>
    <w:rsid w:val="00313126"/>
    <w:rsid w:val="00430DB5"/>
    <w:rsid w:val="0043303F"/>
    <w:rsid w:val="00447FEA"/>
    <w:rsid w:val="00722638"/>
    <w:rsid w:val="007A7760"/>
    <w:rsid w:val="008134E1"/>
    <w:rsid w:val="008703BF"/>
    <w:rsid w:val="00900D5C"/>
    <w:rsid w:val="00965981"/>
    <w:rsid w:val="0099549C"/>
    <w:rsid w:val="00A46A51"/>
    <w:rsid w:val="00A7133D"/>
    <w:rsid w:val="00B516A1"/>
    <w:rsid w:val="00C03CBD"/>
    <w:rsid w:val="00C6472D"/>
    <w:rsid w:val="00D0164C"/>
    <w:rsid w:val="00DA2C87"/>
    <w:rsid w:val="00E878DA"/>
    <w:rsid w:val="00EA4DD9"/>
    <w:rsid w:val="00F562DD"/>
    <w:rsid w:val="00FA1D90"/>
    <w:rsid w:val="00FC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7EDB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B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3CB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CB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CB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C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C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C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C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C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C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7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3CBD"/>
    <w:rPr>
      <w:rFonts w:ascii="Arial" w:eastAsiaTheme="majorEastAsia" w:hAnsi="Arial" w:cstheme="majorBidi"/>
      <w:bCs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3CBD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C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C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C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C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C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B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3CB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CB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CB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3C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3C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3C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C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C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C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7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3CBD"/>
    <w:rPr>
      <w:rFonts w:ascii="Arial" w:eastAsiaTheme="majorEastAsia" w:hAnsi="Arial" w:cstheme="majorBidi"/>
      <w:bCs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3CBD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3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3C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3C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3C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3C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3C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1065</Words>
  <Characters>5858</Characters>
  <Application>Microsoft Macintosh Word</Application>
  <DocSecurity>0</DocSecurity>
  <Lines>48</Lines>
  <Paragraphs>13</Paragraphs>
  <ScaleCrop>false</ScaleCrop>
  <Company>Luis Amesty Linares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Amesty Linares</dc:creator>
  <cp:keywords/>
  <dc:description/>
  <cp:lastModifiedBy>Luis Guillermo Amesty Linares</cp:lastModifiedBy>
  <cp:revision>19</cp:revision>
  <dcterms:created xsi:type="dcterms:W3CDTF">2015-11-03T20:44:00Z</dcterms:created>
  <dcterms:modified xsi:type="dcterms:W3CDTF">2015-11-03T22:10:00Z</dcterms:modified>
</cp:coreProperties>
</file>