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5CED5" w14:textId="72B0A51E" w:rsidR="0046640F" w:rsidRPr="00CE06B8" w:rsidRDefault="009E6261" w:rsidP="00D6079F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CE06B8">
        <w:rPr>
          <w:rFonts w:ascii="Arial" w:hAnsi="Arial" w:cs="Arial"/>
          <w:b/>
          <w:bCs/>
          <w:sz w:val="28"/>
          <w:szCs w:val="28"/>
          <w:u w:val="single"/>
        </w:rPr>
        <w:t>RELATÓRIO: PROGRAMAÇÃO ORIENTADA A OBJETOS EM C++</w:t>
      </w:r>
    </w:p>
    <w:p w14:paraId="721D0DB0" w14:textId="61AE182E" w:rsidR="00D6079F" w:rsidRPr="00D6079F" w:rsidRDefault="00C01B17" w:rsidP="00D6079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D6079F">
        <w:rPr>
          <w:rFonts w:ascii="Arial" w:hAnsi="Arial" w:cs="Arial"/>
          <w:b/>
          <w:bCs/>
          <w:sz w:val="24"/>
          <w:szCs w:val="24"/>
        </w:rPr>
        <w:t>1. INTRODUÇÃO E CONTEXTO HISTÓRICO</w:t>
      </w:r>
    </w:p>
    <w:p w14:paraId="02813F12" w14:textId="77777777" w:rsidR="00EB3B5E" w:rsidRPr="00EB3B5E" w:rsidRDefault="00EB3B5E" w:rsidP="00EB3B5E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EB3B5E">
        <w:rPr>
          <w:rFonts w:ascii="Arial" w:hAnsi="Arial" w:cs="Arial"/>
          <w:sz w:val="24"/>
          <w:szCs w:val="24"/>
        </w:rPr>
        <w:t xml:space="preserve">A linguagem C++ surgiu da necessidade de </w:t>
      </w:r>
      <w:proofErr w:type="spellStart"/>
      <w:r w:rsidRPr="00EB3B5E">
        <w:rPr>
          <w:rFonts w:ascii="Arial" w:hAnsi="Arial" w:cs="Arial"/>
          <w:sz w:val="24"/>
          <w:szCs w:val="24"/>
        </w:rPr>
        <w:t>Bjarne</w:t>
      </w:r>
      <w:proofErr w:type="spellEnd"/>
      <w:r w:rsidRPr="00EB3B5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B3B5E">
        <w:rPr>
          <w:rFonts w:ascii="Arial" w:hAnsi="Arial" w:cs="Arial"/>
          <w:sz w:val="24"/>
          <w:szCs w:val="24"/>
        </w:rPr>
        <w:t>Stroustrup</w:t>
      </w:r>
      <w:proofErr w:type="spellEnd"/>
      <w:r w:rsidRPr="00EB3B5E">
        <w:rPr>
          <w:rFonts w:ascii="Arial" w:hAnsi="Arial" w:cs="Arial"/>
          <w:sz w:val="24"/>
          <w:szCs w:val="24"/>
        </w:rPr>
        <w:t xml:space="preserve">, no </w:t>
      </w:r>
      <w:r w:rsidRPr="00EB3B5E">
        <w:rPr>
          <w:rFonts w:ascii="Arial" w:hAnsi="Arial" w:cs="Arial"/>
          <w:b/>
          <w:bCs/>
          <w:sz w:val="24"/>
          <w:szCs w:val="24"/>
        </w:rPr>
        <w:t xml:space="preserve">Bell </w:t>
      </w:r>
      <w:proofErr w:type="spellStart"/>
      <w:r w:rsidRPr="00EB3B5E">
        <w:rPr>
          <w:rFonts w:ascii="Arial" w:hAnsi="Arial" w:cs="Arial"/>
          <w:b/>
          <w:bCs/>
          <w:sz w:val="24"/>
          <w:szCs w:val="24"/>
        </w:rPr>
        <w:t>Labs</w:t>
      </w:r>
      <w:proofErr w:type="spellEnd"/>
      <w:r w:rsidRPr="00EB3B5E">
        <w:rPr>
          <w:rFonts w:ascii="Arial" w:hAnsi="Arial" w:cs="Arial"/>
          <w:b/>
          <w:bCs/>
          <w:sz w:val="24"/>
          <w:szCs w:val="24"/>
        </w:rPr>
        <w:t xml:space="preserve"> (AT&amp;T)</w:t>
      </w:r>
      <w:r w:rsidRPr="00EB3B5E">
        <w:rPr>
          <w:rFonts w:ascii="Arial" w:hAnsi="Arial" w:cs="Arial"/>
          <w:sz w:val="24"/>
          <w:szCs w:val="24"/>
        </w:rPr>
        <w:t xml:space="preserve"> em Nova Jersey, de criar uma ferramenta que suportasse a complexidade de sistemas distribuídos. A visão do criador para o projeto era clara: </w:t>
      </w:r>
      <w:r w:rsidRPr="00EB3B5E">
        <w:rPr>
          <w:rFonts w:ascii="Arial" w:hAnsi="Arial" w:cs="Arial"/>
          <w:i/>
          <w:iCs/>
          <w:sz w:val="24"/>
          <w:szCs w:val="24"/>
        </w:rPr>
        <w:t xml:space="preserve">"Eu queria construir um sistema </w:t>
      </w:r>
      <w:proofErr w:type="spellStart"/>
      <w:r w:rsidRPr="00EB3B5E">
        <w:rPr>
          <w:rFonts w:ascii="Arial" w:hAnsi="Arial" w:cs="Arial"/>
          <w:i/>
          <w:iCs/>
          <w:sz w:val="24"/>
          <w:szCs w:val="24"/>
        </w:rPr>
        <w:t>multi-computador</w:t>
      </w:r>
      <w:proofErr w:type="spellEnd"/>
      <w:r w:rsidRPr="00EB3B5E">
        <w:rPr>
          <w:rFonts w:ascii="Arial" w:hAnsi="Arial" w:cs="Arial"/>
          <w:i/>
          <w:iCs/>
          <w:sz w:val="24"/>
          <w:szCs w:val="24"/>
        </w:rPr>
        <w:t xml:space="preserve"> com um sistema de comunicação"</w:t>
      </w:r>
      <w:r w:rsidRPr="00EB3B5E">
        <w:rPr>
          <w:rFonts w:ascii="Arial" w:hAnsi="Arial" w:cs="Arial"/>
          <w:sz w:val="24"/>
          <w:szCs w:val="24"/>
        </w:rPr>
        <w:t>.</w:t>
      </w:r>
    </w:p>
    <w:p w14:paraId="5EC18276" w14:textId="0B3F4851" w:rsidR="00EB3B5E" w:rsidRDefault="00EB3B5E" w:rsidP="00A23126">
      <w:pPr>
        <w:spacing w:after="0"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EB3B5E">
        <w:rPr>
          <w:rFonts w:ascii="Arial" w:hAnsi="Arial" w:cs="Arial"/>
          <w:sz w:val="24"/>
          <w:szCs w:val="24"/>
        </w:rPr>
        <w:t xml:space="preserve">A grande inovação foi a </w:t>
      </w:r>
      <w:r w:rsidRPr="00EB3B5E">
        <w:rPr>
          <w:rFonts w:ascii="Arial" w:hAnsi="Arial" w:cs="Arial"/>
          <w:b/>
          <w:bCs/>
          <w:sz w:val="24"/>
          <w:szCs w:val="24"/>
        </w:rPr>
        <w:t>Síntese de Paradigmas</w:t>
      </w:r>
      <w:r w:rsidRPr="00EB3B5E">
        <w:rPr>
          <w:rFonts w:ascii="Arial" w:hAnsi="Arial" w:cs="Arial"/>
          <w:sz w:val="24"/>
          <w:szCs w:val="24"/>
        </w:rPr>
        <w:t xml:space="preserve">: o C++ foi projetado para ser uma evolução do C, integrando os conceitos de classes da </w:t>
      </w:r>
      <w:proofErr w:type="gramStart"/>
      <w:r w:rsidRPr="00EB3B5E">
        <w:rPr>
          <w:rFonts w:ascii="Arial" w:hAnsi="Arial" w:cs="Arial"/>
          <w:sz w:val="24"/>
          <w:szCs w:val="24"/>
        </w:rPr>
        <w:t>linguagem Simula</w:t>
      </w:r>
      <w:proofErr w:type="gramEnd"/>
      <w:r w:rsidRPr="00EB3B5E">
        <w:rPr>
          <w:rFonts w:ascii="Arial" w:hAnsi="Arial" w:cs="Arial"/>
          <w:sz w:val="24"/>
          <w:szCs w:val="24"/>
        </w:rPr>
        <w:t xml:space="preserve"> em uma base de alta performance. Essa estrutura é dividida em duas camadas fundamentais:</w:t>
      </w:r>
    </w:p>
    <w:p w14:paraId="725E7F53" w14:textId="05E935CC" w:rsidR="00E44B17" w:rsidRPr="00EB3B5E" w:rsidRDefault="00E44B17" w:rsidP="00A23126">
      <w:pPr>
        <w:pStyle w:val="PargrafodaLista"/>
        <w:numPr>
          <w:ilvl w:val="0"/>
          <w:numId w:val="14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EB3B5E">
        <w:rPr>
          <w:rFonts w:ascii="Arial" w:hAnsi="Arial" w:cs="Arial"/>
          <w:b/>
          <w:bCs/>
          <w:sz w:val="24"/>
          <w:szCs w:val="24"/>
        </w:rPr>
        <w:t>Camada de Abstração (Simula):</w:t>
      </w:r>
      <w:r w:rsidRPr="00EB3B5E">
        <w:rPr>
          <w:rFonts w:ascii="Arial" w:hAnsi="Arial" w:cs="Arial"/>
          <w:sz w:val="24"/>
          <w:szCs w:val="24"/>
        </w:rPr>
        <w:t xml:space="preserve"> Fornece a organização de sistemas complexos via objetos.</w:t>
      </w:r>
    </w:p>
    <w:p w14:paraId="06785E36" w14:textId="2B072D2F" w:rsidR="00A23126" w:rsidRPr="00A23126" w:rsidRDefault="00E44B17" w:rsidP="00A23126">
      <w:pPr>
        <w:numPr>
          <w:ilvl w:val="0"/>
          <w:numId w:val="13"/>
        </w:num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E44B17">
        <w:rPr>
          <w:rFonts w:ascii="Arial" w:hAnsi="Arial" w:cs="Arial"/>
          <w:b/>
          <w:bCs/>
          <w:sz w:val="24"/>
          <w:szCs w:val="24"/>
        </w:rPr>
        <w:t>Camada de Eficiência (C):</w:t>
      </w:r>
      <w:r w:rsidRPr="00E44B17">
        <w:rPr>
          <w:rFonts w:ascii="Arial" w:hAnsi="Arial" w:cs="Arial"/>
          <w:sz w:val="24"/>
          <w:szCs w:val="24"/>
        </w:rPr>
        <w:t xml:space="preserve"> Garante a execução próxima ao hardware e alta velocidade.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750"/>
        <w:gridCol w:w="2389"/>
        <w:gridCol w:w="5922"/>
      </w:tblGrid>
      <w:tr w:rsidR="00E44B17" w:rsidRPr="00E44B17" w14:paraId="65642175" w14:textId="77777777" w:rsidTr="00C01B17">
        <w:tc>
          <w:tcPr>
            <w:tcW w:w="0" w:type="auto"/>
            <w:gridSpan w:val="3"/>
            <w:shd w:val="clear" w:color="auto" w:fill="153D63" w:themeFill="text2" w:themeFillTint="E6"/>
          </w:tcPr>
          <w:p w14:paraId="7B7C29FF" w14:textId="2E88B417" w:rsidR="00E44B17" w:rsidRPr="00E44B17" w:rsidRDefault="00EB3B5E" w:rsidP="00E44B1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CRONOLOGIA DE EVOLUÇÃO E PADRONIZAÇÃO</w:t>
            </w:r>
          </w:p>
        </w:tc>
      </w:tr>
      <w:tr w:rsidR="00E44B17" w:rsidRPr="00E44B17" w14:paraId="570F7074" w14:textId="77777777" w:rsidTr="00C01B17">
        <w:trPr>
          <w:trHeight w:val="409"/>
        </w:trPr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223132FE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Ano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547DF4B7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Marco Histórico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7F220464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Impacto na Linguagem</w:t>
            </w:r>
          </w:p>
        </w:tc>
      </w:tr>
      <w:tr w:rsidR="00E44B17" w:rsidRPr="00E44B17" w14:paraId="7F2DAEC3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065A035C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1979</w:t>
            </w:r>
          </w:p>
        </w:tc>
        <w:tc>
          <w:tcPr>
            <w:tcW w:w="0" w:type="auto"/>
            <w:vAlign w:val="center"/>
            <w:hideMark/>
          </w:tcPr>
          <w:p w14:paraId="463FA581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 xml:space="preserve">"C </w:t>
            </w:r>
            <w:proofErr w:type="spellStart"/>
            <w:r w:rsidRPr="00E44B17">
              <w:rPr>
                <w:rFonts w:ascii="Arial" w:hAnsi="Arial" w:cs="Arial"/>
                <w:sz w:val="24"/>
                <w:szCs w:val="24"/>
              </w:rPr>
              <w:t>with</w:t>
            </w:r>
            <w:proofErr w:type="spellEnd"/>
            <w:r w:rsidRPr="00E44B17">
              <w:rPr>
                <w:rFonts w:ascii="Arial" w:hAnsi="Arial" w:cs="Arial"/>
                <w:sz w:val="24"/>
                <w:szCs w:val="24"/>
              </w:rPr>
              <w:t xml:space="preserve"> Classes"</w:t>
            </w:r>
          </w:p>
        </w:tc>
        <w:tc>
          <w:tcPr>
            <w:tcW w:w="0" w:type="auto"/>
            <w:vAlign w:val="center"/>
            <w:hideMark/>
          </w:tcPr>
          <w:p w14:paraId="12BD31D7" w14:textId="77777777" w:rsidR="00E44B17" w:rsidRPr="00EB3B5E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Início do projeto unindo a eficiência do C com a organização do Simula.</w:t>
            </w:r>
          </w:p>
        </w:tc>
      </w:tr>
      <w:tr w:rsidR="00E44B17" w:rsidRPr="00E44B17" w14:paraId="390427E5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16966EBF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1983</w:t>
            </w:r>
          </w:p>
        </w:tc>
        <w:tc>
          <w:tcPr>
            <w:tcW w:w="0" w:type="auto"/>
            <w:vAlign w:val="center"/>
            <w:hideMark/>
          </w:tcPr>
          <w:p w14:paraId="24234B43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O Batismo (C++)</w:t>
            </w:r>
          </w:p>
        </w:tc>
        <w:tc>
          <w:tcPr>
            <w:tcW w:w="0" w:type="auto"/>
            <w:vAlign w:val="center"/>
            <w:hideMark/>
          </w:tcPr>
          <w:p w14:paraId="790B13D1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 xml:space="preserve">Rick </w:t>
            </w:r>
            <w:proofErr w:type="spellStart"/>
            <w:r w:rsidRPr="00E44B17">
              <w:rPr>
                <w:rFonts w:ascii="Arial" w:hAnsi="Arial" w:cs="Arial"/>
                <w:sz w:val="24"/>
                <w:szCs w:val="24"/>
              </w:rPr>
              <w:t>Mascitti</w:t>
            </w:r>
            <w:proofErr w:type="spellEnd"/>
            <w:r w:rsidRPr="00E44B17">
              <w:rPr>
                <w:rFonts w:ascii="Arial" w:hAnsi="Arial" w:cs="Arial"/>
                <w:sz w:val="24"/>
                <w:szCs w:val="24"/>
              </w:rPr>
              <w:t xml:space="preserve"> sugere o nome usando o operador de incremento (evolução do C).</w:t>
            </w:r>
          </w:p>
        </w:tc>
      </w:tr>
      <w:tr w:rsidR="00E44B17" w:rsidRPr="00E44B17" w14:paraId="3B2E0AF9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6F7B567A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1985</w:t>
            </w:r>
          </w:p>
        </w:tc>
        <w:tc>
          <w:tcPr>
            <w:tcW w:w="0" w:type="auto"/>
            <w:vAlign w:val="center"/>
            <w:hideMark/>
          </w:tcPr>
          <w:p w14:paraId="69B181CD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Lançamento Comercial</w:t>
            </w:r>
          </w:p>
        </w:tc>
        <w:tc>
          <w:tcPr>
            <w:tcW w:w="0" w:type="auto"/>
            <w:vAlign w:val="center"/>
            <w:hideMark/>
          </w:tcPr>
          <w:p w14:paraId="59CD7C7F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 xml:space="preserve">Publicação do livro de referência e do compilador </w:t>
            </w:r>
            <w:proofErr w:type="spellStart"/>
            <w:r w:rsidRPr="00E44B17">
              <w:rPr>
                <w:rFonts w:ascii="Arial" w:hAnsi="Arial" w:cs="Arial"/>
                <w:i/>
                <w:iCs/>
                <w:sz w:val="24"/>
                <w:szCs w:val="24"/>
              </w:rPr>
              <w:t>Cfront</w:t>
            </w:r>
            <w:proofErr w:type="spellEnd"/>
            <w:r w:rsidRPr="00E44B17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44B17" w:rsidRPr="00E44B17" w14:paraId="1CF8C19A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7067CF71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1989</w:t>
            </w:r>
          </w:p>
        </w:tc>
        <w:tc>
          <w:tcPr>
            <w:tcW w:w="0" w:type="auto"/>
            <w:vAlign w:val="center"/>
            <w:hideMark/>
          </w:tcPr>
          <w:p w14:paraId="598E0BD9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Comitê de Padronização</w:t>
            </w:r>
          </w:p>
        </w:tc>
        <w:tc>
          <w:tcPr>
            <w:tcW w:w="0" w:type="auto"/>
            <w:vAlign w:val="center"/>
            <w:hideMark/>
          </w:tcPr>
          <w:p w14:paraId="39696FF4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Início dos esforços conjuntos ANSI e ISO para criar um padrão universal.</w:t>
            </w:r>
          </w:p>
        </w:tc>
      </w:tr>
      <w:tr w:rsidR="00E44B17" w:rsidRPr="00E44B17" w14:paraId="3D11C269" w14:textId="77777777" w:rsidTr="00A23126">
        <w:trPr>
          <w:trHeight w:val="134"/>
        </w:trPr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0E28023F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1998</w:t>
            </w:r>
          </w:p>
        </w:tc>
        <w:tc>
          <w:tcPr>
            <w:tcW w:w="0" w:type="auto"/>
            <w:vAlign w:val="center"/>
            <w:hideMark/>
          </w:tcPr>
          <w:p w14:paraId="2FEAE170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ISO C++98</w:t>
            </w:r>
          </w:p>
        </w:tc>
        <w:tc>
          <w:tcPr>
            <w:tcW w:w="0" w:type="auto"/>
            <w:vAlign w:val="center"/>
            <w:hideMark/>
          </w:tcPr>
          <w:p w14:paraId="60D74227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Ratificação do primeiro padrão internacional oficial da linguagem.</w:t>
            </w:r>
          </w:p>
        </w:tc>
      </w:tr>
    </w:tbl>
    <w:p w14:paraId="0F76A23D" w14:textId="04DCFEFE" w:rsidR="00727BE1" w:rsidRDefault="00A23126" w:rsidP="00A23126">
      <w:pPr>
        <w:spacing w:before="240" w:line="360" w:lineRule="auto"/>
        <w:ind w:firstLine="708"/>
        <w:jc w:val="both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sz w:val="24"/>
          <w:szCs w:val="24"/>
        </w:rPr>
        <w:t>Essa</w:t>
      </w:r>
      <w:r w:rsidRPr="00A23126">
        <w:rPr>
          <w:rFonts w:ascii="Arial" w:hAnsi="Arial" w:cs="Arial"/>
          <w:sz w:val="24"/>
          <w:szCs w:val="24"/>
        </w:rPr>
        <w:t xml:space="preserve"> evolução é regida pelo </w:t>
      </w:r>
      <w:r w:rsidRPr="00A23126">
        <w:rPr>
          <w:rFonts w:ascii="Arial" w:hAnsi="Arial" w:cs="Arial"/>
          <w:b/>
          <w:bCs/>
          <w:sz w:val="24"/>
          <w:szCs w:val="24"/>
        </w:rPr>
        <w:t xml:space="preserve">Zero-overhead </w:t>
      </w:r>
      <w:proofErr w:type="spellStart"/>
      <w:r w:rsidRPr="00A23126">
        <w:rPr>
          <w:rFonts w:ascii="Arial" w:hAnsi="Arial" w:cs="Arial"/>
          <w:b/>
          <w:bCs/>
          <w:sz w:val="24"/>
          <w:szCs w:val="24"/>
        </w:rPr>
        <w:t>principle</w:t>
      </w:r>
      <w:proofErr w:type="spellEnd"/>
      <w:r w:rsidRPr="00A23126">
        <w:rPr>
          <w:rFonts w:ascii="Arial" w:hAnsi="Arial" w:cs="Arial"/>
          <w:sz w:val="24"/>
          <w:szCs w:val="24"/>
        </w:rPr>
        <w:t xml:space="preserve"> (princípio do custo zero), que garante que o programador possa utilizar os pilares da POO sem sofrer perdas de desempenho desnecessárias, mantendo a eficiência de execução exigida por sistemas críticos.</w:t>
      </w:r>
    </w:p>
    <w:p w14:paraId="4D04D988" w14:textId="13FF500B" w:rsidR="00D6079F" w:rsidRDefault="00C01B17" w:rsidP="00D6079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D6079F">
        <w:rPr>
          <w:rFonts w:ascii="Arial" w:hAnsi="Arial" w:cs="Arial"/>
          <w:b/>
          <w:bCs/>
          <w:sz w:val="24"/>
          <w:szCs w:val="24"/>
        </w:rPr>
        <w:lastRenderedPageBreak/>
        <w:t>2. APLICABILIDADE</w:t>
      </w:r>
    </w:p>
    <w:p w14:paraId="5CC4C779" w14:textId="75858C86" w:rsidR="00E5728C" w:rsidRPr="00E5728C" w:rsidRDefault="004F4B43" w:rsidP="00C01B1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4F4B43">
        <w:rPr>
          <w:rFonts w:ascii="Arial" w:hAnsi="Arial" w:cs="Arial"/>
          <w:sz w:val="24"/>
          <w:szCs w:val="24"/>
        </w:rPr>
        <w:t>Devido ao seu alto desempenho e controle refinado de memória, o C++ é a escolha predominante em cenários crític</w:t>
      </w:r>
      <w:r>
        <w:rPr>
          <w:rFonts w:ascii="Arial" w:hAnsi="Arial" w:cs="Arial"/>
          <w:sz w:val="24"/>
          <w:szCs w:val="24"/>
        </w:rPr>
        <w:t>os</w:t>
      </w:r>
      <w:r w:rsidRPr="004F4B43">
        <w:rPr>
          <w:rFonts w:ascii="Arial" w:hAnsi="Arial" w:cs="Arial"/>
          <w:sz w:val="24"/>
          <w:szCs w:val="24"/>
        </w:rPr>
        <w:t xml:space="preserve">. </w:t>
      </w:r>
      <w:r w:rsidRPr="004F4B43">
        <w:rPr>
          <w:rFonts w:ascii="Arial" w:hAnsi="Arial" w:cs="Arial"/>
          <w:b/>
          <w:bCs/>
          <w:sz w:val="24"/>
          <w:szCs w:val="24"/>
        </w:rPr>
        <w:t xml:space="preserve">Na infraestrutura global, a linguagem é a base de Sistemas Operacionais (núcleos do Windows, </w:t>
      </w:r>
      <w:proofErr w:type="spellStart"/>
      <w:r w:rsidRPr="004F4B43">
        <w:rPr>
          <w:rFonts w:ascii="Arial" w:hAnsi="Arial" w:cs="Arial"/>
          <w:b/>
          <w:bCs/>
          <w:sz w:val="24"/>
          <w:szCs w:val="24"/>
        </w:rPr>
        <w:t>macOS</w:t>
      </w:r>
      <w:proofErr w:type="spellEnd"/>
      <w:r w:rsidRPr="004F4B43">
        <w:rPr>
          <w:rFonts w:ascii="Arial" w:hAnsi="Arial" w:cs="Arial"/>
          <w:b/>
          <w:bCs/>
          <w:sz w:val="24"/>
          <w:szCs w:val="24"/>
        </w:rPr>
        <w:t xml:space="preserve"> e Linux), Finanças de Alta Frequência (sistemas de </w:t>
      </w:r>
      <w:r w:rsidRPr="004F4B43">
        <w:rPr>
          <w:rFonts w:ascii="Arial" w:hAnsi="Arial" w:cs="Arial"/>
          <w:b/>
          <w:bCs/>
          <w:i/>
          <w:iCs/>
          <w:sz w:val="24"/>
          <w:szCs w:val="24"/>
        </w:rPr>
        <w:t>trading</w:t>
      </w:r>
      <w:r w:rsidRPr="004F4B43">
        <w:rPr>
          <w:rFonts w:ascii="Arial" w:hAnsi="Arial" w:cs="Arial"/>
          <w:b/>
          <w:bCs/>
          <w:sz w:val="24"/>
          <w:szCs w:val="24"/>
        </w:rPr>
        <w:t xml:space="preserve"> que operam em microssegundos) e Sistemas Embarcados (carros autônomos e dispositivos médicos).</w:t>
      </w:r>
      <w:r w:rsidRPr="004F4B43">
        <w:rPr>
          <w:rFonts w:ascii="Arial" w:hAnsi="Arial" w:cs="Arial"/>
          <w:sz w:val="24"/>
          <w:szCs w:val="24"/>
        </w:rPr>
        <w:t xml:space="preserve"> A análise técnica de seu vasto ecossistema revela como as ferramentas utilizam os pilares da Orientação a Objetos para resolver problemas complexos em diferentes indústrias.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631"/>
        <w:gridCol w:w="1766"/>
        <w:gridCol w:w="5664"/>
      </w:tblGrid>
      <w:tr w:rsidR="00C01B17" w:rsidRPr="00E5728C" w14:paraId="5F8195E5" w14:textId="77777777" w:rsidTr="00C01B17">
        <w:tc>
          <w:tcPr>
            <w:tcW w:w="0" w:type="auto"/>
            <w:gridSpan w:val="3"/>
            <w:shd w:val="clear" w:color="auto" w:fill="153D63" w:themeFill="text2" w:themeFillTint="E6"/>
            <w:vAlign w:val="center"/>
          </w:tcPr>
          <w:p w14:paraId="667CDEF0" w14:textId="7216E3C8" w:rsidR="00C01B17" w:rsidRPr="00E5728C" w:rsidRDefault="00C01B17" w:rsidP="00C01B1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01B17">
              <w:rPr>
                <w:rFonts w:ascii="Arial" w:hAnsi="Arial" w:cs="Arial"/>
                <w:sz w:val="24"/>
                <w:szCs w:val="24"/>
              </w:rPr>
              <w:t>DOMÍNIOS E ECOSSISTEMA DE FRAMEWORKS</w:t>
            </w:r>
          </w:p>
        </w:tc>
      </w:tr>
      <w:tr w:rsidR="00E5728C" w:rsidRPr="00E5728C" w14:paraId="126B7A0E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6D3955C1" w14:textId="77777777" w:rsidR="00E5728C" w:rsidRPr="00E5728C" w:rsidRDefault="00E5728C" w:rsidP="00C01B17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Setor de Atuação</w:t>
            </w:r>
          </w:p>
        </w:tc>
        <w:tc>
          <w:tcPr>
            <w:tcW w:w="1766" w:type="dxa"/>
            <w:shd w:val="clear" w:color="auto" w:fill="DAE9F7" w:themeFill="text2" w:themeFillTint="1A"/>
            <w:vAlign w:val="center"/>
            <w:hideMark/>
          </w:tcPr>
          <w:p w14:paraId="4B9BB796" w14:textId="77777777" w:rsidR="00E5728C" w:rsidRPr="00E5728C" w:rsidRDefault="00E5728C" w:rsidP="00C01B17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Frameworks Líderes</w:t>
            </w:r>
          </w:p>
        </w:tc>
        <w:tc>
          <w:tcPr>
            <w:tcW w:w="5664" w:type="dxa"/>
            <w:shd w:val="clear" w:color="auto" w:fill="DAE9F7" w:themeFill="text2" w:themeFillTint="1A"/>
            <w:vAlign w:val="center"/>
            <w:hideMark/>
          </w:tcPr>
          <w:p w14:paraId="2FDED3AE" w14:textId="77777777" w:rsidR="00E5728C" w:rsidRPr="00E5728C" w:rsidRDefault="00E5728C" w:rsidP="00C01B17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Características Técnicas e Uso da POO</w:t>
            </w:r>
          </w:p>
        </w:tc>
      </w:tr>
      <w:tr w:rsidR="00E5728C" w:rsidRPr="00E5728C" w14:paraId="408601CF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40361545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Interfaces Gráficas (GUI)</w:t>
            </w:r>
          </w:p>
        </w:tc>
        <w:tc>
          <w:tcPr>
            <w:tcW w:w="1766" w:type="dxa"/>
            <w:vAlign w:val="center"/>
            <w:hideMark/>
          </w:tcPr>
          <w:p w14:paraId="6837917E" w14:textId="7D508F6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Qt</w:t>
            </w:r>
            <w:r w:rsidRPr="00E5728C">
              <w:rPr>
                <w:rFonts w:ascii="Arial" w:hAnsi="Arial" w:cs="Arial"/>
                <w:sz w:val="24"/>
                <w:szCs w:val="24"/>
              </w:rPr>
              <w:t xml:space="preserve"> (v6.11)</w:t>
            </w:r>
          </w:p>
          <w:p w14:paraId="36D57B58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wxWidgets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(v3.2.10)</w:t>
            </w:r>
          </w:p>
        </w:tc>
        <w:tc>
          <w:tcPr>
            <w:tcW w:w="5664" w:type="dxa"/>
            <w:vAlign w:val="center"/>
            <w:hideMark/>
          </w:tcPr>
          <w:p w14:paraId="36E9C060" w14:textId="37AE00C9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Qt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é um framework multiplataforma completo. Ele exemplifica o pilar da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Herança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, onde todos os componentes visuais (botões, janelas) derivam de classes base robustas. O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wxWidgets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utiliza componentes nativos do SO, oferecendo alta estabilidade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5728C" w:rsidRPr="00E5728C" w14:paraId="2A1FC0D3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7000415B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Motores de Jogos (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Engines</w:t>
            </w:r>
            <w:proofErr w:type="spellEnd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66" w:type="dxa"/>
            <w:vAlign w:val="center"/>
            <w:hideMark/>
          </w:tcPr>
          <w:p w14:paraId="0554710B" w14:textId="3B1F8703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Unreal 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Engine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(v5.7)</w:t>
            </w:r>
          </w:p>
          <w:p w14:paraId="13815611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Godot 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Engine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(v4.6.2)</w:t>
            </w:r>
          </w:p>
        </w:tc>
        <w:tc>
          <w:tcPr>
            <w:tcW w:w="5664" w:type="dxa"/>
            <w:vAlign w:val="center"/>
            <w:hideMark/>
          </w:tcPr>
          <w:p w14:paraId="63CF7DF3" w14:textId="15818F0D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A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Unreal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Engine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domina o mercado AAA combinando herança complexa em C++ com "</w:t>
            </w:r>
            <w:proofErr w:type="spellStart"/>
            <w:r w:rsidRPr="00B41C10">
              <w:rPr>
                <w:rFonts w:ascii="Arial" w:hAnsi="Arial" w:cs="Arial"/>
                <w:sz w:val="24"/>
                <w:szCs w:val="24"/>
              </w:rPr>
              <w:t>Blueprints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" (um sistema visual que encapsula código C++ em blocos lógicos).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Godot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possui seu núcleo escrito em C++, demonstrando extrema flexibilidade arquitetural e forte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Abstração</w:t>
            </w:r>
            <w:r w:rsidRPr="00B41C10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5728C" w:rsidRPr="00E5728C" w14:paraId="507AB8CC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1F35278F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Back-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end</w:t>
            </w:r>
            <w:proofErr w:type="spellEnd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Web e Redes</w:t>
            </w:r>
          </w:p>
        </w:tc>
        <w:tc>
          <w:tcPr>
            <w:tcW w:w="1766" w:type="dxa"/>
            <w:vAlign w:val="center"/>
            <w:hideMark/>
          </w:tcPr>
          <w:p w14:paraId="632B7283" w14:textId="50469ED6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Boost.Asio</w:t>
            </w:r>
            <w:proofErr w:type="spellEnd"/>
          </w:p>
          <w:p w14:paraId="14D4F83D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Drogon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(v1.9.12)</w:t>
            </w:r>
          </w:p>
        </w:tc>
        <w:tc>
          <w:tcPr>
            <w:tcW w:w="5664" w:type="dxa"/>
            <w:vAlign w:val="center"/>
            <w:hideMark/>
          </w:tcPr>
          <w:p w14:paraId="4943FE2C" w14:textId="0B177C2E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Drogon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é um framework focado em alto desempenho para APIs web. O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Boost.Asio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fornece a base para operações de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I/O Assíncrono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(capacidade de processar múltiplas requisições de rede simultaneamente sem travar o sistema), exigindo manipulação avançada de polimorfismo.</w:t>
            </w:r>
          </w:p>
        </w:tc>
      </w:tr>
      <w:tr w:rsidR="00E5728C" w:rsidRPr="00E5728C" w14:paraId="101D97C1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0F1049A5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Machine Learning (IA)</w:t>
            </w:r>
          </w:p>
        </w:tc>
        <w:tc>
          <w:tcPr>
            <w:tcW w:w="1766" w:type="dxa"/>
            <w:vAlign w:val="center"/>
            <w:hideMark/>
          </w:tcPr>
          <w:p w14:paraId="59F8BD5B" w14:textId="313DB500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TensorFlow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(C++ API)</w:t>
            </w:r>
          </w:p>
          <w:p w14:paraId="368536D5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PyTorch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E5728C">
              <w:rPr>
                <w:rFonts w:ascii="Arial" w:hAnsi="Arial" w:cs="Arial"/>
                <w:sz w:val="24"/>
                <w:szCs w:val="24"/>
              </w:rPr>
              <w:t>LibTorch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5664" w:type="dxa"/>
            <w:vAlign w:val="center"/>
            <w:hideMark/>
          </w:tcPr>
          <w:p w14:paraId="2F955D00" w14:textId="4ECA519D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processamento matemático pesado de redes neurais roda em C++ para garantir máxima performance no hardware (CPU/GPU). Eles utilizam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Encapsulamento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estrito para esconder a complexidade dos cálculos das interfaces simplificadas em Python.</w:t>
            </w:r>
          </w:p>
        </w:tc>
      </w:tr>
      <w:tr w:rsidR="00E5728C" w:rsidRPr="00E5728C" w14:paraId="18BA8862" w14:textId="77777777" w:rsidTr="00B41C10">
        <w:trPr>
          <w:trHeight w:val="2983"/>
        </w:trPr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5A5376EB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Persistência de Dados</w:t>
            </w:r>
          </w:p>
        </w:tc>
        <w:tc>
          <w:tcPr>
            <w:tcW w:w="1766" w:type="dxa"/>
            <w:vAlign w:val="center"/>
            <w:hideMark/>
          </w:tcPr>
          <w:p w14:paraId="311003CB" w14:textId="1910E811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ODB</w:t>
            </w:r>
          </w:p>
          <w:p w14:paraId="4E6E3E9D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SOCI</w:t>
            </w:r>
          </w:p>
        </w:tc>
        <w:tc>
          <w:tcPr>
            <w:tcW w:w="5664" w:type="dxa"/>
            <w:vAlign w:val="center"/>
            <w:hideMark/>
          </w:tcPr>
          <w:p w14:paraId="7664EBE4" w14:textId="4FAA9B59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ODB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é uma ferramenta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ORM (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Object-Relational</w:t>
            </w:r>
            <w:proofErr w:type="spellEnd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Mapping)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. Na prática, ele aplica o encapsulamento para converter tabelas de bancos de dados relacionais diretamente em objetos (classes) C++.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SOCI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faz um mapeamento similar, permitindo forte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Abstração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sobre diversos bancos (MySQL, PostgreSQL).</w:t>
            </w:r>
          </w:p>
        </w:tc>
      </w:tr>
      <w:tr w:rsidR="00E5728C" w:rsidRPr="00E5728C" w14:paraId="70F6C288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470EE980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Qualidade e Testes</w:t>
            </w:r>
          </w:p>
        </w:tc>
        <w:tc>
          <w:tcPr>
            <w:tcW w:w="1766" w:type="dxa"/>
            <w:vAlign w:val="center"/>
            <w:hideMark/>
          </w:tcPr>
          <w:p w14:paraId="57F7B32F" w14:textId="75B47689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Google Test (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gtest</w:t>
            </w:r>
            <w:proofErr w:type="spellEnd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  <w:p w14:paraId="54A20550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Catch2</w:t>
            </w:r>
            <w:r w:rsidRPr="00E5728C">
              <w:rPr>
                <w:rFonts w:ascii="Arial" w:hAnsi="Arial" w:cs="Arial"/>
                <w:sz w:val="24"/>
                <w:szCs w:val="24"/>
              </w:rPr>
              <w:t xml:space="preserve"> (v3.14.0)</w:t>
            </w:r>
          </w:p>
        </w:tc>
        <w:tc>
          <w:tcPr>
            <w:tcW w:w="5664" w:type="dxa"/>
            <w:vAlign w:val="center"/>
            <w:hideMark/>
          </w:tcPr>
          <w:p w14:paraId="66B2B5D6" w14:textId="2E857772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Essenciais para a indústria, garantem que as classes funcionem corretamente. Utilizam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Polimorfismo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dinâmico massivamente.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Google Test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oferece "</w:t>
            </w:r>
            <w:proofErr w:type="spellStart"/>
            <w:r w:rsidRPr="00B41C10">
              <w:rPr>
                <w:rFonts w:ascii="Arial" w:hAnsi="Arial" w:cs="Arial"/>
                <w:sz w:val="24"/>
                <w:szCs w:val="24"/>
              </w:rPr>
              <w:t>fixtures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>" (ambientes isolados que preparam objetos C++ antes da execução dos testes).</w:t>
            </w:r>
          </w:p>
        </w:tc>
      </w:tr>
    </w:tbl>
    <w:p w14:paraId="2F660196" w14:textId="77777777" w:rsidR="00C01B17" w:rsidRDefault="00C01B17" w:rsidP="00B41C1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68F007A3" w14:textId="77777777" w:rsidR="000C5563" w:rsidRDefault="000C5563" w:rsidP="00C966D0">
      <w:pPr>
        <w:spacing w:line="360" w:lineRule="auto"/>
        <w:jc w:val="both"/>
        <w:rPr>
          <w:rFonts w:ascii="Arial" w:hAnsi="Arial" w:cs="Arial"/>
          <w:i/>
          <w:iCs/>
          <w:sz w:val="20"/>
          <w:szCs w:val="20"/>
          <w:lang w:val="en-US"/>
        </w:rPr>
      </w:pPr>
    </w:p>
    <w:p w14:paraId="1E15299D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i/>
          <w:iCs/>
          <w:sz w:val="20"/>
          <w:szCs w:val="20"/>
          <w:lang w:val="en-US"/>
        </w:rPr>
      </w:pPr>
    </w:p>
    <w:p w14:paraId="2F2BFAB7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i/>
          <w:iCs/>
          <w:sz w:val="20"/>
          <w:szCs w:val="20"/>
          <w:lang w:val="en-US"/>
        </w:rPr>
      </w:pPr>
    </w:p>
    <w:p w14:paraId="7AD5EC58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i/>
          <w:iCs/>
          <w:sz w:val="20"/>
          <w:szCs w:val="20"/>
          <w:lang w:val="en-US"/>
        </w:rPr>
      </w:pPr>
    </w:p>
    <w:p w14:paraId="4C5F005A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73D1E1D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8F82574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6CBDC42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E1B070C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AB3971D" w14:textId="77777777" w:rsidR="00727BE1" w:rsidRDefault="00727BE1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80AFB73" w14:textId="3702291D" w:rsidR="00C966D0" w:rsidRPr="00C966D0" w:rsidRDefault="00C966D0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C966D0">
        <w:rPr>
          <w:rFonts w:ascii="Arial" w:hAnsi="Arial" w:cs="Arial"/>
          <w:b/>
          <w:bCs/>
          <w:sz w:val="24"/>
          <w:szCs w:val="24"/>
        </w:rPr>
        <w:lastRenderedPageBreak/>
        <w:t>3. MAPEAMENTO DOS PILARES: C++ VS C#</w:t>
      </w:r>
    </w:p>
    <w:p w14:paraId="2E8076D0" w14:textId="77777777" w:rsidR="00C827AD" w:rsidRPr="00C827AD" w:rsidRDefault="00C827AD" w:rsidP="00C827AD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C827AD">
        <w:rPr>
          <w:rFonts w:ascii="Arial" w:hAnsi="Arial" w:cs="Arial"/>
          <w:sz w:val="24"/>
          <w:szCs w:val="24"/>
        </w:rPr>
        <w:t xml:space="preserve">Embora o C# tenha herdado grande parte da sua sintaxe da família C, a implementação dos pilares da Orientação a Objetos diverge profundamente devido aos objetivos de cada ecossistema. O C++ foca no desempenho bruto e no controle manual do hardware, enquanto o C# prioriza a produtividade corporativa através da </w:t>
      </w:r>
      <w:r w:rsidRPr="00C827AD">
        <w:rPr>
          <w:rFonts w:ascii="Arial" w:hAnsi="Arial" w:cs="Arial"/>
          <w:b/>
          <w:bCs/>
          <w:sz w:val="24"/>
          <w:szCs w:val="24"/>
        </w:rPr>
        <w:t xml:space="preserve">CLR (Common </w:t>
      </w:r>
      <w:proofErr w:type="spellStart"/>
      <w:r w:rsidRPr="00C827AD">
        <w:rPr>
          <w:rFonts w:ascii="Arial" w:hAnsi="Arial" w:cs="Arial"/>
          <w:b/>
          <w:bCs/>
          <w:sz w:val="24"/>
          <w:szCs w:val="24"/>
        </w:rPr>
        <w:t>Language</w:t>
      </w:r>
      <w:proofErr w:type="spellEnd"/>
      <w:r w:rsidRPr="00C827AD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C827AD">
        <w:rPr>
          <w:rFonts w:ascii="Arial" w:hAnsi="Arial" w:cs="Arial"/>
          <w:b/>
          <w:bCs/>
          <w:sz w:val="24"/>
          <w:szCs w:val="24"/>
        </w:rPr>
        <w:t>Runtime</w:t>
      </w:r>
      <w:proofErr w:type="spellEnd"/>
      <w:r w:rsidRPr="00C827AD">
        <w:rPr>
          <w:rFonts w:ascii="Arial" w:hAnsi="Arial" w:cs="Arial"/>
          <w:b/>
          <w:bCs/>
          <w:sz w:val="24"/>
          <w:szCs w:val="24"/>
        </w:rPr>
        <w:t>)</w:t>
      </w:r>
      <w:r w:rsidRPr="00C827AD">
        <w:rPr>
          <w:rFonts w:ascii="Arial" w:hAnsi="Arial" w:cs="Arial"/>
          <w:sz w:val="24"/>
          <w:szCs w:val="24"/>
        </w:rPr>
        <w:t>, a máquina virtual do .NET que gerencia a execução e a segurança do código em segundo plano.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137"/>
        <w:gridCol w:w="3698"/>
        <w:gridCol w:w="3226"/>
      </w:tblGrid>
      <w:tr w:rsidR="00C827AD" w:rsidRPr="00C827AD" w14:paraId="4EAA6118" w14:textId="77777777" w:rsidTr="00C827AD">
        <w:tc>
          <w:tcPr>
            <w:tcW w:w="0" w:type="auto"/>
            <w:gridSpan w:val="3"/>
            <w:shd w:val="clear" w:color="auto" w:fill="0E2841" w:themeFill="text2"/>
            <w:vAlign w:val="center"/>
          </w:tcPr>
          <w:p w14:paraId="78181353" w14:textId="7B4621C7" w:rsidR="00C827AD" w:rsidRPr="00C827AD" w:rsidRDefault="00C827AD" w:rsidP="00C827AD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>COMPARATIVO DE IMPLEMENTAÇÃO</w:t>
            </w:r>
          </w:p>
        </w:tc>
      </w:tr>
      <w:tr w:rsidR="00C827AD" w:rsidRPr="00C827AD" w14:paraId="394CE2AF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6DF442FC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Pilar da POO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4EBABC40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Implementação em C++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6CD4C31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Implementação em C#</w:t>
            </w:r>
          </w:p>
        </w:tc>
      </w:tr>
      <w:tr w:rsidR="00C827AD" w:rsidRPr="00C827AD" w14:paraId="5C5B7038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55A11656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Abstração</w:t>
            </w:r>
          </w:p>
        </w:tc>
        <w:tc>
          <w:tcPr>
            <w:tcW w:w="0" w:type="auto"/>
            <w:hideMark/>
          </w:tcPr>
          <w:p w14:paraId="1FE2B504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Baseada em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Funções Virtuais Puras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ex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: virtual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void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func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>() = 0;). Não existe a palavra-chave estrita interface.</w:t>
            </w:r>
          </w:p>
        </w:tc>
        <w:tc>
          <w:tcPr>
            <w:tcW w:w="0" w:type="auto"/>
            <w:hideMark/>
          </w:tcPr>
          <w:p w14:paraId="574710C6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>Utiliza palavras-chave explícitas nativas: interface e abstract class.</w:t>
            </w:r>
          </w:p>
        </w:tc>
      </w:tr>
      <w:tr w:rsidR="00C827AD" w:rsidRPr="00C827AD" w14:paraId="7D5090C8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3AECEA96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Encapsulamento</w:t>
            </w:r>
          </w:p>
        </w:tc>
        <w:tc>
          <w:tcPr>
            <w:tcW w:w="0" w:type="auto"/>
            <w:hideMark/>
          </w:tcPr>
          <w:p w14:paraId="2DF058F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Modificadores funcionam como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rótulos de bloco de escopo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ex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public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:). Fomenta a criação estruturada de </w:t>
            </w:r>
            <w:proofErr w:type="spellStart"/>
            <w:r w:rsidRPr="00C827AD">
              <w:rPr>
                <w:rFonts w:ascii="Arial" w:hAnsi="Arial" w:cs="Arial"/>
                <w:i/>
                <w:iCs/>
                <w:sz w:val="24"/>
                <w:szCs w:val="24"/>
              </w:rPr>
              <w:t>getters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 e </w:t>
            </w:r>
            <w:proofErr w:type="spellStart"/>
            <w:r w:rsidRPr="00C827AD">
              <w:rPr>
                <w:rFonts w:ascii="Arial" w:hAnsi="Arial" w:cs="Arial"/>
                <w:i/>
                <w:iCs/>
                <w:sz w:val="24"/>
                <w:szCs w:val="24"/>
              </w:rPr>
              <w:t>setters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 manuais.</w:t>
            </w:r>
          </w:p>
        </w:tc>
        <w:tc>
          <w:tcPr>
            <w:tcW w:w="0" w:type="auto"/>
            <w:hideMark/>
          </w:tcPr>
          <w:p w14:paraId="7891680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Modificadores são aplicados membro a membro. Utiliza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Properties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nativas ({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get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>; set; }) para simplificar o acesso.</w:t>
            </w:r>
          </w:p>
        </w:tc>
      </w:tr>
      <w:tr w:rsidR="00C827AD" w:rsidRPr="00C827AD" w14:paraId="46B635D8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16CF4A5C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Herança</w:t>
            </w:r>
          </w:p>
        </w:tc>
        <w:tc>
          <w:tcPr>
            <w:tcW w:w="0" w:type="auto"/>
            <w:hideMark/>
          </w:tcPr>
          <w:p w14:paraId="29646F1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Suporta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Herança Múltipla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de classes (permite derivar de várias classes simultaneamente).</w:t>
            </w:r>
          </w:p>
        </w:tc>
        <w:tc>
          <w:tcPr>
            <w:tcW w:w="0" w:type="auto"/>
            <w:hideMark/>
          </w:tcPr>
          <w:p w14:paraId="0D06534C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Suporta apenas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Herança Simples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de classes, mas permite assinatura de múltiplas interfaces.</w:t>
            </w:r>
          </w:p>
        </w:tc>
      </w:tr>
      <w:tr w:rsidR="00C827AD" w:rsidRPr="00C827AD" w14:paraId="32BB4E12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573C71E4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Polimorfismo</w:t>
            </w:r>
          </w:p>
        </w:tc>
        <w:tc>
          <w:tcPr>
            <w:tcW w:w="0" w:type="auto"/>
            <w:hideMark/>
          </w:tcPr>
          <w:p w14:paraId="44EA0A2D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>O despacho dinâmico exige o uso de ponteiros (*) ou referências (&amp;) na classe base para funcionar em tempo de execução.</w:t>
            </w:r>
          </w:p>
        </w:tc>
        <w:tc>
          <w:tcPr>
            <w:tcW w:w="0" w:type="auto"/>
            <w:hideMark/>
          </w:tcPr>
          <w:p w14:paraId="61952BB9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O despacho é gerenciado nativamente. O uso da palavra-chave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override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 na classe filha é obrigatório.</w:t>
            </w:r>
          </w:p>
        </w:tc>
      </w:tr>
    </w:tbl>
    <w:p w14:paraId="4A5D1824" w14:textId="77777777" w:rsidR="00C966D0" w:rsidRDefault="00C966D0" w:rsidP="00D6079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7696044" w14:textId="77777777" w:rsidR="00595DCB" w:rsidRDefault="00595DCB" w:rsidP="00595DC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E0F6DC1" w14:textId="77777777" w:rsidR="00595DCB" w:rsidRPr="00E218E4" w:rsidRDefault="00595DCB" w:rsidP="00595DC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703A75E0" w14:textId="6E632E73" w:rsidR="00907A07" w:rsidRDefault="009234E1" w:rsidP="00907A0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 xml:space="preserve">3.1 </w:t>
      </w:r>
      <w:r w:rsidR="00907A07" w:rsidRPr="00907A07">
        <w:rPr>
          <w:rFonts w:ascii="Arial" w:hAnsi="Arial" w:cs="Arial"/>
          <w:b/>
          <w:bCs/>
          <w:sz w:val="24"/>
          <w:szCs w:val="24"/>
        </w:rPr>
        <w:t>Diferenças de Arquitetura e Execução</w:t>
      </w:r>
    </w:p>
    <w:p w14:paraId="161CB96C" w14:textId="479F615F" w:rsidR="00907A07" w:rsidRPr="009234E1" w:rsidRDefault="009234E1" w:rsidP="00907A0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t>3.1.</w:t>
      </w:r>
      <w:r w:rsidR="00907A07" w:rsidRPr="009234E1">
        <w:rPr>
          <w:rFonts w:ascii="Arial" w:hAnsi="Arial" w:cs="Arial"/>
          <w:b/>
          <w:bCs/>
          <w:sz w:val="24"/>
          <w:szCs w:val="24"/>
        </w:rPr>
        <w:t xml:space="preserve">1 O Gerenciamento de Memória (Automático vs. Manual) </w:t>
      </w:r>
    </w:p>
    <w:p w14:paraId="567F23F0" w14:textId="77777777" w:rsid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No C#, existe o </w:t>
      </w:r>
      <w:r w:rsidRPr="00907A07">
        <w:rPr>
          <w:rFonts w:ascii="Arial" w:hAnsi="Arial" w:cs="Arial"/>
          <w:b/>
          <w:bCs/>
          <w:sz w:val="24"/>
          <w:szCs w:val="24"/>
        </w:rPr>
        <w:t xml:space="preserve">Garbage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Collector</w:t>
      </w:r>
      <w:proofErr w:type="spellEnd"/>
      <w:r w:rsidRPr="00907A07">
        <w:rPr>
          <w:rFonts w:ascii="Arial" w:hAnsi="Arial" w:cs="Arial"/>
          <w:sz w:val="24"/>
          <w:szCs w:val="24"/>
        </w:rPr>
        <w:t xml:space="preserve">, um processo em segundo plano que identifica objetos sem referência e libera a memória automaticamente. Isso evita falhas, mas gera um custo de processamento imprevisível. </w:t>
      </w:r>
    </w:p>
    <w:p w14:paraId="531163A5" w14:textId="359CABFF" w:rsidR="00907A07" w:rsidRP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No C++, segue-se o princípio do </w:t>
      </w:r>
      <w:r w:rsidRPr="00907A07">
        <w:rPr>
          <w:rFonts w:ascii="Arial" w:hAnsi="Arial" w:cs="Arial"/>
          <w:b/>
          <w:bCs/>
          <w:sz w:val="24"/>
          <w:szCs w:val="24"/>
        </w:rPr>
        <w:t>RAII (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Resource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Acquisition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Is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Initialization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>)</w:t>
      </w:r>
      <w:r w:rsidRPr="00907A07">
        <w:rPr>
          <w:rFonts w:ascii="Arial" w:hAnsi="Arial" w:cs="Arial"/>
          <w:sz w:val="24"/>
          <w:szCs w:val="24"/>
        </w:rPr>
        <w:t xml:space="preserve">. A regra arquitetural define que o controle da memória é estritamente do programador. A alocação de memória exige a contrapartida da liberação através de um </w:t>
      </w:r>
      <w:r w:rsidRPr="00907A07">
        <w:rPr>
          <w:rFonts w:ascii="Arial" w:hAnsi="Arial" w:cs="Arial"/>
          <w:b/>
          <w:bCs/>
          <w:sz w:val="24"/>
          <w:szCs w:val="24"/>
        </w:rPr>
        <w:t>Destrutor</w:t>
      </w:r>
      <w:r w:rsidRPr="00907A07">
        <w:rPr>
          <w:rFonts w:ascii="Arial" w:hAnsi="Arial" w:cs="Arial"/>
          <w:sz w:val="24"/>
          <w:szCs w:val="24"/>
        </w:rPr>
        <w:t xml:space="preserve"> (método invocado no fim da vida útil do objeto). Para modernizar e garantir segurança, o ecossistema C++ atual adota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Smart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Pointers</w:t>
      </w:r>
      <w:r w:rsidRPr="00907A07">
        <w:rPr>
          <w:rFonts w:ascii="Arial" w:hAnsi="Arial" w:cs="Arial"/>
          <w:sz w:val="24"/>
          <w:szCs w:val="24"/>
        </w:rPr>
        <w:t>, que gerenciam a destruição dos dados autonomamente ao saírem de escopo.</w:t>
      </w:r>
    </w:p>
    <w:p w14:paraId="1E216C72" w14:textId="2224FFD8" w:rsidR="00907A07" w:rsidRDefault="009234E1" w:rsidP="00907A0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3.1.</w:t>
      </w:r>
      <w:r w:rsidR="00907A07" w:rsidRPr="00907A07">
        <w:rPr>
          <w:rFonts w:ascii="Arial" w:hAnsi="Arial" w:cs="Arial"/>
          <w:b/>
          <w:bCs/>
          <w:sz w:val="24"/>
          <w:szCs w:val="24"/>
        </w:rPr>
        <w:t>2 O Conflito da Herança (O Problema do Diamante)</w:t>
      </w:r>
      <w:r w:rsidR="00907A07" w:rsidRPr="00907A07">
        <w:rPr>
          <w:rFonts w:ascii="Arial" w:hAnsi="Arial" w:cs="Arial"/>
          <w:sz w:val="24"/>
          <w:szCs w:val="24"/>
        </w:rPr>
        <w:t xml:space="preserve"> </w:t>
      </w:r>
    </w:p>
    <w:p w14:paraId="1D683281" w14:textId="77777777" w:rsid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Quando uma classe derivada herda de duas classes base que, por sua vez, compartilham a mesma superclasse (formando um losango hierárquico), o compilador sofre de ambiguidade estrutural. Isso é o </w:t>
      </w:r>
      <w:r w:rsidRPr="00907A07">
        <w:rPr>
          <w:rFonts w:ascii="Arial" w:hAnsi="Arial" w:cs="Arial"/>
          <w:b/>
          <w:bCs/>
          <w:sz w:val="24"/>
          <w:szCs w:val="24"/>
        </w:rPr>
        <w:t>Problema do Diamante</w:t>
      </w:r>
      <w:r w:rsidRPr="00907A07">
        <w:rPr>
          <w:rFonts w:ascii="Arial" w:hAnsi="Arial" w:cs="Arial"/>
          <w:sz w:val="24"/>
          <w:szCs w:val="24"/>
        </w:rPr>
        <w:t xml:space="preserve">. </w:t>
      </w:r>
    </w:p>
    <w:p w14:paraId="5D289AAA" w14:textId="669280E8" w:rsidR="00907A07" w:rsidRP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O C# evita essa falha proibindo a herança múltipla de classes. Já o C++ permite a herança múltipla, mas soluciona a ambiguidade exigindo o uso da </w:t>
      </w:r>
      <w:r w:rsidRPr="00907A07">
        <w:rPr>
          <w:rFonts w:ascii="Arial" w:hAnsi="Arial" w:cs="Arial"/>
          <w:b/>
          <w:bCs/>
          <w:sz w:val="24"/>
          <w:szCs w:val="24"/>
        </w:rPr>
        <w:t>Herança Virtual</w:t>
      </w:r>
      <w:r w:rsidRPr="00907A07">
        <w:rPr>
          <w:rFonts w:ascii="Arial" w:hAnsi="Arial" w:cs="Arial"/>
          <w:sz w:val="24"/>
          <w:szCs w:val="24"/>
        </w:rPr>
        <w:t>, uma técnica que garante em tempo de compilação que apenas uma instância da superclasse original seja mantida na memória.</w:t>
      </w:r>
    </w:p>
    <w:p w14:paraId="42FD4B4D" w14:textId="0403EE1C" w:rsidR="00907A07" w:rsidRDefault="00907A07" w:rsidP="00907A0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b/>
          <w:bCs/>
          <w:sz w:val="24"/>
          <w:szCs w:val="24"/>
        </w:rPr>
        <w:t>3.</w:t>
      </w:r>
      <w:r w:rsidR="009234E1">
        <w:rPr>
          <w:rFonts w:ascii="Arial" w:hAnsi="Arial" w:cs="Arial"/>
          <w:b/>
          <w:bCs/>
          <w:sz w:val="24"/>
          <w:szCs w:val="24"/>
        </w:rPr>
        <w:t>1.3</w:t>
      </w:r>
      <w:r w:rsidRPr="00907A07">
        <w:rPr>
          <w:rFonts w:ascii="Arial" w:hAnsi="Arial" w:cs="Arial"/>
          <w:b/>
          <w:bCs/>
          <w:sz w:val="24"/>
          <w:szCs w:val="24"/>
        </w:rPr>
        <w:t xml:space="preserve"> Velocidade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vs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Flexibilidade (O uso da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VTable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>)</w:t>
      </w:r>
      <w:r w:rsidRPr="00907A07">
        <w:rPr>
          <w:rFonts w:ascii="Arial" w:hAnsi="Arial" w:cs="Arial"/>
          <w:sz w:val="24"/>
          <w:szCs w:val="24"/>
        </w:rPr>
        <w:t xml:space="preserve"> </w:t>
      </w:r>
    </w:p>
    <w:p w14:paraId="09C2987A" w14:textId="77777777" w:rsid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>O C++ é altamente veloz pois prioriza a resolução de chamadas durante a compilação (</w:t>
      </w:r>
      <w:r w:rsidRPr="00907A07">
        <w:rPr>
          <w:rFonts w:ascii="Arial" w:hAnsi="Arial" w:cs="Arial"/>
          <w:b/>
          <w:bCs/>
          <w:sz w:val="24"/>
          <w:szCs w:val="24"/>
        </w:rPr>
        <w:t xml:space="preserve">Early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Binding</w:t>
      </w:r>
      <w:proofErr w:type="spellEnd"/>
      <w:r w:rsidRPr="00907A07">
        <w:rPr>
          <w:rFonts w:ascii="Arial" w:hAnsi="Arial" w:cs="Arial"/>
          <w:sz w:val="24"/>
          <w:szCs w:val="24"/>
        </w:rPr>
        <w:t xml:space="preserve">). Contudo, o Polimorfismo exige decisões em tempo de execução. Para solucionar isso sem ferir a performance, o C++ implementa a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VTable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(Tabela Virtual)</w:t>
      </w:r>
      <w:r w:rsidRPr="00907A07">
        <w:rPr>
          <w:rFonts w:ascii="Arial" w:hAnsi="Arial" w:cs="Arial"/>
          <w:sz w:val="24"/>
          <w:szCs w:val="24"/>
        </w:rPr>
        <w:t xml:space="preserve">: uma matriz leve de ponteiros de função que o sistema consulta rapidamente para determinar qual método sobrescrito invocar. </w:t>
      </w:r>
    </w:p>
    <w:p w14:paraId="52FEB125" w14:textId="2DB43331" w:rsidR="00CE06B8" w:rsidRDefault="00907A07" w:rsidP="005B7586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>No C#, esse processo de despacho dinâmico é inteiramente abstraído e gerenciado pela máquina virtual (CLR), resultando em um desenvolvimento mais seguro, porém com um custo computacional atrelado ao ambiente gerenciado.</w:t>
      </w:r>
    </w:p>
    <w:p w14:paraId="79A1A01F" w14:textId="77777777" w:rsidR="00AF3AFF" w:rsidRDefault="00AF3AFF" w:rsidP="00AF3AF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79A14EE" w14:textId="46B44157" w:rsidR="003A6DD1" w:rsidRDefault="003A6DD1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3A6DD1">
        <w:rPr>
          <w:rFonts w:ascii="Arial" w:hAnsi="Arial" w:cs="Arial"/>
          <w:b/>
          <w:bCs/>
          <w:sz w:val="24"/>
          <w:szCs w:val="24"/>
        </w:rPr>
        <w:lastRenderedPageBreak/>
        <w:t>4. EXEMPLO DE APLICAÇÃO</w:t>
      </w:r>
    </w:p>
    <w:p w14:paraId="75ACF779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4</w:t>
      </w:r>
      <w:r w:rsidRPr="00F45EFC">
        <w:rPr>
          <w:rFonts w:ascii="Arial" w:hAnsi="Arial" w:cs="Arial"/>
          <w:b/>
          <w:bCs/>
          <w:sz w:val="24"/>
          <w:szCs w:val="24"/>
        </w:rPr>
        <w:t>.1 Modelagem do Sistema (Diagrama UML)</w:t>
      </w:r>
      <w:r w:rsidRPr="00F45EFC">
        <w:rPr>
          <w:rFonts w:ascii="Arial" w:hAnsi="Arial" w:cs="Arial"/>
          <w:sz w:val="24"/>
          <w:szCs w:val="24"/>
        </w:rPr>
        <w:t xml:space="preserve"> </w:t>
      </w:r>
    </w:p>
    <w:p w14:paraId="65F829F0" w14:textId="74EE512C" w:rsidR="003A6DD1" w:rsidRDefault="00F45EFC" w:rsidP="00F45EFC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sz w:val="24"/>
          <w:szCs w:val="24"/>
        </w:rPr>
        <w:t>O sistema desenvolvido simula uma Gestão de Frota, onde diferentes tipos de transporte calculam os seus custos de forma independente. O diagrama abaixo representa o relacionamento "É-UM" (Herança) entre as entidades.</w:t>
      </w:r>
    </w:p>
    <w:p w14:paraId="1423C521" w14:textId="079ECBC8" w:rsidR="003A6DD1" w:rsidRDefault="001D3D53" w:rsidP="00AF3AF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74C56AA" wp14:editId="3319C272">
            <wp:extent cx="5760085" cy="3936365"/>
            <wp:effectExtent l="0" t="0" r="0" b="6985"/>
            <wp:docPr id="527273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73471" name="Imagem 5272734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FBD7F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8B6DDC5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A0AAC7F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6C3E5ED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436E172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96D423B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B734F10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041674A3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D5EA65B" w14:textId="7777777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BAA309F" w14:textId="6C853567" w:rsidR="00F45EFC" w:rsidRDefault="00F45EFC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lastRenderedPageBreak/>
        <w:t>4.2 Código-Fonte (C++)</w:t>
      </w:r>
    </w:p>
    <w:p w14:paraId="4238EA5D" w14:textId="44C0EF5E" w:rsidR="009234E1" w:rsidRDefault="009234E1" w:rsidP="009234E1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9234E1">
        <w:rPr>
          <w:rFonts w:ascii="Arial" w:hAnsi="Arial" w:cs="Arial"/>
          <w:sz w:val="24"/>
          <w:szCs w:val="24"/>
        </w:rPr>
        <w:t>O código abaixo implementa a lógica de gestão de frota utilizando os pilares da Orientação a Objetos e seguindo boas práticas de organização.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61"/>
      </w:tblGrid>
      <w:tr w:rsidR="009234E1" w:rsidRPr="009234E1" w14:paraId="091AE02B" w14:textId="77777777" w:rsidTr="009234E1">
        <w:tc>
          <w:tcPr>
            <w:tcW w:w="9061" w:type="dxa"/>
          </w:tcPr>
          <w:p w14:paraId="77EA9DB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#include &lt;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iostream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&gt;</w:t>
            </w:r>
          </w:p>
          <w:p w14:paraId="7EB15F8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#include &lt;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&gt;</w:t>
            </w:r>
          </w:p>
          <w:p w14:paraId="75A9B29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#include &lt;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iomanip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&gt; // Para formatar as casas decimais</w:t>
            </w:r>
          </w:p>
          <w:p w14:paraId="0A35969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44DECDD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using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namespace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328B605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27FAA12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// 1. ABSTRAÇÃO: Classe base que define o molde para qualquer veículo</w:t>
            </w:r>
          </w:p>
          <w:p w14:paraId="5505F31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class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</w:p>
          <w:p w14:paraId="604BBEF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54E96B4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protected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19C6994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modelo;</w:t>
            </w:r>
          </w:p>
          <w:p w14:paraId="72F321F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distanciaKm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746BE80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6AB093B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1320424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 : modelo(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),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distanciaKm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 {}</w:t>
            </w:r>
          </w:p>
          <w:p w14:paraId="579B735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01A57AE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Destrutor Virtual: Garante a limpeza correta de memória das classes filhas</w:t>
            </w:r>
          </w:p>
          <w:p w14:paraId="4468814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virtual ~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() {}</w:t>
            </w:r>
          </w:p>
          <w:p w14:paraId="7835463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2ED33F6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getModelo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()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const</w:t>
            </w:r>
            <w:proofErr w:type="spellEnd"/>
          </w:p>
          <w:p w14:paraId="7933949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{</w:t>
            </w:r>
          </w:p>
          <w:p w14:paraId="4AD8B76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return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modelo;</w:t>
            </w:r>
          </w:p>
          <w:p w14:paraId="7700D42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}</w:t>
            </w:r>
          </w:p>
          <w:p w14:paraId="75D74E3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5FE10FA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Função Virtual Pura: Torna a classe abstrata</w:t>
            </w:r>
          </w:p>
          <w:p w14:paraId="5822CBB1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virtual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calcularCustoViagem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() = 0;</w:t>
            </w:r>
          </w:p>
          <w:p w14:paraId="49ED247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};</w:t>
            </w:r>
          </w:p>
          <w:p w14:paraId="299C909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7662F26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// 2. HERANÇA: Carro estende as funcionalidades de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</w:p>
          <w:p w14:paraId="4CF935B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class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Carro :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</w:p>
          <w:p w14:paraId="0F8DF25E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5397A78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7C04079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Carro(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) :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 {}</w:t>
            </w:r>
          </w:p>
          <w:p w14:paraId="41A51D1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765A4D1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3. POLIMORFISMO: Implementação específica para carros</w:t>
            </w:r>
          </w:p>
          <w:p w14:paraId="014BE1EB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calcularCustoViagem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()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override</w:t>
            </w:r>
            <w:proofErr w:type="spellEnd"/>
          </w:p>
          <w:p w14:paraId="5726AC5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{</w:t>
            </w:r>
          </w:p>
          <w:p w14:paraId="01AE79C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return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distanciaKm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* 0.95; // Custo fixo por KM</w:t>
            </w:r>
          </w:p>
          <w:p w14:paraId="1D81682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}</w:t>
            </w:r>
          </w:p>
          <w:p w14:paraId="0885A33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};</w:t>
            </w:r>
          </w:p>
          <w:p w14:paraId="09D3804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11ECCA9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// 2. HERANÇA: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estende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e adiciona novos atributos</w:t>
            </w:r>
          </w:p>
          <w:p w14:paraId="4425799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class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: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</w:p>
          <w:p w14:paraId="6CB69B8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347965AE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private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303EA3B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cargaToneladas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6E1CA09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5B48ADC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public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:</w:t>
            </w:r>
          </w:p>
          <w:p w14:paraId="0E3F495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string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carga)</w:t>
            </w:r>
          </w:p>
          <w:p w14:paraId="2CED623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: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mod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),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cargaToneladas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(carga) {}</w:t>
            </w:r>
          </w:p>
          <w:p w14:paraId="29DE19D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4891637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3. POLIMORFISMO: Cálculo que considera o peso da carga</w:t>
            </w:r>
          </w:p>
          <w:p w14:paraId="0CA1550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calcularCustoViagem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()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override</w:t>
            </w:r>
            <w:proofErr w:type="spellEnd"/>
          </w:p>
          <w:p w14:paraId="24469E2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{</w:t>
            </w:r>
          </w:p>
          <w:p w14:paraId="442DAD4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return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distanciaKm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* 3.80) + 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cargaToneladas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* 60.0);</w:t>
            </w:r>
          </w:p>
          <w:p w14:paraId="275E8E8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}</w:t>
            </w:r>
          </w:p>
          <w:p w14:paraId="718FDC2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};</w:t>
            </w:r>
          </w:p>
          <w:p w14:paraId="36FD22E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2830B8E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// FUNÇÃO AUXILIAR PARA DEMONSTRAR O POLIMORFISMO</w:t>
            </w:r>
          </w:p>
          <w:p w14:paraId="70317C1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lastRenderedPageBreak/>
              <w:t>// Recebe um ponteiro para a classe base (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), mas executa o código da classe filha.</w:t>
            </w:r>
          </w:p>
          <w:p w14:paraId="3572247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void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exibirRelatorio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* v)</w:t>
            </w:r>
          </w:p>
          <w:p w14:paraId="76EEE12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45402D7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>: " &lt;&lt; v-&gt;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getModelo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()</w:t>
            </w:r>
          </w:p>
          <w:p w14:paraId="4A1C428F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     &lt;&lt; " | Custo Total: R$ " &lt;&lt; v-&gt;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calcularCustoViagem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()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endl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3932411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</w:t>
            </w:r>
          </w:p>
          <w:p w14:paraId="57F8D53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00189D7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int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main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()</w:t>
            </w:r>
          </w:p>
          <w:p w14:paraId="4B5D82B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{</w:t>
            </w:r>
          </w:p>
          <w:p w14:paraId="5D6CB84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double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pesoCarga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2EE6E87E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6B71FC0B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"### Sistema de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Gestao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de Frota POO ###"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endl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0EDF1CC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205F854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ENTRADA DE DADOS</w:t>
            </w:r>
          </w:p>
          <w:p w14:paraId="0B88311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</w:t>
            </w:r>
            <w:proofErr w:type="spellStart"/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Distancia</w:t>
            </w:r>
            <w:proofErr w:type="spellEnd"/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percorrida pelo Carro (km): ";</w:t>
            </w:r>
          </w:p>
          <w:p w14:paraId="02CEDE8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cin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&gt;&gt;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553A8401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40E6FA5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</w:t>
            </w:r>
            <w:proofErr w:type="spellStart"/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Distancia</w:t>
            </w:r>
            <w:proofErr w:type="spellEnd"/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percorrida pelo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(km): ";</w:t>
            </w:r>
          </w:p>
          <w:p w14:paraId="781F0CF5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cin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&gt;&gt;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5A41110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"Peso da carga do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(toneladas): ";</w:t>
            </w:r>
          </w:p>
          <w:p w14:paraId="0D374DD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cin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&gt;&gt;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pesoCarga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1DB18367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3E0AC18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Instanciação manual dos objetos usando ponteiros</w:t>
            </w:r>
          </w:p>
          <w:p w14:paraId="3DAF8AA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*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= new Carro("Sedan Executivo",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);</w:t>
            </w:r>
          </w:p>
          <w:p w14:paraId="1267C386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gramStart"/>
            <w:r w:rsidRPr="009234E1">
              <w:rPr>
                <w:rFonts w:ascii="Consolas" w:hAnsi="Consolas" w:cs="Arial"/>
                <w:sz w:val="24"/>
                <w:szCs w:val="24"/>
              </w:rPr>
              <w:t>Veiculo</w:t>
            </w:r>
            <w:proofErr w:type="gram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*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= new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("Volvo FH",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distCaminhao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,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pesoCarga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);</w:t>
            </w:r>
          </w:p>
          <w:p w14:paraId="31C4B9C2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6317054A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fixed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setprecision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(2);</w:t>
            </w:r>
          </w:p>
          <w:p w14:paraId="0532E278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cout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&lt;&lt; "\n---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Relatorio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de Custos de Viagem ---" &lt;&lt;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endl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0C26CF5E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47EDFE59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4. APLICAÇÃO DO POLIMORFISMO</w:t>
            </w:r>
          </w:p>
          <w:p w14:paraId="104374D3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lastRenderedPageBreak/>
              <w:t xml:space="preserve">    // A mesma função comporta-se de maneira diferente consoante o objeto passado</w:t>
            </w:r>
          </w:p>
          <w:p w14:paraId="06E589FD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exibirRelatorio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);</w:t>
            </w:r>
          </w:p>
          <w:p w14:paraId="2EEB5F64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exibirRelatorio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(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);</w:t>
            </w:r>
          </w:p>
          <w:p w14:paraId="16B746D0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</w:p>
          <w:p w14:paraId="102457FB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// Libertação manual de memória (Gestão de Recursos em C++)</w:t>
            </w:r>
          </w:p>
          <w:p w14:paraId="5D4FF76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delete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meuCarro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5BD64A66" w14:textId="4F453BB1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delete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meuCaminhao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>;</w:t>
            </w:r>
          </w:p>
          <w:p w14:paraId="46F10DBC" w14:textId="77777777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 xml:space="preserve">    </w:t>
            </w:r>
            <w:proofErr w:type="spellStart"/>
            <w:r w:rsidRPr="009234E1">
              <w:rPr>
                <w:rFonts w:ascii="Consolas" w:hAnsi="Consolas" w:cs="Arial"/>
                <w:sz w:val="24"/>
                <w:szCs w:val="24"/>
              </w:rPr>
              <w:t>return</w:t>
            </w:r>
            <w:proofErr w:type="spellEnd"/>
            <w:r w:rsidRPr="009234E1">
              <w:rPr>
                <w:rFonts w:ascii="Consolas" w:hAnsi="Consolas" w:cs="Arial"/>
                <w:sz w:val="24"/>
                <w:szCs w:val="24"/>
              </w:rPr>
              <w:t xml:space="preserve"> 0;</w:t>
            </w:r>
          </w:p>
          <w:p w14:paraId="656259C6" w14:textId="28A8C79B" w:rsidR="009234E1" w:rsidRPr="009234E1" w:rsidRDefault="009234E1" w:rsidP="009234E1">
            <w:pPr>
              <w:spacing w:line="360" w:lineRule="auto"/>
              <w:jc w:val="both"/>
              <w:rPr>
                <w:rFonts w:ascii="Consolas" w:hAnsi="Consolas" w:cs="Arial"/>
                <w:sz w:val="24"/>
                <w:szCs w:val="24"/>
              </w:rPr>
            </w:pPr>
            <w:r w:rsidRPr="009234E1">
              <w:rPr>
                <w:rFonts w:ascii="Consolas" w:hAnsi="Consolas" w:cs="Arial"/>
                <w:sz w:val="24"/>
                <w:szCs w:val="24"/>
              </w:rPr>
              <w:t>}</w:t>
            </w:r>
          </w:p>
        </w:tc>
      </w:tr>
    </w:tbl>
    <w:p w14:paraId="2601AADB" w14:textId="77777777" w:rsidR="009234E1" w:rsidRDefault="009234E1" w:rsidP="009234E1">
      <w:p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9E8C845" w14:textId="4730F2F8" w:rsidR="009234E1" w:rsidRPr="009234E1" w:rsidRDefault="009234E1" w:rsidP="009234E1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t>4.3 Instruções para Execução</w:t>
      </w:r>
    </w:p>
    <w:p w14:paraId="1257BA90" w14:textId="77777777" w:rsidR="009234E1" w:rsidRPr="009234E1" w:rsidRDefault="009234E1" w:rsidP="009234E1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t>Recursos:</w:t>
      </w:r>
      <w:r w:rsidRPr="009234E1">
        <w:rPr>
          <w:rFonts w:ascii="Arial" w:hAnsi="Arial" w:cs="Arial"/>
          <w:sz w:val="24"/>
          <w:szCs w:val="24"/>
        </w:rPr>
        <w:t xml:space="preserve"> O sistema é executado de forma nativa pelo sistema operacional, não dependendo de máquinas virtuais externas.</w:t>
      </w:r>
    </w:p>
    <w:p w14:paraId="4A9CE254" w14:textId="77777777" w:rsidR="009234E1" w:rsidRPr="009234E1" w:rsidRDefault="009234E1" w:rsidP="009234E1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t>Ferramentas:</w:t>
      </w:r>
      <w:r w:rsidRPr="009234E1">
        <w:rPr>
          <w:rFonts w:ascii="Arial" w:hAnsi="Arial" w:cs="Arial"/>
          <w:sz w:val="24"/>
          <w:szCs w:val="24"/>
        </w:rPr>
        <w:t xml:space="preserve"> Para compilar e rodar o projeto, recomenda-se a IDE </w:t>
      </w:r>
      <w:proofErr w:type="spellStart"/>
      <w:proofErr w:type="gramStart"/>
      <w:r w:rsidRPr="009234E1">
        <w:rPr>
          <w:rFonts w:ascii="Arial" w:hAnsi="Arial" w:cs="Arial"/>
          <w:b/>
          <w:bCs/>
          <w:sz w:val="24"/>
          <w:szCs w:val="24"/>
        </w:rPr>
        <w:t>Code</w:t>
      </w:r>
      <w:proofErr w:type="spellEnd"/>
      <w:r w:rsidRPr="009234E1">
        <w:rPr>
          <w:rFonts w:ascii="Arial" w:hAnsi="Arial" w:cs="Arial"/>
          <w:b/>
          <w:bCs/>
          <w:sz w:val="24"/>
          <w:szCs w:val="24"/>
        </w:rPr>
        <w:t>::</w:t>
      </w:r>
      <w:proofErr w:type="spellStart"/>
      <w:proofErr w:type="gramEnd"/>
      <w:r w:rsidRPr="009234E1">
        <w:rPr>
          <w:rFonts w:ascii="Arial" w:hAnsi="Arial" w:cs="Arial"/>
          <w:b/>
          <w:bCs/>
          <w:sz w:val="24"/>
          <w:szCs w:val="24"/>
        </w:rPr>
        <w:t>Blocks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com o compilador </w:t>
      </w:r>
      <w:r w:rsidRPr="009234E1">
        <w:rPr>
          <w:rFonts w:ascii="Arial" w:hAnsi="Arial" w:cs="Arial"/>
          <w:b/>
          <w:bCs/>
          <w:sz w:val="24"/>
          <w:szCs w:val="24"/>
        </w:rPr>
        <w:t>GCC/</w:t>
      </w:r>
      <w:proofErr w:type="spellStart"/>
      <w:r w:rsidRPr="009234E1">
        <w:rPr>
          <w:rFonts w:ascii="Arial" w:hAnsi="Arial" w:cs="Arial"/>
          <w:b/>
          <w:bCs/>
          <w:sz w:val="24"/>
          <w:szCs w:val="24"/>
        </w:rPr>
        <w:t>MinGW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integrado.</w:t>
      </w:r>
    </w:p>
    <w:p w14:paraId="7FA39D4F" w14:textId="77777777" w:rsidR="009234E1" w:rsidRPr="009234E1" w:rsidRDefault="009234E1" w:rsidP="009234E1">
      <w:pPr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234E1">
        <w:rPr>
          <w:rFonts w:ascii="Arial" w:hAnsi="Arial" w:cs="Arial"/>
          <w:b/>
          <w:bCs/>
          <w:sz w:val="24"/>
          <w:szCs w:val="24"/>
        </w:rPr>
        <w:t>Procedimento:</w:t>
      </w:r>
      <w:r w:rsidRPr="009234E1">
        <w:rPr>
          <w:rFonts w:ascii="Arial" w:hAnsi="Arial" w:cs="Arial"/>
          <w:sz w:val="24"/>
          <w:szCs w:val="24"/>
        </w:rPr>
        <w:t xml:space="preserve"> Basta abrir o arquivo .</w:t>
      </w:r>
      <w:proofErr w:type="spellStart"/>
      <w:r w:rsidRPr="009234E1">
        <w:rPr>
          <w:rFonts w:ascii="Arial" w:hAnsi="Arial" w:cs="Arial"/>
          <w:sz w:val="24"/>
          <w:szCs w:val="24"/>
        </w:rPr>
        <w:t>cpp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no </w:t>
      </w:r>
      <w:proofErr w:type="spellStart"/>
      <w:proofErr w:type="gramStart"/>
      <w:r w:rsidRPr="009234E1">
        <w:rPr>
          <w:rFonts w:ascii="Arial" w:hAnsi="Arial" w:cs="Arial"/>
          <w:sz w:val="24"/>
          <w:szCs w:val="24"/>
        </w:rPr>
        <w:t>Code</w:t>
      </w:r>
      <w:proofErr w:type="spellEnd"/>
      <w:r w:rsidRPr="009234E1"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 w:rsidRPr="009234E1">
        <w:rPr>
          <w:rFonts w:ascii="Arial" w:hAnsi="Arial" w:cs="Arial"/>
          <w:sz w:val="24"/>
          <w:szCs w:val="24"/>
        </w:rPr>
        <w:t>Blocks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e utilizar o comando </w:t>
      </w:r>
      <w:r w:rsidRPr="009234E1">
        <w:rPr>
          <w:rFonts w:ascii="Arial" w:hAnsi="Arial" w:cs="Arial"/>
          <w:i/>
          <w:iCs/>
          <w:sz w:val="24"/>
          <w:szCs w:val="24"/>
        </w:rPr>
        <w:t xml:space="preserve">Build </w:t>
      </w:r>
      <w:proofErr w:type="spellStart"/>
      <w:r w:rsidRPr="009234E1">
        <w:rPr>
          <w:rFonts w:ascii="Arial" w:hAnsi="Arial" w:cs="Arial"/>
          <w:i/>
          <w:iCs/>
          <w:sz w:val="24"/>
          <w:szCs w:val="24"/>
        </w:rPr>
        <w:t>and</w:t>
      </w:r>
      <w:proofErr w:type="spellEnd"/>
      <w:r w:rsidRPr="009234E1">
        <w:rPr>
          <w:rFonts w:ascii="Arial" w:hAnsi="Arial" w:cs="Arial"/>
          <w:i/>
          <w:iCs/>
          <w:sz w:val="24"/>
          <w:szCs w:val="24"/>
        </w:rPr>
        <w:t xml:space="preserve"> </w:t>
      </w:r>
      <w:proofErr w:type="spellStart"/>
      <w:r w:rsidRPr="009234E1">
        <w:rPr>
          <w:rFonts w:ascii="Arial" w:hAnsi="Arial" w:cs="Arial"/>
          <w:i/>
          <w:iCs/>
          <w:sz w:val="24"/>
          <w:szCs w:val="24"/>
        </w:rPr>
        <w:t>Run</w:t>
      </w:r>
      <w:proofErr w:type="spellEnd"/>
      <w:r w:rsidRPr="009234E1">
        <w:rPr>
          <w:rFonts w:ascii="Arial" w:hAnsi="Arial" w:cs="Arial"/>
          <w:sz w:val="24"/>
          <w:szCs w:val="24"/>
        </w:rPr>
        <w:t xml:space="preserve"> (F9).</w:t>
      </w:r>
    </w:p>
    <w:p w14:paraId="43FE5440" w14:textId="6A0CEFF3" w:rsidR="00F45EFC" w:rsidRPr="00F45EFC" w:rsidRDefault="00F45EFC" w:rsidP="00F45E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t>4.4 Explicação do Sistema, Entrada e Saída</w:t>
      </w:r>
    </w:p>
    <w:p w14:paraId="0EF300DB" w14:textId="77777777" w:rsidR="00F45EFC" w:rsidRPr="00F45EFC" w:rsidRDefault="00F45EFC" w:rsidP="00F45EFC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t>Explicação:</w:t>
      </w:r>
      <w:r w:rsidRPr="00F45EFC">
        <w:rPr>
          <w:rFonts w:ascii="Arial" w:hAnsi="Arial" w:cs="Arial"/>
          <w:sz w:val="24"/>
          <w:szCs w:val="24"/>
        </w:rPr>
        <w:t xml:space="preserve"> O sistema instancia dois veículos diferentes utilizando alocação dinâmica. A função </w:t>
      </w:r>
      <w:proofErr w:type="spellStart"/>
      <w:r w:rsidRPr="00F45EFC">
        <w:rPr>
          <w:rFonts w:ascii="Arial" w:hAnsi="Arial" w:cs="Arial"/>
          <w:sz w:val="24"/>
          <w:szCs w:val="24"/>
        </w:rPr>
        <w:t>exibirRelatorio</w:t>
      </w:r>
      <w:proofErr w:type="spellEnd"/>
      <w:r w:rsidRPr="00F45EFC">
        <w:rPr>
          <w:rFonts w:ascii="Arial" w:hAnsi="Arial" w:cs="Arial"/>
          <w:sz w:val="24"/>
          <w:szCs w:val="24"/>
        </w:rPr>
        <w:t xml:space="preserve"> desconhece os tipos exatos dos objetos, tratando-os como </w:t>
      </w:r>
      <w:proofErr w:type="gramStart"/>
      <w:r w:rsidRPr="00F45EFC">
        <w:rPr>
          <w:rFonts w:ascii="Arial" w:hAnsi="Arial" w:cs="Arial"/>
          <w:sz w:val="24"/>
          <w:szCs w:val="24"/>
        </w:rPr>
        <w:t>Veiculo</w:t>
      </w:r>
      <w:proofErr w:type="gramEnd"/>
      <w:r w:rsidRPr="00F45EFC">
        <w:rPr>
          <w:rFonts w:ascii="Arial" w:hAnsi="Arial" w:cs="Arial"/>
          <w:sz w:val="24"/>
          <w:szCs w:val="24"/>
        </w:rPr>
        <w:t xml:space="preserve"> genérico. Ao invocar </w:t>
      </w:r>
      <w:proofErr w:type="spellStart"/>
      <w:r w:rsidRPr="00F45EFC">
        <w:rPr>
          <w:rFonts w:ascii="Arial" w:hAnsi="Arial" w:cs="Arial"/>
          <w:sz w:val="24"/>
          <w:szCs w:val="24"/>
        </w:rPr>
        <w:t>calcularCustoViagem</w:t>
      </w:r>
      <w:proofErr w:type="spellEnd"/>
      <w:r w:rsidRPr="00F45EFC">
        <w:rPr>
          <w:rFonts w:ascii="Arial" w:hAnsi="Arial" w:cs="Arial"/>
          <w:sz w:val="24"/>
          <w:szCs w:val="24"/>
        </w:rPr>
        <w:t>(), o programa delega a execução para a classe filha correta (</w:t>
      </w:r>
      <w:r w:rsidRPr="00F45EFC">
        <w:rPr>
          <w:rFonts w:ascii="Arial" w:hAnsi="Arial" w:cs="Arial"/>
          <w:i/>
          <w:iCs/>
          <w:sz w:val="24"/>
          <w:szCs w:val="24"/>
        </w:rPr>
        <w:t>Polimorfismo</w:t>
      </w:r>
      <w:r w:rsidRPr="00F45EFC">
        <w:rPr>
          <w:rFonts w:ascii="Arial" w:hAnsi="Arial" w:cs="Arial"/>
          <w:sz w:val="24"/>
          <w:szCs w:val="24"/>
        </w:rPr>
        <w:t>). Ao final, a memória é limpa manualmente com o comando delete.</w:t>
      </w:r>
    </w:p>
    <w:p w14:paraId="1B7490BA" w14:textId="77777777" w:rsidR="00F45EFC" w:rsidRPr="00F45EFC" w:rsidRDefault="00F45EFC" w:rsidP="00F45EFC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t>Entrada Desejada:</w:t>
      </w:r>
      <w:r w:rsidRPr="00F45EFC">
        <w:rPr>
          <w:rFonts w:ascii="Arial" w:hAnsi="Arial" w:cs="Arial"/>
          <w:sz w:val="24"/>
          <w:szCs w:val="24"/>
        </w:rPr>
        <w:t xml:space="preserve"> Instanciação em código de um Carro (100km) e um Caminhão (100km e 10 toneladas de carga).</w:t>
      </w:r>
    </w:p>
    <w:p w14:paraId="61E0E7C4" w14:textId="77777777" w:rsidR="00F45EFC" w:rsidRPr="00F45EFC" w:rsidRDefault="00F45EFC" w:rsidP="00F45EFC">
      <w:pPr>
        <w:numPr>
          <w:ilvl w:val="0"/>
          <w:numId w:val="27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b/>
          <w:bCs/>
          <w:sz w:val="24"/>
          <w:szCs w:val="24"/>
        </w:rPr>
        <w:t>Saída Esperada no Console:</w:t>
      </w:r>
    </w:p>
    <w:p w14:paraId="60203368" w14:textId="77777777" w:rsidR="00F45EFC" w:rsidRPr="00F45EFC" w:rsidRDefault="00F45EFC" w:rsidP="00F45E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F45EFC">
        <w:rPr>
          <w:rFonts w:ascii="Arial" w:hAnsi="Arial" w:cs="Arial"/>
          <w:sz w:val="24"/>
          <w:szCs w:val="24"/>
        </w:rPr>
        <w:t>--- SISTEMA DE GESTAO DE FROTA ---</w:t>
      </w:r>
    </w:p>
    <w:p w14:paraId="4E611185" w14:textId="77777777" w:rsidR="00F45EFC" w:rsidRPr="00F45EFC" w:rsidRDefault="00F45EFC" w:rsidP="00F45EF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F45EFC">
        <w:rPr>
          <w:rFonts w:ascii="Arial" w:hAnsi="Arial" w:cs="Arial"/>
          <w:sz w:val="24"/>
          <w:szCs w:val="24"/>
        </w:rPr>
        <w:t>Veiculo</w:t>
      </w:r>
      <w:proofErr w:type="spellEnd"/>
      <w:proofErr w:type="gramEnd"/>
      <w:r w:rsidRPr="00F45EFC">
        <w:rPr>
          <w:rFonts w:ascii="Arial" w:hAnsi="Arial" w:cs="Arial"/>
          <w:sz w:val="24"/>
          <w:szCs w:val="24"/>
        </w:rPr>
        <w:t>: Sedan Executivo | Custo da Viagem: R$ 95.00</w:t>
      </w:r>
    </w:p>
    <w:p w14:paraId="572DD8B6" w14:textId="2B0E1303" w:rsidR="00F45EFC" w:rsidRPr="003A6DD1" w:rsidRDefault="00F45EFC" w:rsidP="00AF3AF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F45EFC">
        <w:rPr>
          <w:rFonts w:ascii="Arial" w:hAnsi="Arial" w:cs="Arial"/>
          <w:sz w:val="24"/>
          <w:szCs w:val="24"/>
        </w:rPr>
        <w:t>Veiculo</w:t>
      </w:r>
      <w:proofErr w:type="spellEnd"/>
      <w:proofErr w:type="gramEnd"/>
      <w:r w:rsidRPr="00F45EFC">
        <w:rPr>
          <w:rFonts w:ascii="Arial" w:hAnsi="Arial" w:cs="Arial"/>
          <w:sz w:val="24"/>
          <w:szCs w:val="24"/>
        </w:rPr>
        <w:t>: Volvo FH | Custo da Viagem: R$ 650.00</w:t>
      </w:r>
    </w:p>
    <w:p w14:paraId="3CCA8306" w14:textId="4A9E57C6" w:rsidR="00CE06B8" w:rsidRPr="00AF3AFF" w:rsidRDefault="00AF3AFF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AF3AFF">
        <w:rPr>
          <w:rFonts w:ascii="Arial" w:hAnsi="Arial" w:cs="Arial"/>
          <w:b/>
          <w:bCs/>
          <w:sz w:val="24"/>
          <w:szCs w:val="24"/>
        </w:rPr>
        <w:lastRenderedPageBreak/>
        <w:t xml:space="preserve">5. </w:t>
      </w:r>
      <w:r w:rsidR="00CE06B8" w:rsidRPr="00AF3AFF">
        <w:rPr>
          <w:rFonts w:ascii="Arial" w:hAnsi="Arial" w:cs="Arial"/>
          <w:b/>
          <w:bCs/>
          <w:sz w:val="24"/>
          <w:szCs w:val="24"/>
        </w:rPr>
        <w:t>REFERÊNCIAS</w:t>
      </w:r>
    </w:p>
    <w:p w14:paraId="2064E4C2" w14:textId="1C2AA207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8" w:history="1">
        <w:proofErr w:type="spellStart"/>
        <w:r w:rsidRPr="000260BB">
          <w:rPr>
            <w:rStyle w:val="Hyperlink"/>
            <w:rFonts w:ascii="Arial" w:hAnsi="Arial" w:cs="Arial"/>
          </w:rPr>
          <w:t>Stroustrup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, </w:t>
        </w:r>
        <w:proofErr w:type="spellStart"/>
        <w:r w:rsidRPr="000260BB">
          <w:rPr>
            <w:rStyle w:val="Hyperlink"/>
            <w:rFonts w:ascii="Arial" w:hAnsi="Arial" w:cs="Arial"/>
          </w:rPr>
          <w:t>Bjarne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. </w:t>
        </w:r>
        <w:r w:rsidRPr="000260BB">
          <w:rPr>
            <w:rStyle w:val="Hyperlink"/>
            <w:rFonts w:ascii="Arial" w:hAnsi="Arial" w:cs="Arial"/>
            <w:i/>
            <w:iCs/>
          </w:rPr>
          <w:t xml:space="preserve">The Design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Evolution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of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C++</w:t>
        </w:r>
        <w:r w:rsidRPr="000260BB">
          <w:rPr>
            <w:rStyle w:val="Hyperlink"/>
            <w:rFonts w:ascii="Arial" w:hAnsi="Arial" w:cs="Arial"/>
          </w:rPr>
          <w:t>. Addison-Wesley, 1994.</w:t>
        </w:r>
      </w:hyperlink>
    </w:p>
    <w:p w14:paraId="59A8A364" w14:textId="3E455D82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9" w:history="1">
        <w:proofErr w:type="spellStart"/>
        <w:r w:rsidRPr="000260BB">
          <w:rPr>
            <w:rStyle w:val="Hyperlink"/>
            <w:rFonts w:ascii="Arial" w:hAnsi="Arial" w:cs="Arial"/>
          </w:rPr>
          <w:t>Stroustrup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, </w:t>
        </w:r>
        <w:proofErr w:type="spellStart"/>
        <w:r w:rsidRPr="000260BB">
          <w:rPr>
            <w:rStyle w:val="Hyperlink"/>
            <w:rFonts w:ascii="Arial" w:hAnsi="Arial" w:cs="Arial"/>
          </w:rPr>
          <w:t>Bjarne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. </w:t>
        </w:r>
        <w:r w:rsidRPr="000260BB">
          <w:rPr>
            <w:rStyle w:val="Hyperlink"/>
            <w:rFonts w:ascii="Arial" w:hAnsi="Arial" w:cs="Arial"/>
            <w:i/>
            <w:iCs/>
          </w:rPr>
          <w:t xml:space="preserve">The C++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Programming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Language</w:t>
        </w:r>
        <w:proofErr w:type="spellEnd"/>
        <w:r w:rsidRPr="000260BB">
          <w:rPr>
            <w:rStyle w:val="Hyperlink"/>
            <w:rFonts w:ascii="Arial" w:hAnsi="Arial" w:cs="Arial"/>
          </w:rPr>
          <w:t>. 4ª Edição. Addison-Wesley, 2013.</w:t>
        </w:r>
      </w:hyperlink>
    </w:p>
    <w:p w14:paraId="35912705" w14:textId="28FB837D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0" w:history="1">
        <w:r w:rsidRPr="000260BB">
          <w:rPr>
            <w:rStyle w:val="Hyperlink"/>
            <w:rFonts w:ascii="Arial" w:hAnsi="Arial" w:cs="Arial"/>
          </w:rPr>
          <w:t xml:space="preserve">ISO/IEC 14882.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Programming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languages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— C++</w:t>
        </w:r>
        <w:r w:rsidRPr="000260BB">
          <w:rPr>
            <w:rStyle w:val="Hyperlink"/>
            <w:rFonts w:ascii="Arial" w:hAnsi="Arial" w:cs="Arial"/>
          </w:rPr>
          <w:t>. Organização Internacional de Normalização (ISO) e Comissão Eletrotécnica Internacional (IEC).</w:t>
        </w:r>
      </w:hyperlink>
    </w:p>
    <w:p w14:paraId="1C92AFAE" w14:textId="2949B949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1" w:history="1">
        <w:r w:rsidRPr="00A3414C">
          <w:rPr>
            <w:rStyle w:val="Hyperlink"/>
            <w:rFonts w:ascii="Arial" w:hAnsi="Arial" w:cs="Arial"/>
          </w:rPr>
          <w:t xml:space="preserve">Lion, D.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Why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JavaScript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Python are 8x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29x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slower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than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C++</w:t>
        </w:r>
        <w:r w:rsidRPr="00A3414C">
          <w:rPr>
            <w:rStyle w:val="Hyperlink"/>
            <w:rFonts w:ascii="Arial" w:hAnsi="Arial" w:cs="Arial"/>
          </w:rPr>
          <w:t>. USENIX, 2022.</w:t>
        </w:r>
      </w:hyperlink>
    </w:p>
    <w:p w14:paraId="426A56EA" w14:textId="5258D38B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2" w:history="1">
        <w:r w:rsidRPr="00A3414C">
          <w:rPr>
            <w:rStyle w:val="Hyperlink"/>
            <w:rFonts w:ascii="Arial" w:hAnsi="Arial" w:cs="Arial"/>
          </w:rPr>
          <w:t xml:space="preserve">Chou, L. </w:t>
        </w:r>
        <w:r w:rsidRPr="00A3414C">
          <w:rPr>
            <w:rStyle w:val="Hyperlink"/>
            <w:rFonts w:ascii="Arial" w:hAnsi="Arial" w:cs="Arial"/>
            <w:i/>
            <w:iCs/>
          </w:rPr>
          <w:t xml:space="preserve">A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comparison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of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C++, Java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Python</w:t>
        </w:r>
        <w:r w:rsidRPr="00A3414C">
          <w:rPr>
            <w:rStyle w:val="Hyperlink"/>
            <w:rFonts w:ascii="Arial" w:hAnsi="Arial" w:cs="Arial"/>
          </w:rPr>
          <w:t xml:space="preserve">. </w:t>
        </w:r>
        <w:proofErr w:type="spellStart"/>
        <w:r w:rsidRPr="00A3414C">
          <w:rPr>
            <w:rStyle w:val="Hyperlink"/>
            <w:rFonts w:ascii="Arial" w:hAnsi="Arial" w:cs="Arial"/>
          </w:rPr>
          <w:t>OAKTrust</w:t>
        </w:r>
        <w:proofErr w:type="spellEnd"/>
        <w:r w:rsidRPr="00A3414C">
          <w:rPr>
            <w:rStyle w:val="Hyperlink"/>
            <w:rFonts w:ascii="Arial" w:hAnsi="Arial" w:cs="Arial"/>
          </w:rPr>
          <w:t xml:space="preserve">, Texas A&amp;M </w:t>
        </w:r>
        <w:proofErr w:type="spellStart"/>
        <w:r w:rsidRPr="00A3414C">
          <w:rPr>
            <w:rStyle w:val="Hyperlink"/>
            <w:rFonts w:ascii="Arial" w:hAnsi="Arial" w:cs="Arial"/>
          </w:rPr>
          <w:t>University</w:t>
        </w:r>
        <w:proofErr w:type="spellEnd"/>
        <w:r w:rsidRPr="00A3414C">
          <w:rPr>
            <w:rStyle w:val="Hyperlink"/>
            <w:rFonts w:ascii="Arial" w:hAnsi="Arial" w:cs="Arial"/>
          </w:rPr>
          <w:t>, 1997.</w:t>
        </w:r>
      </w:hyperlink>
    </w:p>
    <w:p w14:paraId="04952B66" w14:textId="68B92ED7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3" w:history="1">
        <w:proofErr w:type="spellStart"/>
        <w:r w:rsidRPr="00A3414C">
          <w:rPr>
            <w:rStyle w:val="Hyperlink"/>
            <w:rFonts w:ascii="Arial" w:hAnsi="Arial" w:cs="Arial"/>
          </w:rPr>
          <w:t>Fourment</w:t>
        </w:r>
        <w:proofErr w:type="spellEnd"/>
        <w:r w:rsidRPr="00A3414C">
          <w:rPr>
            <w:rStyle w:val="Hyperlink"/>
            <w:rFonts w:ascii="Arial" w:hAnsi="Arial" w:cs="Arial"/>
          </w:rPr>
          <w:t xml:space="preserve">, M. </w:t>
        </w:r>
        <w:r w:rsidRPr="00A3414C">
          <w:rPr>
            <w:rStyle w:val="Hyperlink"/>
            <w:rFonts w:ascii="Arial" w:hAnsi="Arial" w:cs="Arial"/>
            <w:i/>
            <w:iCs/>
          </w:rPr>
          <w:t xml:space="preserve">A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comparison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of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common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programming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languages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used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in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bioinformatics</w:t>
        </w:r>
        <w:proofErr w:type="spellEnd"/>
        <w:r w:rsidRPr="00A3414C">
          <w:rPr>
            <w:rStyle w:val="Hyperlink"/>
            <w:rFonts w:ascii="Arial" w:hAnsi="Arial" w:cs="Arial"/>
          </w:rPr>
          <w:t>. PMC, 2008.</w:t>
        </w:r>
      </w:hyperlink>
    </w:p>
    <w:p w14:paraId="728C1408" w14:textId="77777777" w:rsidR="000260BB" w:rsidRPr="000260BB" w:rsidRDefault="000260BB" w:rsidP="000260BB">
      <w:p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</w:p>
    <w:sectPr w:rsidR="000260BB" w:rsidRPr="000260BB" w:rsidSect="001B04B6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0AD7C" w14:textId="77777777" w:rsidR="000D700E" w:rsidRDefault="000D700E" w:rsidP="001B04B6">
      <w:pPr>
        <w:spacing w:after="0" w:line="240" w:lineRule="auto"/>
      </w:pPr>
      <w:r>
        <w:separator/>
      </w:r>
    </w:p>
  </w:endnote>
  <w:endnote w:type="continuationSeparator" w:id="0">
    <w:p w14:paraId="300A9D00" w14:textId="77777777" w:rsidR="000D700E" w:rsidRDefault="000D700E" w:rsidP="001B0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4A563" w14:textId="77777777" w:rsidR="000D700E" w:rsidRDefault="000D700E" w:rsidP="001B04B6">
      <w:pPr>
        <w:spacing w:after="0" w:line="240" w:lineRule="auto"/>
      </w:pPr>
      <w:r>
        <w:separator/>
      </w:r>
    </w:p>
  </w:footnote>
  <w:footnote w:type="continuationSeparator" w:id="0">
    <w:p w14:paraId="55FB8F1A" w14:textId="77777777" w:rsidR="000D700E" w:rsidRDefault="000D700E" w:rsidP="001B04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3CC"/>
    <w:multiLevelType w:val="multilevel"/>
    <w:tmpl w:val="B892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B7818"/>
    <w:multiLevelType w:val="multilevel"/>
    <w:tmpl w:val="1D78F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82160"/>
    <w:multiLevelType w:val="multilevel"/>
    <w:tmpl w:val="1678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D0F4D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3120FC"/>
    <w:multiLevelType w:val="multilevel"/>
    <w:tmpl w:val="12AA8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C3589"/>
    <w:multiLevelType w:val="multilevel"/>
    <w:tmpl w:val="2DA8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52931"/>
    <w:multiLevelType w:val="multilevel"/>
    <w:tmpl w:val="E99A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862526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EF4CB3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C034B8"/>
    <w:multiLevelType w:val="multilevel"/>
    <w:tmpl w:val="7074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70306"/>
    <w:multiLevelType w:val="multilevel"/>
    <w:tmpl w:val="3AF8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EB6E4A"/>
    <w:multiLevelType w:val="multilevel"/>
    <w:tmpl w:val="5A0CF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2A58F4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BA73E5"/>
    <w:multiLevelType w:val="multilevel"/>
    <w:tmpl w:val="D172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3A06BA"/>
    <w:multiLevelType w:val="multilevel"/>
    <w:tmpl w:val="6208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13046F"/>
    <w:multiLevelType w:val="multilevel"/>
    <w:tmpl w:val="6570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402EFE"/>
    <w:multiLevelType w:val="multilevel"/>
    <w:tmpl w:val="43266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441DDE"/>
    <w:multiLevelType w:val="hybridMultilevel"/>
    <w:tmpl w:val="9E5CA622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6B6B68"/>
    <w:multiLevelType w:val="multilevel"/>
    <w:tmpl w:val="A6FEE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EF3947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1A0E12"/>
    <w:multiLevelType w:val="multilevel"/>
    <w:tmpl w:val="085A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8D52BF"/>
    <w:multiLevelType w:val="multilevel"/>
    <w:tmpl w:val="5452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2377AC"/>
    <w:multiLevelType w:val="multilevel"/>
    <w:tmpl w:val="832C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E63975"/>
    <w:multiLevelType w:val="multilevel"/>
    <w:tmpl w:val="1EEE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373311"/>
    <w:multiLevelType w:val="multilevel"/>
    <w:tmpl w:val="936E4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486143"/>
    <w:multiLevelType w:val="multilevel"/>
    <w:tmpl w:val="4BA21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DAE49C3"/>
    <w:multiLevelType w:val="hybridMultilevel"/>
    <w:tmpl w:val="E62004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496FAE"/>
    <w:multiLevelType w:val="multilevel"/>
    <w:tmpl w:val="4F7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6974267">
    <w:abstractNumId w:val="4"/>
  </w:num>
  <w:num w:numId="2" w16cid:durableId="1631204045">
    <w:abstractNumId w:val="10"/>
  </w:num>
  <w:num w:numId="3" w16cid:durableId="478231126">
    <w:abstractNumId w:val="2"/>
  </w:num>
  <w:num w:numId="4" w16cid:durableId="1120874544">
    <w:abstractNumId w:val="23"/>
  </w:num>
  <w:num w:numId="5" w16cid:durableId="1927304230">
    <w:abstractNumId w:val="24"/>
  </w:num>
  <w:num w:numId="6" w16cid:durableId="1800029892">
    <w:abstractNumId w:val="27"/>
  </w:num>
  <w:num w:numId="7" w16cid:durableId="547453596">
    <w:abstractNumId w:val="6"/>
  </w:num>
  <w:num w:numId="8" w16cid:durableId="1683240004">
    <w:abstractNumId w:val="1"/>
  </w:num>
  <w:num w:numId="9" w16cid:durableId="909390259">
    <w:abstractNumId w:val="20"/>
  </w:num>
  <w:num w:numId="10" w16cid:durableId="1008677067">
    <w:abstractNumId w:val="13"/>
  </w:num>
  <w:num w:numId="11" w16cid:durableId="1214266480">
    <w:abstractNumId w:val="9"/>
  </w:num>
  <w:num w:numId="12" w16cid:durableId="1546528707">
    <w:abstractNumId w:val="22"/>
  </w:num>
  <w:num w:numId="13" w16cid:durableId="1611087714">
    <w:abstractNumId w:val="21"/>
  </w:num>
  <w:num w:numId="14" w16cid:durableId="498468433">
    <w:abstractNumId w:val="26"/>
  </w:num>
  <w:num w:numId="15" w16cid:durableId="691958030">
    <w:abstractNumId w:val="0"/>
  </w:num>
  <w:num w:numId="16" w16cid:durableId="1787038136">
    <w:abstractNumId w:val="25"/>
  </w:num>
  <w:num w:numId="17" w16cid:durableId="1858154219">
    <w:abstractNumId w:val="11"/>
  </w:num>
  <w:num w:numId="18" w16cid:durableId="306133509">
    <w:abstractNumId w:val="16"/>
  </w:num>
  <w:num w:numId="19" w16cid:durableId="641546498">
    <w:abstractNumId w:val="8"/>
  </w:num>
  <w:num w:numId="20" w16cid:durableId="1500123083">
    <w:abstractNumId w:val="3"/>
  </w:num>
  <w:num w:numId="21" w16cid:durableId="244001378">
    <w:abstractNumId w:val="7"/>
  </w:num>
  <w:num w:numId="22" w16cid:durableId="1428385941">
    <w:abstractNumId w:val="12"/>
  </w:num>
  <w:num w:numId="23" w16cid:durableId="1245797142">
    <w:abstractNumId w:val="15"/>
  </w:num>
  <w:num w:numId="24" w16cid:durableId="1822039380">
    <w:abstractNumId w:val="19"/>
  </w:num>
  <w:num w:numId="25" w16cid:durableId="1731223246">
    <w:abstractNumId w:val="17"/>
  </w:num>
  <w:num w:numId="26" w16cid:durableId="725176778">
    <w:abstractNumId w:val="5"/>
  </w:num>
  <w:num w:numId="27" w16cid:durableId="1564175600">
    <w:abstractNumId w:val="18"/>
  </w:num>
  <w:num w:numId="28" w16cid:durableId="17772172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580"/>
    <w:rsid w:val="000260BB"/>
    <w:rsid w:val="000C5563"/>
    <w:rsid w:val="000D700E"/>
    <w:rsid w:val="00140991"/>
    <w:rsid w:val="00181902"/>
    <w:rsid w:val="00195413"/>
    <w:rsid w:val="001B04B6"/>
    <w:rsid w:val="001D3D53"/>
    <w:rsid w:val="00210E99"/>
    <w:rsid w:val="00244960"/>
    <w:rsid w:val="00246622"/>
    <w:rsid w:val="00271E2C"/>
    <w:rsid w:val="002A3D15"/>
    <w:rsid w:val="003A6DD1"/>
    <w:rsid w:val="0046640F"/>
    <w:rsid w:val="004E294D"/>
    <w:rsid w:val="004F4B43"/>
    <w:rsid w:val="00595DCB"/>
    <w:rsid w:val="005B7586"/>
    <w:rsid w:val="00603802"/>
    <w:rsid w:val="00606C15"/>
    <w:rsid w:val="00711B1F"/>
    <w:rsid w:val="00727BE1"/>
    <w:rsid w:val="007C2580"/>
    <w:rsid w:val="00835E48"/>
    <w:rsid w:val="008E792A"/>
    <w:rsid w:val="008F1AF9"/>
    <w:rsid w:val="00907A07"/>
    <w:rsid w:val="009234E1"/>
    <w:rsid w:val="00961358"/>
    <w:rsid w:val="0098105A"/>
    <w:rsid w:val="009E4AB0"/>
    <w:rsid w:val="009E6261"/>
    <w:rsid w:val="00A23126"/>
    <w:rsid w:val="00A3414C"/>
    <w:rsid w:val="00A5332C"/>
    <w:rsid w:val="00AF3AFF"/>
    <w:rsid w:val="00B41C10"/>
    <w:rsid w:val="00BA06B8"/>
    <w:rsid w:val="00BB3622"/>
    <w:rsid w:val="00C01B17"/>
    <w:rsid w:val="00C207B1"/>
    <w:rsid w:val="00C827AD"/>
    <w:rsid w:val="00C966D0"/>
    <w:rsid w:val="00CE06B8"/>
    <w:rsid w:val="00D43B07"/>
    <w:rsid w:val="00D6079F"/>
    <w:rsid w:val="00D94675"/>
    <w:rsid w:val="00DD7EF3"/>
    <w:rsid w:val="00E218E4"/>
    <w:rsid w:val="00E44B17"/>
    <w:rsid w:val="00E5728C"/>
    <w:rsid w:val="00EA4BD6"/>
    <w:rsid w:val="00EB3B5E"/>
    <w:rsid w:val="00F45EFC"/>
    <w:rsid w:val="00FF4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1BE1A"/>
  <w15:chartTrackingRefBased/>
  <w15:docId w15:val="{60545483-74A7-4D96-9960-4FC893D6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C2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C2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C2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7C25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5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5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5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5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5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5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5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5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5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580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B04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B04B6"/>
  </w:style>
  <w:style w:type="paragraph" w:styleId="Rodap">
    <w:name w:val="footer"/>
    <w:basedOn w:val="Normal"/>
    <w:link w:val="RodapChar"/>
    <w:uiPriority w:val="99"/>
    <w:unhideWhenUsed/>
    <w:rsid w:val="001B04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B04B6"/>
  </w:style>
  <w:style w:type="table" w:styleId="Tabelacomgrade">
    <w:name w:val="Table Grid"/>
    <w:basedOn w:val="Tabelanormal"/>
    <w:uiPriority w:val="39"/>
    <w:rsid w:val="00D607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5">
    <w:name w:val="Plain Table 5"/>
    <w:basedOn w:val="Tabelanormal"/>
    <w:uiPriority w:val="45"/>
    <w:rsid w:val="009E626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E44B1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Clara">
    <w:name w:val="Grid Table Light"/>
    <w:basedOn w:val="Tabelanormal"/>
    <w:uiPriority w:val="40"/>
    <w:rsid w:val="00EB3B5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orte">
    <w:name w:val="Strong"/>
    <w:basedOn w:val="Fontepargpadro"/>
    <w:uiPriority w:val="22"/>
    <w:qFormat/>
    <w:rsid w:val="00EB3B5E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BB362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C966D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966D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966D0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260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esign-Evolution-C-Bjarne-Stroustrup/dp/0201543303" TargetMode="External"/><Relationship Id="rId13" Type="http://schemas.openxmlformats.org/officeDocument/2006/relationships/hyperlink" Target="https://pubmed.ncbi.nlm.nih.gov/18251993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google.com/search?q=https://oaktrust.library.tamu.edu/handle/1969.1/14959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usenix.org/system/files/atc22-lion.pdf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open-std.org/jtc1/sc22/wg21/docs/standard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ooks.google.com/books/about/The_C++_Programming_Language.html?id=PSUNAAAAQBAJ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11</Pages>
  <Words>1995</Words>
  <Characters>10773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HUGO SANTOS AGUIAR</dc:creator>
  <cp:keywords/>
  <dc:description/>
  <cp:lastModifiedBy>VITOR HUGO SANTOS AGUIAR</cp:lastModifiedBy>
  <cp:revision>21</cp:revision>
  <cp:lastPrinted>2026-05-12T18:18:00Z</cp:lastPrinted>
  <dcterms:created xsi:type="dcterms:W3CDTF">2026-05-10T14:53:00Z</dcterms:created>
  <dcterms:modified xsi:type="dcterms:W3CDTF">2026-05-12T18:33:00Z</dcterms:modified>
</cp:coreProperties>
</file>