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D358" w14:textId="77777777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MATERIAL EXPLICATIVO COMPLEMENTAR II</w:t>
      </w:r>
    </w:p>
    <w:p w14:paraId="1A6DC8DD" w14:textId="6D106B7D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DEMAIS PLANOS (INICIANTE, INTERMEDIÁRIO, AVANÇADO, PRIME, PEGUE E MONTE</w:t>
      </w:r>
      <w:r w:rsidR="009E01E8">
        <w:rPr>
          <w:b/>
          <w:bCs/>
        </w:rPr>
        <w:t>, BIT</w:t>
      </w:r>
      <w:r w:rsidRPr="008F2BA9">
        <w:rPr>
          <w:b/>
          <w:bCs/>
        </w:rPr>
        <w:t>)</w:t>
      </w:r>
    </w:p>
    <w:p w14:paraId="00BF7D5D" w14:textId="0246D87A" w:rsidR="008F2BA9" w:rsidRPr="008F2BA9" w:rsidRDefault="008F2BA9" w:rsidP="008F2BA9">
      <w:r w:rsidRPr="008F2BA9">
        <w:t xml:space="preserve">Este material explica, de forma prática e objetiva, o funcionamento dos planos que </w:t>
      </w:r>
      <w:r w:rsidRPr="008F2BA9">
        <w:rPr>
          <w:b/>
          <w:bCs/>
        </w:rPr>
        <w:t>não pertencem à família Master50 / Unos40 / Titan</w:t>
      </w:r>
      <w:r w:rsidR="00C94EDF">
        <w:rPr>
          <w:b/>
          <w:bCs/>
        </w:rPr>
        <w:t xml:space="preserve"> / Prime (se aplicável) / Pegue e Monte (se aplicável)</w:t>
      </w:r>
      <w:r w:rsidR="009E01E8">
        <w:rPr>
          <w:b/>
          <w:bCs/>
        </w:rPr>
        <w:t xml:space="preserve"> / Bit</w:t>
      </w:r>
      <w:r w:rsidR="009E01E8">
        <w:rPr>
          <w:b/>
          <w:bCs/>
        </w:rPr>
        <w:t xml:space="preserve"> (se aplicável)</w:t>
      </w:r>
      <w:r w:rsidRPr="008F2BA9">
        <w:t>, respeitando integralmente o Regulamento Geral vigente.</w:t>
      </w:r>
    </w:p>
    <w:p w14:paraId="4D38F94E" w14:textId="291C410D" w:rsidR="008F2BA9" w:rsidRPr="008F2BA9" w:rsidRDefault="008F2BA9" w:rsidP="008F2BA9"/>
    <w:p w14:paraId="1DC0F8BC" w14:textId="77777777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ESTRUTURA DOS PLANOS</w:t>
      </w:r>
    </w:p>
    <w:p w14:paraId="0F13099C" w14:textId="77777777" w:rsidR="008F2BA9" w:rsidRPr="008F2BA9" w:rsidRDefault="008F2BA9" w:rsidP="008F2BA9">
      <w:r w:rsidRPr="008F2BA9">
        <w:t>Os planos Iniciante, Intermediário, Avançado, Prime Plus e Pegue e Monte seguem um modelo progressivo, com regras claras de transição entre:</w:t>
      </w:r>
    </w:p>
    <w:p w14:paraId="686459D2" w14:textId="77777777" w:rsidR="008F2BA9" w:rsidRPr="008F2BA9" w:rsidRDefault="008F2BA9" w:rsidP="008F2BA9">
      <w:pPr>
        <w:numPr>
          <w:ilvl w:val="0"/>
          <w:numId w:val="1"/>
        </w:numPr>
      </w:pPr>
      <w:r w:rsidRPr="008F2BA9">
        <w:t>Exame</w:t>
      </w:r>
    </w:p>
    <w:p w14:paraId="6CD6B74F" w14:textId="77777777" w:rsidR="008F2BA9" w:rsidRPr="008F2BA9" w:rsidRDefault="008F2BA9" w:rsidP="008F2BA9">
      <w:pPr>
        <w:numPr>
          <w:ilvl w:val="0"/>
          <w:numId w:val="1"/>
        </w:numPr>
      </w:pPr>
      <w:r w:rsidRPr="008F2BA9">
        <w:t>Simulador Remunerado</w:t>
      </w:r>
    </w:p>
    <w:p w14:paraId="044352BB" w14:textId="77777777" w:rsidR="008F2BA9" w:rsidRPr="008F2BA9" w:rsidRDefault="008F2BA9" w:rsidP="008F2BA9">
      <w:pPr>
        <w:numPr>
          <w:ilvl w:val="0"/>
          <w:numId w:val="1"/>
        </w:numPr>
      </w:pPr>
      <w:r w:rsidRPr="008F2BA9">
        <w:t>Conta Real</w:t>
      </w:r>
    </w:p>
    <w:p w14:paraId="25C97B52" w14:textId="77777777" w:rsidR="008F2BA9" w:rsidRPr="008F2BA9" w:rsidRDefault="008F2BA9" w:rsidP="008F2BA9">
      <w:r w:rsidRPr="008F2BA9">
        <w:t xml:space="preserve">A transição ocorre </w:t>
      </w:r>
      <w:r w:rsidRPr="008F2BA9">
        <w:rPr>
          <w:b/>
          <w:bCs/>
        </w:rPr>
        <w:t>exclusivamente nos fechamentos quinzenais ou mensais</w:t>
      </w:r>
      <w:r w:rsidRPr="008F2BA9">
        <w:t>, conforme definido no regulamento.</w:t>
      </w:r>
    </w:p>
    <w:p w14:paraId="3D8CB2C9" w14:textId="61B64905" w:rsidR="008F2BA9" w:rsidRPr="008F2BA9" w:rsidRDefault="008F2BA9" w:rsidP="008F2BA9"/>
    <w:p w14:paraId="59B3931F" w14:textId="77777777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TRANSIÇÃO PARA CONTA REAL</w:t>
      </w:r>
    </w:p>
    <w:p w14:paraId="591FFEC0" w14:textId="77777777" w:rsidR="008F2BA9" w:rsidRPr="008F2BA9" w:rsidRDefault="008F2BA9" w:rsidP="008F2BA9">
      <w:r w:rsidRPr="008F2BA9">
        <w:t>A cada fechamento:</w:t>
      </w:r>
    </w:p>
    <w:p w14:paraId="3B7CFA92" w14:textId="3B4BE008" w:rsidR="008F2BA9" w:rsidRPr="008F2BA9" w:rsidRDefault="008F2BA9" w:rsidP="008F2BA9">
      <w:pPr>
        <w:numPr>
          <w:ilvl w:val="0"/>
          <w:numId w:val="2"/>
        </w:numPr>
      </w:pPr>
      <w:r w:rsidRPr="008F2BA9">
        <w:t xml:space="preserve">Se o Trader atingir </w:t>
      </w:r>
      <w:r w:rsidRPr="008F2BA9">
        <w:rPr>
          <w:b/>
          <w:bCs/>
        </w:rPr>
        <w:t>saldo igual ou superior à margem global</w:t>
      </w:r>
      <w:r w:rsidRPr="008F2BA9">
        <w:t>, será promovido para Conta Real</w:t>
      </w:r>
      <w:r w:rsidR="00BF310D">
        <w:t xml:space="preserve"> na quinzena seguinte se estiver com saldo positivo;</w:t>
      </w:r>
    </w:p>
    <w:p w14:paraId="44A57F51" w14:textId="77777777" w:rsidR="008F2BA9" w:rsidRPr="008F2BA9" w:rsidRDefault="008F2BA9" w:rsidP="008F2BA9">
      <w:pPr>
        <w:numPr>
          <w:ilvl w:val="0"/>
          <w:numId w:val="2"/>
        </w:numPr>
      </w:pPr>
      <w:r w:rsidRPr="008F2BA9">
        <w:t>O valor equivalente à margem global será pago ao Trader</w:t>
      </w:r>
    </w:p>
    <w:p w14:paraId="1C121CD2" w14:textId="77777777" w:rsidR="008F2BA9" w:rsidRPr="008F2BA9" w:rsidRDefault="008F2BA9" w:rsidP="008F2BA9">
      <w:pPr>
        <w:numPr>
          <w:ilvl w:val="0"/>
          <w:numId w:val="2"/>
        </w:numPr>
      </w:pPr>
      <w:r w:rsidRPr="008F2BA9">
        <w:t>O saldo excedente será:</w:t>
      </w:r>
    </w:p>
    <w:p w14:paraId="7DE86852" w14:textId="77777777" w:rsidR="008F2BA9" w:rsidRPr="008F2BA9" w:rsidRDefault="008F2BA9" w:rsidP="008F2BA9">
      <w:pPr>
        <w:numPr>
          <w:ilvl w:val="1"/>
          <w:numId w:val="2"/>
        </w:numPr>
      </w:pPr>
      <w:r w:rsidRPr="008F2BA9">
        <w:t>Transferido para Conta Real</w:t>
      </w:r>
    </w:p>
    <w:p w14:paraId="57F70F4B" w14:textId="77777777" w:rsidR="008F2BA9" w:rsidRPr="008F2BA9" w:rsidRDefault="008F2BA9" w:rsidP="008F2BA9">
      <w:pPr>
        <w:numPr>
          <w:ilvl w:val="1"/>
          <w:numId w:val="2"/>
        </w:numPr>
      </w:pPr>
      <w:r w:rsidRPr="008F2BA9">
        <w:t xml:space="preserve">Pago de forma parcelada, em </w:t>
      </w:r>
      <w:r w:rsidRPr="008F2BA9">
        <w:rPr>
          <w:b/>
          <w:bCs/>
        </w:rPr>
        <w:t>30% por saque</w:t>
      </w:r>
    </w:p>
    <w:p w14:paraId="3C1293AD" w14:textId="0B9EAF43" w:rsidR="008F2BA9" w:rsidRPr="008F2BA9" w:rsidRDefault="008F2BA9" w:rsidP="008F2BA9"/>
    <w:p w14:paraId="2FB82F1D" w14:textId="77777777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GESTÃO DE PERDA EM CONTA REAL</w:t>
      </w:r>
    </w:p>
    <w:p w14:paraId="47F42827" w14:textId="77777777" w:rsidR="008F2BA9" w:rsidRPr="008F2BA9" w:rsidRDefault="008F2BA9" w:rsidP="008F2BA9">
      <w:r w:rsidRPr="008F2BA9">
        <w:t>Caso o Trader, em Conta Real:</w:t>
      </w:r>
    </w:p>
    <w:p w14:paraId="7CB537FB" w14:textId="77777777" w:rsidR="008F2BA9" w:rsidRPr="008F2BA9" w:rsidRDefault="008F2BA9" w:rsidP="008F2BA9">
      <w:pPr>
        <w:numPr>
          <w:ilvl w:val="0"/>
          <w:numId w:val="3"/>
        </w:numPr>
      </w:pPr>
      <w:r w:rsidRPr="008F2BA9">
        <w:t xml:space="preserve">Perca </w:t>
      </w:r>
      <w:r w:rsidRPr="008F2BA9">
        <w:rPr>
          <w:b/>
          <w:bCs/>
        </w:rPr>
        <w:t>50% do saldo global</w:t>
      </w:r>
      <w:r w:rsidRPr="008F2BA9">
        <w:t>, será direcionado ao Simulador Remunerado em plano inferior</w:t>
      </w:r>
    </w:p>
    <w:p w14:paraId="4F3193E4" w14:textId="77777777" w:rsidR="008F2BA9" w:rsidRPr="008F2BA9" w:rsidRDefault="008F2BA9" w:rsidP="008F2BA9">
      <w:pPr>
        <w:numPr>
          <w:ilvl w:val="0"/>
          <w:numId w:val="3"/>
        </w:numPr>
      </w:pPr>
      <w:r w:rsidRPr="008F2BA9">
        <w:t>O objetivo é adequar o gerenciamento à margem restante</w:t>
      </w:r>
    </w:p>
    <w:p w14:paraId="3C036779" w14:textId="77777777" w:rsidR="008F2BA9" w:rsidRPr="008F2BA9" w:rsidRDefault="008F2BA9" w:rsidP="008F2BA9">
      <w:r w:rsidRPr="008F2BA9">
        <w:lastRenderedPageBreak/>
        <w:t>Ao retornar ao Simulador Remunerado:</w:t>
      </w:r>
    </w:p>
    <w:p w14:paraId="69A55808" w14:textId="77777777" w:rsidR="008F2BA9" w:rsidRPr="008F2BA9" w:rsidRDefault="008F2BA9" w:rsidP="008F2BA9">
      <w:pPr>
        <w:numPr>
          <w:ilvl w:val="0"/>
          <w:numId w:val="4"/>
        </w:numPr>
      </w:pPr>
      <w:r w:rsidRPr="008F2BA9">
        <w:t>Caso recupere o saldo perdido, volta para Conta Real</w:t>
      </w:r>
    </w:p>
    <w:p w14:paraId="072F2B43" w14:textId="77777777" w:rsidR="008F2BA9" w:rsidRPr="008F2BA9" w:rsidRDefault="008F2BA9" w:rsidP="008F2BA9">
      <w:pPr>
        <w:numPr>
          <w:ilvl w:val="0"/>
          <w:numId w:val="4"/>
        </w:numPr>
      </w:pPr>
      <w:r w:rsidRPr="008F2BA9">
        <w:t xml:space="preserve">Caso, após retorno, perca </w:t>
      </w:r>
      <w:r w:rsidRPr="008F2BA9">
        <w:rPr>
          <w:b/>
          <w:bCs/>
        </w:rPr>
        <w:t>30% do saldo global</w:t>
      </w:r>
      <w:r w:rsidRPr="008F2BA9">
        <w:t>, será eliminado</w:t>
      </w:r>
    </w:p>
    <w:p w14:paraId="379B6296" w14:textId="35FF0414" w:rsidR="008F2BA9" w:rsidRPr="008F2BA9" w:rsidRDefault="008F2BA9" w:rsidP="008F2BA9">
      <w:r w:rsidRPr="008F2BA9">
        <w:t xml:space="preserve">Se atingir </w:t>
      </w:r>
      <w:r w:rsidR="00BF310D">
        <w:rPr>
          <w:b/>
          <w:bCs/>
        </w:rPr>
        <w:t>3</w:t>
      </w:r>
      <w:r w:rsidRPr="008F2BA9">
        <w:rPr>
          <w:b/>
          <w:bCs/>
        </w:rPr>
        <w:t>0% de perda do saldo global em Conta Real</w:t>
      </w:r>
      <w:r w:rsidRPr="008F2BA9">
        <w:t>, perderá também qualquer saldo acumulado restante no Simulador Remunerado.</w:t>
      </w:r>
    </w:p>
    <w:p w14:paraId="5F21E5A3" w14:textId="71816222" w:rsidR="008F2BA9" w:rsidRPr="008F2BA9" w:rsidRDefault="008F2BA9" w:rsidP="008F2BA9"/>
    <w:p w14:paraId="3273938E" w14:textId="77777777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CONDIÇÃO PARA ATIVAÇÃO DE SAQUE</w:t>
      </w:r>
    </w:p>
    <w:p w14:paraId="16F0734C" w14:textId="77777777" w:rsidR="008F2BA9" w:rsidRPr="008F2BA9" w:rsidRDefault="008F2BA9" w:rsidP="008F2BA9">
      <w:r w:rsidRPr="008F2BA9">
        <w:t>Para ativar saque em Conta Real:</w:t>
      </w:r>
    </w:p>
    <w:p w14:paraId="2183F3BE" w14:textId="77777777" w:rsidR="008F2BA9" w:rsidRPr="008F2BA9" w:rsidRDefault="008F2BA9" w:rsidP="008F2BA9">
      <w:pPr>
        <w:numPr>
          <w:ilvl w:val="0"/>
          <w:numId w:val="5"/>
        </w:numPr>
      </w:pPr>
      <w:r w:rsidRPr="008F2BA9">
        <w:t xml:space="preserve">É obrigatório estar positivo em, no mínimo, </w:t>
      </w:r>
      <w:r w:rsidRPr="008F2BA9">
        <w:rPr>
          <w:b/>
          <w:bCs/>
        </w:rPr>
        <w:t>20% do saldo global</w:t>
      </w:r>
    </w:p>
    <w:p w14:paraId="5E2A7E4A" w14:textId="77777777" w:rsidR="008F2BA9" w:rsidRPr="008F2BA9" w:rsidRDefault="008F2BA9" w:rsidP="008F2BA9">
      <w:pPr>
        <w:numPr>
          <w:ilvl w:val="0"/>
          <w:numId w:val="5"/>
        </w:numPr>
      </w:pPr>
      <w:r w:rsidRPr="008F2BA9">
        <w:t>Cumprir os critérios de dias operados quando aplicável</w:t>
      </w:r>
    </w:p>
    <w:p w14:paraId="1F3BB48D" w14:textId="33A2396A" w:rsidR="008F2BA9" w:rsidRPr="008F2BA9" w:rsidRDefault="008F2BA9" w:rsidP="008F2BA9"/>
    <w:p w14:paraId="508A4CA1" w14:textId="77777777" w:rsidR="008F2BA9" w:rsidRPr="008F2BA9" w:rsidRDefault="008F2BA9" w:rsidP="008F2BA9">
      <w:pPr>
        <w:rPr>
          <w:b/>
          <w:bCs/>
        </w:rPr>
      </w:pPr>
      <w:r w:rsidRPr="008F2BA9">
        <w:rPr>
          <w:b/>
          <w:bCs/>
        </w:rPr>
        <w:t>PRINCÍPIO OPERACIONAL</w:t>
      </w:r>
    </w:p>
    <w:p w14:paraId="64AA9A4C" w14:textId="77777777" w:rsidR="008F2BA9" w:rsidRPr="008F2BA9" w:rsidRDefault="008F2BA9" w:rsidP="008F2BA9">
      <w:r w:rsidRPr="008F2BA9">
        <w:t>Esses planos foram estruturados para:</w:t>
      </w:r>
    </w:p>
    <w:p w14:paraId="7FEE3F54" w14:textId="77777777" w:rsidR="008F2BA9" w:rsidRPr="008F2BA9" w:rsidRDefault="008F2BA9" w:rsidP="008F2BA9">
      <w:pPr>
        <w:numPr>
          <w:ilvl w:val="0"/>
          <w:numId w:val="6"/>
        </w:numPr>
      </w:pPr>
      <w:r w:rsidRPr="008F2BA9">
        <w:t>Desenvolver consistência gradual</w:t>
      </w:r>
    </w:p>
    <w:p w14:paraId="72008508" w14:textId="77777777" w:rsidR="008F2BA9" w:rsidRPr="008F2BA9" w:rsidRDefault="008F2BA9" w:rsidP="008F2BA9">
      <w:pPr>
        <w:numPr>
          <w:ilvl w:val="0"/>
          <w:numId w:val="6"/>
        </w:numPr>
      </w:pPr>
      <w:r w:rsidRPr="008F2BA9">
        <w:t>Reduzir exposição da mesa a risco excessivo</w:t>
      </w:r>
    </w:p>
    <w:p w14:paraId="18FC6624" w14:textId="77777777" w:rsidR="008F2BA9" w:rsidRPr="008F2BA9" w:rsidRDefault="008F2BA9" w:rsidP="008F2BA9">
      <w:pPr>
        <w:numPr>
          <w:ilvl w:val="0"/>
          <w:numId w:val="6"/>
        </w:numPr>
      </w:pPr>
      <w:r w:rsidRPr="008F2BA9">
        <w:t>Permitir evolução progressiva do Trader</w:t>
      </w:r>
    </w:p>
    <w:p w14:paraId="25E72BA7" w14:textId="77777777" w:rsidR="008F2BA9" w:rsidRPr="008F2BA9" w:rsidRDefault="008F2BA9" w:rsidP="008F2BA9">
      <w:pPr>
        <w:numPr>
          <w:ilvl w:val="0"/>
          <w:numId w:val="6"/>
        </w:numPr>
      </w:pPr>
      <w:r w:rsidRPr="008F2BA9">
        <w:t>Manter equilíbrio financeiro entre performance e gestão</w:t>
      </w:r>
    </w:p>
    <w:p w14:paraId="30825E77" w14:textId="3A42E6EF" w:rsidR="008F2BA9" w:rsidRPr="008F2BA9" w:rsidRDefault="008F2BA9" w:rsidP="008F2BA9"/>
    <w:p w14:paraId="311EBA49" w14:textId="77777777" w:rsidR="008F2BA9" w:rsidRPr="008F2BA9" w:rsidRDefault="008F2BA9" w:rsidP="008F2BA9">
      <w:r w:rsidRPr="008F2BA9">
        <w:t xml:space="preserve">A </w:t>
      </w:r>
      <w:r w:rsidRPr="008F2BA9">
        <w:rPr>
          <w:b/>
          <w:bCs/>
        </w:rPr>
        <w:t>AMIGOS DA MESA PROP</w:t>
      </w:r>
      <w:r w:rsidRPr="008F2BA9">
        <w:t xml:space="preserve"> adota um modelo operacional que, conforme critérios e condições definidos no Regulamento Geral, </w:t>
      </w:r>
      <w:r w:rsidRPr="008F2BA9">
        <w:rPr>
          <w:b/>
          <w:bCs/>
        </w:rPr>
        <w:t>pode permitir a realização de repasses quinzenais ao Trader ainda na fase de Simulador Remunerado</w:t>
      </w:r>
      <w:r w:rsidRPr="008F2BA9">
        <w:t>. Tal estrutura foi desenvolvida com o objetivo de proporcionar previsibilidade financeira, rotina operacional e adaptação progressiva às responsabilidades inerentes à gestão de capital.</w:t>
      </w:r>
    </w:p>
    <w:p w14:paraId="02DD4A4E" w14:textId="77777777" w:rsidR="008F2BA9" w:rsidRPr="008F2BA9" w:rsidRDefault="008F2BA9" w:rsidP="008F2BA9">
      <w:r w:rsidRPr="008F2BA9">
        <w:t>O repasse quinzenal em Simulador Remunerado não constitui garantia de continuidade, valor mínimo ou periodicidade automática, estando sempre condicionado ao cumprimento integral das regras de elegibilidade, limites de risco, prazos operados e demais critérios estabelecidos pela mesa. A liberação de repasses nesta fase integra o processo de avaliação comportamental, técnica e disciplinar do Trader.</w:t>
      </w:r>
    </w:p>
    <w:p w14:paraId="7E784642" w14:textId="77777777" w:rsidR="008F2BA9" w:rsidRDefault="008F2BA9" w:rsidP="008F2BA9">
      <w:r w:rsidRPr="008F2BA9">
        <w:lastRenderedPageBreak/>
        <w:t>Este modelo visa alinhar o Trader à dinâmica financeira da Conta Real, promovendo maior maturidade operacional, controle emocional e consistência, ao mesmo tempo em que preserva a sustentabilidade financeira da mesa.</w:t>
      </w:r>
    </w:p>
    <w:p w14:paraId="2015940F" w14:textId="375E0910" w:rsidR="00B527D0" w:rsidRPr="008F2BA9" w:rsidRDefault="00B527D0" w:rsidP="008F2BA9">
      <w:r w:rsidRPr="00B527D0">
        <w:t>As regras descritas neste material aplicam-se exclusivamente aos planos aqui mencionados, não se confundindo com as regras específicas dos planos Master50, Unos40 e Titan.</w:t>
      </w:r>
    </w:p>
    <w:p w14:paraId="2C9623AC" w14:textId="77777777" w:rsidR="008F2BA9" w:rsidRDefault="008F2BA9"/>
    <w:sectPr w:rsidR="008F2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87F"/>
    <w:multiLevelType w:val="multilevel"/>
    <w:tmpl w:val="C7FE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1E50"/>
    <w:multiLevelType w:val="multilevel"/>
    <w:tmpl w:val="4B2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77C9"/>
    <w:multiLevelType w:val="multilevel"/>
    <w:tmpl w:val="6428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6F08"/>
    <w:multiLevelType w:val="multilevel"/>
    <w:tmpl w:val="A7E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651E9"/>
    <w:multiLevelType w:val="multilevel"/>
    <w:tmpl w:val="62EE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07440"/>
    <w:multiLevelType w:val="multilevel"/>
    <w:tmpl w:val="265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427E2"/>
    <w:multiLevelType w:val="multilevel"/>
    <w:tmpl w:val="9CD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502283">
    <w:abstractNumId w:val="2"/>
  </w:num>
  <w:num w:numId="2" w16cid:durableId="95097983">
    <w:abstractNumId w:val="5"/>
  </w:num>
  <w:num w:numId="3" w16cid:durableId="869494451">
    <w:abstractNumId w:val="0"/>
  </w:num>
  <w:num w:numId="4" w16cid:durableId="1188642381">
    <w:abstractNumId w:val="1"/>
  </w:num>
  <w:num w:numId="5" w16cid:durableId="435058919">
    <w:abstractNumId w:val="6"/>
  </w:num>
  <w:num w:numId="6" w16cid:durableId="1350568965">
    <w:abstractNumId w:val="3"/>
  </w:num>
  <w:num w:numId="7" w16cid:durableId="401414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A9"/>
    <w:rsid w:val="004250B3"/>
    <w:rsid w:val="008F2BA9"/>
    <w:rsid w:val="009E01E8"/>
    <w:rsid w:val="00A20365"/>
    <w:rsid w:val="00B527D0"/>
    <w:rsid w:val="00BF310D"/>
    <w:rsid w:val="00C94EDF"/>
    <w:rsid w:val="00D538A6"/>
    <w:rsid w:val="00DE354A"/>
    <w:rsid w:val="00EC1270"/>
    <w:rsid w:val="00FF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A14A"/>
  <w15:chartTrackingRefBased/>
  <w15:docId w15:val="{3289E4EC-FB4D-4E4C-91A1-DEC3A437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2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2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2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2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2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2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2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2B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2BA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2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2B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2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2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2B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2B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2BA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2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2BA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2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487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MesaProp</dc:creator>
  <cp:keywords/>
  <dc:description/>
  <cp:lastModifiedBy>MesaProp</cp:lastModifiedBy>
  <cp:revision>8</cp:revision>
  <dcterms:created xsi:type="dcterms:W3CDTF">2026-01-28T21:21:00Z</dcterms:created>
  <dcterms:modified xsi:type="dcterms:W3CDTF">2026-06-15T14:37:00Z</dcterms:modified>
</cp:coreProperties>
</file>