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Inicial del Proyecto</w:t>
      </w:r>
    </w:p>
    <w:p/>
    <w:p>
      <w:pPr>
        <w:pStyle w:val="Heading1"/>
      </w:pPr>
      <w:r>
        <w:t xml:space="preserve">Nombre del proyecto</w:t>
      </w:r>
    </w:p>
    <w:p>
      <w:r>
        <w:t xml:space="preserve">Musicales Vistos</w:t>
      </w:r>
    </w:p>
    <w:p/>
    <w:p>
      <w:pPr>
        <w:pStyle w:val="Heading1"/>
      </w:pPr>
      <w:r>
        <w:t xml:space="preserve">Descripción de la aplicación</w:t>
      </w:r>
    </w:p>
    <w:p>
      <w:r>
        <w:t xml:space="preserve">Musicales Vistos es una aplicación web fullstack que permite registrar y consultar los musicales que el usuario ha visto. Cada registro incluye el nombre del musical y la fecha en la que fue visto. La aplicación cuenta con un frontend desarrollado en React, Vite y TypeScript, y un backend en Node.js con Prisma como ORM para la persistencia de datos en una base de datos PostgreSQL.</w:t>
      </w:r>
    </w:p>
    <w:p/>
    <w:p>
      <w:pPr>
        <w:pStyle w:val="Heading1"/>
      </w:pPr>
      <w:r>
        <w:t xml:space="preserve">Objetivo principal</w:t>
      </w:r>
    </w:p>
    <w:p>
      <w:r>
        <w:t xml:space="preserve">Brindar al usuario una herramienta simple para llevar un registro personal y organizado de los musicales que ha visto a lo largo del tiempo, permitiéndole consultar de forma rápida y visual su historial.</w:t>
      </w:r>
    </w:p>
    <w:p/>
    <w:p>
      <w:pPr>
        <w:pStyle w:val="Heading1"/>
      </w:pPr>
      <w:r>
        <w:t xml:space="preserve">Público objetivo o usuarios finales</w:t>
      </w:r>
    </w:p>
    <w:p>
      <w:r>
        <w:t xml:space="preserve">Personas aficionadas al teatro musical que desean llevar un control personal de las obras que han presenciado, sin necesidad de depender de anotaciones dispersas o memoria propia. Al ser una aplicación de uso individual, no requiere de múltiples roles ni perfiles de usuario.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2026-07-22T02:48:13.058Z</dcterms:created>
  <dcterms:modified xsi:type="dcterms:W3CDTF">2026-07-22T02:48:13.071Z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