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1CD" w:rsidRPr="00AB61CD" w:rsidRDefault="00AB61CD" w:rsidP="00AB61C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ANEXO III</w:t>
      </w:r>
    </w:p>
    <w:p w:rsidR="00AB61CD" w:rsidRPr="00690992" w:rsidRDefault="00AB61CD" w:rsidP="00AB61CD">
      <w:pPr>
        <w:rPr>
          <w:b/>
          <w:u w:val="single"/>
        </w:rPr>
      </w:pPr>
      <w:r w:rsidRPr="00690992">
        <w:rPr>
          <w:b/>
          <w:sz w:val="22"/>
          <w:szCs w:val="22"/>
          <w:u w:val="single"/>
        </w:rPr>
        <w:t>Revisiones Bibliográficas encontradas  en nuestra búsqueda</w:t>
      </w:r>
    </w:p>
    <w:tbl>
      <w:tblPr>
        <w:tblStyle w:val="Tablanormal1"/>
        <w:tblW w:w="9356" w:type="dxa"/>
        <w:tblLook w:val="04A0" w:firstRow="1" w:lastRow="0" w:firstColumn="1" w:lastColumn="0" w:noHBand="0" w:noVBand="1"/>
      </w:tblPr>
      <w:tblGrid>
        <w:gridCol w:w="8775"/>
        <w:gridCol w:w="581"/>
      </w:tblGrid>
      <w:tr w:rsidR="00AB61CD" w:rsidRPr="000822B9" w:rsidTr="00C0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 xml:space="preserve">Alzheimer's disease in the </w:t>
            </w:r>
            <w:proofErr w:type="spellStart"/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>omics</w:t>
            </w:r>
            <w:proofErr w:type="spellEnd"/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 xml:space="preserve"> era. Sancesario GM et Al.</w:t>
            </w:r>
          </w:p>
        </w:tc>
        <w:tc>
          <w:tcPr>
            <w:tcW w:w="567" w:type="dxa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2018</w:t>
            </w: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4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Proteomic studies of cerebrospinal fluid biomarkers of Alzheimer's disease: an update.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Portelius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E et Al.</w:t>
              </w:r>
            </w:hyperlink>
          </w:p>
        </w:tc>
        <w:tc>
          <w:tcPr>
            <w:tcW w:w="567" w:type="dxa"/>
            <w:vMerge w:val="restart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2017</w:t>
            </w:r>
          </w:p>
        </w:tc>
      </w:tr>
      <w:tr w:rsidR="00AB61CD" w:rsidRPr="000822B9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5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Evolving Relevance of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Neuroproteomics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in Alzheimer's Disease.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Lista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S et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6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The influence of insulin resistance on cerebrospinal fluid and plasma biomarkers of Alzheimer's pathology. Westwood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S et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7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Insights into the human brain proteome: Disclosing the biological meaning of protein networks in cerebrospinal fluid.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Bastos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P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8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Multiplexing Biomarker Methods, Proteomics and Considerations for Alzheimer's Disease. Robinson RA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 xml:space="preserve">Diagnostic function of the </w:t>
            </w:r>
            <w:proofErr w:type="spellStart"/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>neuroinflammatory</w:t>
            </w:r>
            <w:proofErr w:type="spellEnd"/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 xml:space="preserve"> biomarker YKL-40 in Alzheimer's disease and other neurodegenerative diseases. Baldacci F et Al.</w:t>
            </w:r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>Proteomic Substrate Identification for Membrane Proteases in the Brain. Müller SA et Al.</w:t>
            </w:r>
          </w:p>
        </w:tc>
        <w:tc>
          <w:tcPr>
            <w:tcW w:w="567" w:type="dxa"/>
            <w:vMerge w:val="restart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2016</w:t>
            </w:r>
          </w:p>
        </w:tc>
      </w:tr>
      <w:tr w:rsidR="00AB61CD" w:rsidRPr="000822B9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 xml:space="preserve">Proteomics as an innovative tool to investigate </w:t>
            </w:r>
            <w:proofErr w:type="spellStart"/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>frontotemporal</w:t>
            </w:r>
            <w:proofErr w:type="spellEnd"/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 xml:space="preserve"> disorders. </w:t>
            </w:r>
            <w:proofErr w:type="spellStart"/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>Agresta</w:t>
            </w:r>
            <w:proofErr w:type="spellEnd"/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 xml:space="preserve"> AM et Al.</w:t>
            </w:r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690992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9" w:history="1"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Neurodegeneration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and Alzheimer's disease (AD). What Can Proteomics Tell Us About the Alzheimer's Brain? Moya-Alvarado G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2751C6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s-ES"/>
              </w:rPr>
            </w:pPr>
          </w:p>
        </w:tc>
      </w:tr>
      <w:tr w:rsidR="00AB61CD" w:rsidRPr="000822B9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10" w:history="1"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Neuroproteomic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profiling of human body fluids.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Häggmark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11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Advancing cerebrospinal fluid biomarker discovery by mass spectrometry.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Gobom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J et Al.</w:t>
              </w:r>
            </w:hyperlink>
          </w:p>
        </w:tc>
        <w:tc>
          <w:tcPr>
            <w:tcW w:w="567" w:type="dxa"/>
            <w:vMerge w:val="restart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2015</w:t>
            </w:r>
          </w:p>
        </w:tc>
      </w:tr>
      <w:tr w:rsidR="00AB61CD" w:rsidRPr="000822B9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12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Amyloid-β as a biomarker for Alzheimer's disease: quantification methods in body fluids.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Galozzi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S et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13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Neurotransmitter measures in the cerebrospinal fluid of patients with Alzheimer's disease: a review.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Strac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DS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14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Explorative and targeted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neuroproteomics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in Alzheimer's disease.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Brinkmalm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15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Cerebrospinal fluid peptides as potential Parkinson 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diseasebiomarkers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: a staged pipeline for discovery and validation. Shi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M et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16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The critical need for defining preclinical biomarkers in Alzheimer's disease.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Fiandaca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MS et Al.</w:t>
              </w:r>
            </w:hyperlink>
          </w:p>
        </w:tc>
        <w:tc>
          <w:tcPr>
            <w:tcW w:w="567" w:type="dxa"/>
            <w:vMerge w:val="restart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2014</w:t>
            </w: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17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Cerebrospinal fluid analysis in Alzheimer's disease: technical issues and future developments.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Lista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S et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18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Biomarkers in Alzheimer's disease analysis by mass spectrometry-based proteomics. Liu Y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19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Cerebrospinal fluid biomarkers of Alzheimer's disease.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Xiaojing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Sui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20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Role of proteomics in biomarker discovery: prognosis and diagnosis of neuropsychiatric disorders. Patel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S et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21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Bi-level multi-source learning for heterogeneous block-wise missing data. Xiang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S et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22" w:history="1"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Apolipoprotein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A-I: insights from redox proteomics for its role in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neurodegeneration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. Keeney JT et Al.</w:t>
              </w:r>
            </w:hyperlink>
          </w:p>
        </w:tc>
        <w:tc>
          <w:tcPr>
            <w:tcW w:w="567" w:type="dxa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2013</w:t>
            </w: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23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Use of proteomic methods in the analysis of human body fluids in Alzheimer research.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Zürbig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P et Al.</w:t>
              </w:r>
            </w:hyperlink>
          </w:p>
        </w:tc>
        <w:tc>
          <w:tcPr>
            <w:tcW w:w="567" w:type="dxa"/>
            <w:vMerge w:val="restart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2012</w:t>
            </w:r>
          </w:p>
        </w:tc>
      </w:tr>
      <w:tr w:rsidR="00AB61CD" w:rsidRPr="000822B9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24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Application of matrix-assisted laser desorption/ionization time-of-flight mass spectrometry (MALDI-TOF MS) in Alzheimer's disease.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Grela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25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[An overview of biomarkers in Alzheimer's disease].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Rong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XF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26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Blood and plasma-based proteomic biomarker research in Alzheimer's disease.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Lista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S et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27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A window into the heterogeneity of human cerebrospinal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fluidA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β peptides.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Ghidoni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R et Al.</w:t>
              </w:r>
            </w:hyperlink>
          </w:p>
        </w:tc>
        <w:tc>
          <w:tcPr>
            <w:tcW w:w="567" w:type="dxa"/>
            <w:vMerge w:val="restart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2011</w:t>
            </w:r>
          </w:p>
        </w:tc>
      </w:tr>
      <w:tr w:rsidR="00AB61CD" w:rsidRPr="000822B9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28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Neurochemical dementia diagnostics in Alzheimer's disease: where are we now and where are we going?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Lewczuk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P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29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Cerebrospinal fluid biomarkers for Alzheimer's disease: the present and the future.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Ghidoni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R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30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Systems biology of Alzheimer's disease: how diverse molecular changes result in memory impairment in AD.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Juhász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G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31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Recent cerebrospinal fluid biomarker studies of Alzheimer's disease. Choi YS et Al.</w:t>
              </w:r>
            </w:hyperlink>
          </w:p>
        </w:tc>
        <w:tc>
          <w:tcPr>
            <w:tcW w:w="567" w:type="dxa"/>
            <w:vMerge w:val="restart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2010</w:t>
            </w:r>
          </w:p>
        </w:tc>
      </w:tr>
      <w:tr w:rsidR="00AB61CD" w:rsidRPr="000822B9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32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Cerebrospinal fluid and plasma biomarkers in Alzheimer disease.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Blennow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K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33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Biomarkers for Alzheimer's disease and other forms of dementia: clinical needs, limitations and future aspects.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Cedazo-Minguez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34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Proteomics of brain extracellular fluid (ECF) and cerebrospinal fluid (CSF). Maurer MH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35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Biomarker discovery in neurodegenerative diseases: a proteomic approach. Shi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M et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Al.</w:t>
              </w:r>
            </w:hyperlink>
          </w:p>
        </w:tc>
        <w:tc>
          <w:tcPr>
            <w:tcW w:w="567" w:type="dxa"/>
            <w:vMerge w:val="restart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2009</w:t>
            </w:r>
          </w:p>
        </w:tc>
      </w:tr>
      <w:tr w:rsidR="00AB61CD" w:rsidRPr="000822B9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36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[CSF biomarkers: proteomics investigations and clinical applications in neurodegenerative disorders].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Gabelle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37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Core candidate neurochemical and imaging biomarkers of Alzheimer's disease.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Hampel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H et Al.</w:t>
              </w:r>
            </w:hyperlink>
          </w:p>
        </w:tc>
        <w:tc>
          <w:tcPr>
            <w:tcW w:w="567" w:type="dxa"/>
            <w:vMerge w:val="restart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2008</w:t>
            </w:r>
          </w:p>
        </w:tc>
      </w:tr>
      <w:tr w:rsidR="00AB61CD" w:rsidRPr="000822B9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38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Targeted proteomics in Alzheimer's disease: focus on amyloid-beta.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Portelius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E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39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Neurochemical dementia diagnostics: State of the art and research perspectives.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Lewczuk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P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40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Current state and future directions of neurochemical biomarkers for Alzheimer's disease. De Jong D et Al.</w:t>
              </w:r>
            </w:hyperlink>
          </w:p>
        </w:tc>
        <w:tc>
          <w:tcPr>
            <w:tcW w:w="567" w:type="dxa"/>
            <w:vMerge w:val="restart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2007</w:t>
            </w:r>
          </w:p>
        </w:tc>
      </w:tr>
      <w:tr w:rsidR="00AB61CD" w:rsidRPr="00690992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 xml:space="preserve">Biomarkers for Alzheimer's disease. Ward </w:t>
            </w:r>
            <w:proofErr w:type="spellStart"/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>M et</w:t>
            </w:r>
            <w:proofErr w:type="spellEnd"/>
            <w:r w:rsidRPr="00756D76"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  <w:t xml:space="preserve"> Al.</w:t>
            </w:r>
          </w:p>
        </w:tc>
        <w:tc>
          <w:tcPr>
            <w:tcW w:w="567" w:type="dxa"/>
            <w:vMerge/>
            <w:hideMark/>
          </w:tcPr>
          <w:p w:rsidR="00AB61CD" w:rsidRPr="002751C6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s-ES"/>
              </w:rPr>
            </w:pPr>
          </w:p>
        </w:tc>
      </w:tr>
      <w:tr w:rsidR="00AB61CD" w:rsidRPr="000822B9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41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CSF-studies in neuropsychiatric disorders.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Raedler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TJ et Al.</w:t>
              </w:r>
            </w:hyperlink>
          </w:p>
        </w:tc>
        <w:tc>
          <w:tcPr>
            <w:tcW w:w="567" w:type="dxa"/>
            <w:vMerge w:val="restart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2006</w:t>
            </w: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42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Genetics,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transcriptomics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, and proteomics of Alzheimer's disease.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Papassotiropoulos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43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Alzheimer's disease cerebrospinal fluid biomarker discovery: a proteomics approach.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D’Ascenzo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M et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Al.</w:t>
              </w:r>
            </w:hyperlink>
          </w:p>
        </w:tc>
        <w:tc>
          <w:tcPr>
            <w:tcW w:w="567" w:type="dxa"/>
            <w:vMerge w:val="restart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2005</w:t>
            </w: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44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CSF biomarkers for Alzheimer's disease: use in early diagnosis and evaluation of drug treatment.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Blennow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K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45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CSF proteome: a protein repository for potential biomarker identification. Romeo MJ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46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Biomarkers for Alzheimer's disease--clinical needs and application.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Galasko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D et Al.</w:t>
              </w:r>
            </w:hyperlink>
          </w:p>
        </w:tc>
        <w:tc>
          <w:tcPr>
            <w:tcW w:w="567" w:type="dxa"/>
            <w:vMerge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</w:p>
        </w:tc>
      </w:tr>
      <w:tr w:rsidR="00AB61CD" w:rsidRPr="000822B9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47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The use of proteomics in biomarker discovery in neurodegenerative diseases.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Davidsson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P et Al</w:t>
              </w:r>
            </w:hyperlink>
          </w:p>
        </w:tc>
        <w:tc>
          <w:tcPr>
            <w:tcW w:w="567" w:type="dxa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 </w:t>
            </w:r>
          </w:p>
        </w:tc>
      </w:tr>
      <w:tr w:rsidR="00AB61CD" w:rsidRPr="000822B9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AB61CD" w:rsidRPr="00756D76" w:rsidRDefault="00690992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18"/>
                <w:szCs w:val="18"/>
                <w:lang w:val="en-GB" w:eastAsia="es-ES"/>
              </w:rPr>
            </w:pPr>
            <w:hyperlink r:id="rId48" w:history="1"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[The role of lipid metabolism in Alzheimer's disease]. </w:t>
              </w:r>
              <w:proofErr w:type="spellStart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>Kamino</w:t>
              </w:r>
              <w:proofErr w:type="spellEnd"/>
              <w:r w:rsidR="00AB61CD" w:rsidRPr="00756D76">
                <w:rPr>
                  <w:rFonts w:ascii="Calibri" w:eastAsia="Times New Roman" w:hAnsi="Calibri" w:cs="Calibri"/>
                  <w:sz w:val="18"/>
                  <w:szCs w:val="18"/>
                  <w:lang w:val="en-GB" w:eastAsia="es-ES"/>
                </w:rPr>
                <w:t xml:space="preserve"> K et Al.</w:t>
              </w:r>
            </w:hyperlink>
          </w:p>
        </w:tc>
        <w:tc>
          <w:tcPr>
            <w:tcW w:w="567" w:type="dxa"/>
            <w:hideMark/>
          </w:tcPr>
          <w:p w:rsidR="00AB61CD" w:rsidRPr="000822B9" w:rsidRDefault="00AB61CD" w:rsidP="00C069E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</w:pPr>
            <w:r w:rsidRPr="000822B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ES" w:eastAsia="es-ES"/>
              </w:rPr>
              <w:t>2002</w:t>
            </w:r>
          </w:p>
        </w:tc>
      </w:tr>
    </w:tbl>
    <w:p w:rsidR="00AB61CD" w:rsidRDefault="00AB61CD" w:rsidP="00AB61CD">
      <w:pPr>
        <w:rPr>
          <w:sz w:val="22"/>
          <w:szCs w:val="22"/>
        </w:rPr>
      </w:pPr>
    </w:p>
    <w:p w:rsidR="00AB61CD" w:rsidRDefault="00AB61CD" w:rsidP="00AB61CD">
      <w:pPr>
        <w:rPr>
          <w:sz w:val="22"/>
          <w:szCs w:val="22"/>
        </w:rPr>
      </w:pPr>
    </w:p>
    <w:p w:rsidR="00AB61CD" w:rsidRDefault="00AB61CD" w:rsidP="00AB61CD">
      <w:pPr>
        <w:rPr>
          <w:sz w:val="22"/>
          <w:szCs w:val="22"/>
        </w:rPr>
      </w:pPr>
    </w:p>
    <w:p w:rsidR="00AB61CD" w:rsidRDefault="00AB61CD" w:rsidP="00AB61CD">
      <w:pPr>
        <w:rPr>
          <w:sz w:val="22"/>
          <w:szCs w:val="22"/>
        </w:rPr>
      </w:pPr>
    </w:p>
    <w:p w:rsidR="00AB61CD" w:rsidRDefault="00AB61CD" w:rsidP="00AB61CD">
      <w:pPr>
        <w:rPr>
          <w:sz w:val="22"/>
          <w:szCs w:val="22"/>
        </w:rPr>
      </w:pPr>
    </w:p>
    <w:p w:rsidR="00AB61CD" w:rsidRDefault="00AB61CD" w:rsidP="00AB61CD">
      <w:pPr>
        <w:rPr>
          <w:sz w:val="22"/>
          <w:szCs w:val="22"/>
        </w:rPr>
      </w:pPr>
    </w:p>
    <w:p w:rsidR="00AB61CD" w:rsidRDefault="00AB61CD" w:rsidP="00AB61CD">
      <w:pPr>
        <w:rPr>
          <w:sz w:val="22"/>
          <w:szCs w:val="22"/>
        </w:rPr>
      </w:pPr>
    </w:p>
    <w:p w:rsidR="00AB61CD" w:rsidRDefault="00AB61CD" w:rsidP="00AB61CD">
      <w:pPr>
        <w:rPr>
          <w:sz w:val="22"/>
          <w:szCs w:val="22"/>
        </w:rPr>
      </w:pPr>
    </w:p>
    <w:p w:rsidR="00AB61CD" w:rsidRDefault="00AB61CD" w:rsidP="00AB61CD">
      <w:pPr>
        <w:rPr>
          <w:sz w:val="22"/>
          <w:szCs w:val="22"/>
        </w:rPr>
      </w:pPr>
    </w:p>
    <w:p w:rsidR="00AB61CD" w:rsidRDefault="00AB61CD" w:rsidP="00AB61CD">
      <w:pPr>
        <w:rPr>
          <w:sz w:val="22"/>
          <w:szCs w:val="22"/>
        </w:rPr>
      </w:pPr>
    </w:p>
    <w:p w:rsidR="00AB61CD" w:rsidRDefault="00AB61CD" w:rsidP="00AB61CD">
      <w:pPr>
        <w:rPr>
          <w:sz w:val="22"/>
          <w:szCs w:val="22"/>
        </w:rPr>
      </w:pPr>
    </w:p>
    <w:p w:rsidR="00690992" w:rsidRDefault="00690992" w:rsidP="00AB61CD">
      <w:pPr>
        <w:rPr>
          <w:sz w:val="22"/>
          <w:szCs w:val="22"/>
        </w:rPr>
      </w:pPr>
    </w:p>
    <w:p w:rsidR="00AB61CD" w:rsidRPr="00690992" w:rsidRDefault="00AB61CD" w:rsidP="00AB61CD">
      <w:pPr>
        <w:rPr>
          <w:b/>
          <w:sz w:val="22"/>
          <w:szCs w:val="22"/>
          <w:u w:val="single"/>
        </w:rPr>
      </w:pPr>
      <w:r w:rsidRPr="00690992">
        <w:rPr>
          <w:b/>
          <w:sz w:val="22"/>
          <w:szCs w:val="22"/>
          <w:u w:val="single"/>
        </w:rPr>
        <w:lastRenderedPageBreak/>
        <w:t>Artículos excluidos de nuestro estudio.</w:t>
      </w:r>
    </w:p>
    <w:tbl>
      <w:tblPr>
        <w:tblStyle w:val="Tablanormal1"/>
        <w:tblW w:w="5000" w:type="pct"/>
        <w:tblLayout w:type="fixed"/>
        <w:tblLook w:val="04A0" w:firstRow="1" w:lastRow="0" w:firstColumn="1" w:lastColumn="0" w:noHBand="0" w:noVBand="1"/>
      </w:tblPr>
      <w:tblGrid>
        <w:gridCol w:w="7969"/>
        <w:gridCol w:w="525"/>
      </w:tblGrid>
      <w:tr w:rsidR="00AB61CD" w:rsidRPr="00BA71F6" w:rsidTr="00C0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3. The EMIF-AD Multimodal Biomarker Discovery study: design, methods and cohort characteristics.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Bos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I et Al.</w:t>
            </w:r>
          </w:p>
        </w:tc>
        <w:tc>
          <w:tcPr>
            <w:tcW w:w="309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2018</w:t>
            </w:r>
          </w:p>
        </w:tc>
      </w:tr>
      <w:tr w:rsidR="00AB61CD" w:rsidRPr="00BA71F6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11. Metabolic network failures in Alzheimer's disease: A biochemical road map. </w:t>
            </w:r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Toledo JB et Al.</w:t>
            </w:r>
          </w:p>
        </w:tc>
        <w:tc>
          <w:tcPr>
            <w:tcW w:w="309" w:type="pct"/>
            <w:vMerge w:val="restar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A71F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2017</w:t>
            </w:r>
          </w:p>
        </w:tc>
      </w:tr>
      <w:tr w:rsidR="00AB61CD" w:rsidRPr="00BA71F6" w:rsidTr="00C069E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16. Identification of discriminative imaging proteomics associations in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alzheimer's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disease via a novel sparse correlation model.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Yan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J et Al.</w:t>
            </w:r>
          </w:p>
        </w:tc>
        <w:tc>
          <w:tcPr>
            <w:tcW w:w="309" w:type="pct"/>
            <w:vMerge/>
            <w:hideMark/>
          </w:tcPr>
          <w:p w:rsidR="00AB61CD" w:rsidRPr="00BA71F6" w:rsidRDefault="00AB61CD" w:rsidP="00C06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BA71F6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29. Expanding the Repertoire of Biomarkers for Alzheimer's Disease: Targeted and Non-targeted Approaches.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Galasko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 et Al.</w:t>
            </w:r>
          </w:p>
        </w:tc>
        <w:tc>
          <w:tcPr>
            <w:tcW w:w="309" w:type="pct"/>
            <w:vMerge w:val="restar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A71F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2015</w:t>
            </w:r>
          </w:p>
        </w:tc>
      </w:tr>
      <w:tr w:rsidR="00AB61CD" w:rsidRPr="00BA71F6" w:rsidTr="00C069E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41. Alzheimer amyloid peptide a</w:t>
            </w:r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β</w:t>
            </w: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42 regulates gene expression of transcription and growth factors.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Barucker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C et Al.</w:t>
            </w:r>
          </w:p>
        </w:tc>
        <w:tc>
          <w:tcPr>
            <w:tcW w:w="309" w:type="pct"/>
            <w:vMerge/>
            <w:hideMark/>
          </w:tcPr>
          <w:p w:rsidR="00AB61CD" w:rsidRPr="00BA71F6" w:rsidRDefault="00AB61CD" w:rsidP="00C06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BA71F6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52. Translational proteomics in Alzheimer's disease and related disorders.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Ghidoni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R et Al.</w:t>
            </w:r>
          </w:p>
        </w:tc>
        <w:tc>
          <w:tcPr>
            <w:tcW w:w="309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A71F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2013</w:t>
            </w:r>
          </w:p>
        </w:tc>
      </w:tr>
      <w:tr w:rsidR="00AB61CD" w:rsidRPr="00BA71F6" w:rsidTr="00C069E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55. Quantitative proteomic analysis of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Niemann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-Pick disease, type C1 cerebellum identifies protein biomarkers and provides pathological insight.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Cologna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SM et Al.</w:t>
            </w:r>
          </w:p>
        </w:tc>
        <w:tc>
          <w:tcPr>
            <w:tcW w:w="309" w:type="pct"/>
            <w:vMerge w:val="restar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A71F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2012</w:t>
            </w:r>
          </w:p>
        </w:tc>
      </w:tr>
      <w:tr w:rsidR="00AB61CD" w:rsidRPr="00BA71F6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58. Multi-source feature learning for joint analysis of incomplete multiple heterogeneous neuroimaging data.  </w:t>
            </w:r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Yuan L et Al.</w:t>
            </w:r>
          </w:p>
        </w:tc>
        <w:tc>
          <w:tcPr>
            <w:tcW w:w="309" w:type="pct"/>
            <w:vMerge/>
            <w:hideMark/>
          </w:tcPr>
          <w:p w:rsidR="00AB61CD" w:rsidRPr="00BA71F6" w:rsidRDefault="00AB61CD" w:rsidP="00C06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BA71F6" w:rsidTr="00C069E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70.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Ethylenediaminetetraacetic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acid increases identification rate of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phosphoproteomics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in real biological samples.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Nakamura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T et Al.</w:t>
            </w:r>
          </w:p>
        </w:tc>
        <w:tc>
          <w:tcPr>
            <w:tcW w:w="309" w:type="pct"/>
            <w:vMerge w:val="restar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A71F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2010</w:t>
            </w:r>
          </w:p>
        </w:tc>
      </w:tr>
      <w:tr w:rsidR="00AB61CD" w:rsidRPr="00BA71F6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71. MSQ: a tool for quantification of proteomics data generated by a liquid chromatography/matrix-assisted laser desorption/ionization time-of-flight tandem mass spectrometry based targeted quantitative proteomics platform. </w:t>
            </w:r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Oh JH et Al.</w:t>
            </w:r>
          </w:p>
        </w:tc>
        <w:tc>
          <w:tcPr>
            <w:tcW w:w="309" w:type="pct"/>
            <w:vMerge/>
            <w:hideMark/>
          </w:tcPr>
          <w:p w:rsidR="00AB61CD" w:rsidRPr="00BA71F6" w:rsidRDefault="00AB61CD" w:rsidP="00C06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BA71F6" w:rsidTr="00C069E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75. [Proteomic analysis of protein profiles in some pathological stages of the human organism].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Kossowska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B et Al.</w:t>
            </w:r>
          </w:p>
        </w:tc>
        <w:tc>
          <w:tcPr>
            <w:tcW w:w="309" w:type="pct"/>
            <w:vMerge w:val="restar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A71F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2009</w:t>
            </w:r>
          </w:p>
        </w:tc>
      </w:tr>
      <w:tr w:rsidR="00AB61CD" w:rsidRPr="00BA71F6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77. Multimodal techniques for diagnosis and prognosis of Alzheimer's disease.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Perrin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RJ et Al.</w:t>
            </w:r>
          </w:p>
        </w:tc>
        <w:tc>
          <w:tcPr>
            <w:tcW w:w="309" w:type="pct"/>
            <w:vMerge/>
            <w:hideMark/>
          </w:tcPr>
          <w:p w:rsidR="00AB61CD" w:rsidRPr="00BA71F6" w:rsidRDefault="00AB61CD" w:rsidP="00C06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BA71F6" w:rsidTr="00C069E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79. Long-term statin therapy and CSF cholesterol levels: implications for Alzheimer's disease. </w:t>
            </w:r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Evans BA et Al.</w:t>
            </w:r>
          </w:p>
        </w:tc>
        <w:tc>
          <w:tcPr>
            <w:tcW w:w="309" w:type="pct"/>
            <w:vMerge/>
            <w:hideMark/>
          </w:tcPr>
          <w:p w:rsidR="00AB61CD" w:rsidRPr="00BA71F6" w:rsidRDefault="00AB61CD" w:rsidP="00C06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BA71F6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81. Quantitative profiling of polar cationic metabolites in human cerebrospinal fluid by reversed-phase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nanoliquid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chromatography/mass spectrometry.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Myint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KT et Al.</w:t>
            </w:r>
          </w:p>
        </w:tc>
        <w:tc>
          <w:tcPr>
            <w:tcW w:w="309" w:type="pct"/>
            <w:vMerge/>
            <w:hideMark/>
          </w:tcPr>
          <w:p w:rsidR="00AB61CD" w:rsidRPr="00BA71F6" w:rsidRDefault="00AB61CD" w:rsidP="00C06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BA71F6" w:rsidTr="00C069E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84. </w:t>
            </w:r>
            <w:proofErr w:type="spellStart"/>
            <w:proofErr w:type="gram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iTRAQPak</w:t>
            </w:r>
            <w:proofErr w:type="spellEnd"/>
            <w:proofErr w:type="gram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: an R based analysis and visualization package for 8-plex isobaric protein expression data.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D’Ascenzo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M et Al.</w:t>
            </w:r>
          </w:p>
        </w:tc>
        <w:tc>
          <w:tcPr>
            <w:tcW w:w="309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A71F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2008</w:t>
            </w:r>
          </w:p>
        </w:tc>
      </w:tr>
      <w:tr w:rsidR="00AB61CD" w:rsidRPr="00BA71F6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87. 8-plex quantitation of changes in cerebrospinal fluid protein expression in subjects undergoing intravenous immunoglobulin treatment for Alzheimer's disease.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Choe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L et Al.</w:t>
            </w:r>
          </w:p>
        </w:tc>
        <w:tc>
          <w:tcPr>
            <w:tcW w:w="309" w:type="pct"/>
            <w:vMerge w:val="restar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A71F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2007</w:t>
            </w:r>
          </w:p>
        </w:tc>
      </w:tr>
      <w:tr w:rsidR="00AB61CD" w:rsidRPr="00BA71F6" w:rsidTr="00C069E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91. Novel panel of cerebrospinal fluid biomarkers for the prediction of progression to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Alzheimerdementia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in patients with mild cognitive impairment.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Simonsen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AH et Al.</w:t>
            </w:r>
          </w:p>
        </w:tc>
        <w:tc>
          <w:tcPr>
            <w:tcW w:w="309" w:type="pct"/>
            <w:vMerge/>
            <w:hideMark/>
          </w:tcPr>
          <w:p w:rsidR="00AB61CD" w:rsidRPr="00BA71F6" w:rsidRDefault="00AB61CD" w:rsidP="00C06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BA71F6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96. Detection of biomarkers with a multiplex quantitative proteomic platform in cerebrospinal fluid of patients with neurodegenerative disorders.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Abdi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F et Al.</w:t>
            </w:r>
          </w:p>
        </w:tc>
        <w:tc>
          <w:tcPr>
            <w:tcW w:w="309" w:type="pct"/>
            <w:vMerge w:val="restar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A71F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2006</w:t>
            </w:r>
          </w:p>
        </w:tc>
      </w:tr>
      <w:tr w:rsidR="00AB61CD" w:rsidRPr="00BA71F6" w:rsidTr="00C069E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pct"/>
            <w:noWrap/>
            <w:hideMark/>
          </w:tcPr>
          <w:p w:rsidR="00AB61CD" w:rsidRPr="00BA71F6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97. Proteome studies of CSF in AD patients. </w:t>
            </w:r>
            <w:proofErr w:type="spellStart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Davidsson</w:t>
            </w:r>
            <w:proofErr w:type="spellEnd"/>
            <w:r w:rsidRPr="00BA7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P et Al.</w:t>
            </w:r>
          </w:p>
        </w:tc>
        <w:tc>
          <w:tcPr>
            <w:tcW w:w="309" w:type="pct"/>
            <w:vMerge/>
            <w:hideMark/>
          </w:tcPr>
          <w:p w:rsidR="00AB61CD" w:rsidRPr="00BA71F6" w:rsidRDefault="00AB61CD" w:rsidP="00C06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</w:tbl>
    <w:p w:rsidR="00AB61CD" w:rsidRDefault="00AB61CD" w:rsidP="00AB61CD">
      <w:pPr>
        <w:rPr>
          <w:b/>
          <w:color w:val="2E74B5" w:themeColor="accent1" w:themeShade="BF"/>
          <w:sz w:val="22"/>
          <w:szCs w:val="22"/>
        </w:rPr>
      </w:pPr>
    </w:p>
    <w:p w:rsidR="00AB61CD" w:rsidRDefault="00AB61CD" w:rsidP="00AB61CD">
      <w:pPr>
        <w:rPr>
          <w:b/>
          <w:color w:val="2E74B5" w:themeColor="accent1" w:themeShade="BF"/>
          <w:sz w:val="22"/>
          <w:szCs w:val="22"/>
        </w:rPr>
      </w:pPr>
    </w:p>
    <w:p w:rsidR="00AB61CD" w:rsidRDefault="00AB61CD" w:rsidP="00AB61CD">
      <w:pPr>
        <w:rPr>
          <w:b/>
          <w:color w:val="2E74B5" w:themeColor="accent1" w:themeShade="BF"/>
          <w:sz w:val="22"/>
          <w:szCs w:val="22"/>
        </w:rPr>
      </w:pPr>
    </w:p>
    <w:p w:rsidR="00AB61CD" w:rsidRDefault="00AB61CD" w:rsidP="00AB61CD">
      <w:pPr>
        <w:rPr>
          <w:b/>
          <w:color w:val="2E74B5" w:themeColor="accent1" w:themeShade="BF"/>
          <w:sz w:val="22"/>
          <w:szCs w:val="22"/>
        </w:rPr>
      </w:pPr>
    </w:p>
    <w:p w:rsidR="00AB61CD" w:rsidRDefault="00AB61CD" w:rsidP="00AB61CD">
      <w:pPr>
        <w:rPr>
          <w:b/>
          <w:color w:val="2E74B5" w:themeColor="accent1" w:themeShade="BF"/>
          <w:sz w:val="22"/>
          <w:szCs w:val="22"/>
        </w:rPr>
      </w:pPr>
    </w:p>
    <w:p w:rsidR="00AB61CD" w:rsidRDefault="00AB61CD" w:rsidP="00AB61CD">
      <w:pPr>
        <w:rPr>
          <w:b/>
          <w:color w:val="2E74B5" w:themeColor="accent1" w:themeShade="BF"/>
          <w:sz w:val="22"/>
          <w:szCs w:val="22"/>
        </w:rPr>
      </w:pPr>
    </w:p>
    <w:p w:rsidR="00AB61CD" w:rsidRPr="00690992" w:rsidRDefault="00AB61CD" w:rsidP="00AB61CD">
      <w:pPr>
        <w:rPr>
          <w:b/>
          <w:sz w:val="22"/>
          <w:szCs w:val="22"/>
          <w:u w:val="single"/>
        </w:rPr>
      </w:pPr>
      <w:r w:rsidRPr="00690992">
        <w:rPr>
          <w:b/>
          <w:sz w:val="22"/>
          <w:szCs w:val="22"/>
          <w:u w:val="single"/>
        </w:rPr>
        <w:lastRenderedPageBreak/>
        <w:t>Artículos que no usan LCR de muestra.</w:t>
      </w:r>
    </w:p>
    <w:tbl>
      <w:tblPr>
        <w:tblStyle w:val="Tablanormal1"/>
        <w:tblW w:w="9152" w:type="dxa"/>
        <w:tblLook w:val="04A0" w:firstRow="1" w:lastRow="0" w:firstColumn="1" w:lastColumn="0" w:noHBand="0" w:noVBand="1"/>
      </w:tblPr>
      <w:tblGrid>
        <w:gridCol w:w="8571"/>
        <w:gridCol w:w="581"/>
      </w:tblGrid>
      <w:tr w:rsidR="00AB61CD" w:rsidRPr="00464ECD" w:rsidTr="00C0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hideMark/>
          </w:tcPr>
          <w:p w:rsidR="00AB61CD" w:rsidRPr="00464ECD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5. Identification of prefrontal cortex protein alterations in Alzheimer's disease.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Garranzo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-Asensio M et Al.</w:t>
            </w:r>
          </w:p>
        </w:tc>
        <w:tc>
          <w:tcPr>
            <w:tcW w:w="505" w:type="dxa"/>
            <w:hideMark/>
          </w:tcPr>
          <w:p w:rsidR="00AB61CD" w:rsidRPr="00464ECD" w:rsidRDefault="00AB61CD" w:rsidP="00C06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eastAsia="es-ES"/>
              </w:rPr>
            </w:pPr>
            <w:r w:rsidRPr="00464EC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2018</w:t>
            </w:r>
          </w:p>
        </w:tc>
      </w:tr>
      <w:tr w:rsidR="00AB61CD" w:rsidRPr="00464ECD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hideMark/>
          </w:tcPr>
          <w:p w:rsidR="00AB61CD" w:rsidRPr="00464ECD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7. Plasma Proteomic Profiles of Cerebrospinal Fluid-Defined Alzheimer's Disease Pathology in Older Adults.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Dayon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L et Al.</w:t>
            </w:r>
          </w:p>
        </w:tc>
        <w:tc>
          <w:tcPr>
            <w:tcW w:w="505" w:type="dxa"/>
            <w:vMerge w:val="restart"/>
            <w:hideMark/>
          </w:tcPr>
          <w:p w:rsidR="00AB61CD" w:rsidRPr="00464ECD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464ECD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2017</w:t>
            </w:r>
          </w:p>
        </w:tc>
      </w:tr>
      <w:tr w:rsidR="00AB61CD" w:rsidRPr="00464ECD" w:rsidTr="00C069E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hideMark/>
          </w:tcPr>
          <w:p w:rsidR="00AB61CD" w:rsidRPr="00464ECD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9. A simplified and sensitive method to identify Alzheimer's disease biomarker candidates using patient-derived induced pluripotent stem cells (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iPSCs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).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Shirotani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K et Al.</w:t>
            </w:r>
          </w:p>
        </w:tc>
        <w:tc>
          <w:tcPr>
            <w:tcW w:w="505" w:type="dxa"/>
            <w:vMerge/>
            <w:hideMark/>
          </w:tcPr>
          <w:p w:rsidR="00AB61CD" w:rsidRPr="00464ECD" w:rsidRDefault="00AB61CD" w:rsidP="00C06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464ECD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hideMark/>
          </w:tcPr>
          <w:p w:rsidR="00AB61CD" w:rsidRPr="00464ECD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13. Plasma protein profiling for potential biomarkers in the early diagnosis of Alzheimer's disease.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Kitamura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Y et Al.</w:t>
            </w:r>
          </w:p>
        </w:tc>
        <w:tc>
          <w:tcPr>
            <w:tcW w:w="505" w:type="dxa"/>
            <w:vMerge/>
            <w:hideMark/>
          </w:tcPr>
          <w:p w:rsidR="00AB61CD" w:rsidRPr="00464ECD" w:rsidRDefault="00AB61CD" w:rsidP="00C06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464ECD" w:rsidTr="00C069EE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hideMark/>
          </w:tcPr>
          <w:p w:rsidR="00AB61CD" w:rsidRPr="00464ECD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19. Identification of blood biomarkers for use in point of care diagnosis tool for Alzheimer's disease.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Jammeh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E et Al.</w:t>
            </w:r>
          </w:p>
        </w:tc>
        <w:tc>
          <w:tcPr>
            <w:tcW w:w="505" w:type="dxa"/>
            <w:hideMark/>
          </w:tcPr>
          <w:p w:rsidR="00AB61CD" w:rsidRPr="00464ECD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464ECD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2016</w:t>
            </w:r>
          </w:p>
        </w:tc>
      </w:tr>
      <w:tr w:rsidR="00AB61CD" w:rsidRPr="00464ECD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hideMark/>
          </w:tcPr>
          <w:p w:rsidR="00AB61CD" w:rsidRPr="00464ECD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40. Peripheral </w:t>
            </w:r>
            <w:r w:rsidRPr="00464EC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α</w:t>
            </w: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-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defensins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1 and 2 are elevated in Alzheimer's disease.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Watt AD et Al.</w:t>
            </w:r>
          </w:p>
        </w:tc>
        <w:tc>
          <w:tcPr>
            <w:tcW w:w="505" w:type="dxa"/>
            <w:vMerge w:val="restart"/>
            <w:hideMark/>
          </w:tcPr>
          <w:p w:rsidR="00AB61CD" w:rsidRPr="00464ECD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464ECD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2015</w:t>
            </w:r>
          </w:p>
        </w:tc>
      </w:tr>
      <w:tr w:rsidR="00AB61CD" w:rsidRPr="00464ECD" w:rsidTr="00C069EE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hideMark/>
          </w:tcPr>
          <w:p w:rsidR="00AB61CD" w:rsidRPr="00464ECD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42. A candidate plasma protein classifier to identify Alzheimer's disease.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Zhao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X et Al.</w:t>
            </w:r>
          </w:p>
        </w:tc>
        <w:tc>
          <w:tcPr>
            <w:tcW w:w="505" w:type="dxa"/>
            <w:vMerge/>
            <w:hideMark/>
          </w:tcPr>
          <w:p w:rsidR="00AB61CD" w:rsidRPr="00464ECD" w:rsidRDefault="00AB61CD" w:rsidP="00C06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464ECD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hideMark/>
          </w:tcPr>
          <w:p w:rsidR="00AB61CD" w:rsidRPr="00464ECD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56. Total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ApoE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and ApoE4 isoform assays in an Alzheimer's disease case-control study by targeted mass spectrometry (n=669): a pilot assay for methionine-containing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proteotypic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peptides.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Simon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R et Al.</w:t>
            </w:r>
          </w:p>
        </w:tc>
        <w:tc>
          <w:tcPr>
            <w:tcW w:w="505" w:type="dxa"/>
            <w:vMerge w:val="restart"/>
            <w:hideMark/>
          </w:tcPr>
          <w:p w:rsidR="00AB61CD" w:rsidRPr="00464ECD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464ECD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2012</w:t>
            </w:r>
          </w:p>
        </w:tc>
      </w:tr>
      <w:tr w:rsidR="00AB61CD" w:rsidRPr="00464ECD" w:rsidTr="00C069EE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hideMark/>
          </w:tcPr>
          <w:p w:rsidR="00AB61CD" w:rsidRPr="00464ECD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57. Plasma biomarkers associated with the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apolipoprotein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E genotype and Alzheimer disease.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Soares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HD et Al.</w:t>
            </w:r>
          </w:p>
        </w:tc>
        <w:tc>
          <w:tcPr>
            <w:tcW w:w="505" w:type="dxa"/>
            <w:vMerge/>
            <w:hideMark/>
          </w:tcPr>
          <w:p w:rsidR="00AB61CD" w:rsidRPr="00464ECD" w:rsidRDefault="00AB61CD" w:rsidP="00C06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464ECD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hideMark/>
          </w:tcPr>
          <w:p w:rsidR="00AB61CD" w:rsidRPr="00464ECD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74. Identifying early markers of Alzheimer's disease using quantitative multiplex proteomic immunoassay panels.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Soares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HD et Al.</w:t>
            </w:r>
          </w:p>
        </w:tc>
        <w:tc>
          <w:tcPr>
            <w:tcW w:w="505" w:type="dxa"/>
            <w:hideMark/>
          </w:tcPr>
          <w:p w:rsidR="00AB61CD" w:rsidRPr="00464ECD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464ECD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2009</w:t>
            </w:r>
          </w:p>
        </w:tc>
      </w:tr>
    </w:tbl>
    <w:p w:rsidR="00AB61CD" w:rsidRDefault="00AB61CD" w:rsidP="00AB61CD"/>
    <w:p w:rsidR="00AB61CD" w:rsidRPr="00690992" w:rsidRDefault="00AB61CD" w:rsidP="00AB61CD">
      <w:pPr>
        <w:rPr>
          <w:b/>
          <w:sz w:val="22"/>
          <w:szCs w:val="22"/>
          <w:u w:val="single"/>
        </w:rPr>
      </w:pPr>
      <w:r w:rsidRPr="00690992">
        <w:rPr>
          <w:b/>
          <w:sz w:val="22"/>
          <w:szCs w:val="22"/>
          <w:u w:val="single"/>
        </w:rPr>
        <w:t>Artículos no descargables.</w:t>
      </w:r>
    </w:p>
    <w:tbl>
      <w:tblPr>
        <w:tblStyle w:val="Tablanormal1"/>
        <w:tblW w:w="9132" w:type="dxa"/>
        <w:tblLook w:val="04A0" w:firstRow="1" w:lastRow="0" w:firstColumn="1" w:lastColumn="0" w:noHBand="0" w:noVBand="1"/>
      </w:tblPr>
      <w:tblGrid>
        <w:gridCol w:w="8551"/>
        <w:gridCol w:w="581"/>
      </w:tblGrid>
      <w:tr w:rsidR="00AB61CD" w:rsidRPr="006B1075" w:rsidTr="00C0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7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18. Combined tissue and fluid proteomics with Tandem Mass Tags to identify low-abundance protein biomarkers of disease in peripheral body fluid: An Alzheimer's Disease case study.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Russell CL et Al.</w:t>
            </w:r>
          </w:p>
        </w:tc>
        <w:tc>
          <w:tcPr>
            <w:tcW w:w="505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val="es-ES" w:eastAsia="es-ES"/>
              </w:rPr>
            </w:pPr>
            <w:r w:rsidRPr="006B107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2017</w:t>
            </w:r>
          </w:p>
        </w:tc>
      </w:tr>
      <w:tr w:rsidR="00AB61CD" w:rsidRPr="006B107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7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32. Biomarkers in Sporadic and Familial Alzheimer's Disease.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Lista S et Al.</w:t>
            </w:r>
          </w:p>
        </w:tc>
        <w:tc>
          <w:tcPr>
            <w:tcW w:w="505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</w:pPr>
            <w:r w:rsidRPr="006B107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  <w:t>2015</w:t>
            </w:r>
          </w:p>
        </w:tc>
      </w:tr>
      <w:tr w:rsidR="00AB61CD" w:rsidRPr="006B1075" w:rsidTr="00C069E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7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59. Can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apolipoproteins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and complement factors be biomarkers of Alzheimer's disease?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Manral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P et Al.</w:t>
            </w:r>
          </w:p>
        </w:tc>
        <w:tc>
          <w:tcPr>
            <w:tcW w:w="505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</w:pPr>
            <w:r w:rsidRPr="006B107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  <w:t>2012</w:t>
            </w:r>
          </w:p>
        </w:tc>
      </w:tr>
      <w:tr w:rsidR="00AB61CD" w:rsidRPr="006B107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7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80. Novel T719P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AbetaPP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mutation unbalances the relative proportion of amyloid-beta peptides.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Ghidoni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R et Al.</w:t>
            </w:r>
          </w:p>
        </w:tc>
        <w:tc>
          <w:tcPr>
            <w:tcW w:w="505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</w:pPr>
            <w:r w:rsidRPr="006B107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  <w:t>2009</w:t>
            </w:r>
          </w:p>
        </w:tc>
      </w:tr>
      <w:tr w:rsidR="00AB61CD" w:rsidRPr="006B1075" w:rsidTr="00C069E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7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82. Both plasma retinol-binding protein and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haptoglobin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precursor allele 1 in CSF: candidate biomarkers for the progression of normal to mild cognitive impairment to Alzheimer's disease.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Jung SM et Al.</w:t>
            </w:r>
          </w:p>
        </w:tc>
        <w:tc>
          <w:tcPr>
            <w:tcW w:w="505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</w:pPr>
            <w:r w:rsidRPr="006B107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  <w:t>2008</w:t>
            </w:r>
          </w:p>
        </w:tc>
      </w:tr>
      <w:tr w:rsidR="00AB61CD" w:rsidRPr="006B107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7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90. Proteomic discovery of CSF biomarkers for Alzheimer's disease.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Zhang J et Al.</w:t>
            </w:r>
          </w:p>
        </w:tc>
        <w:tc>
          <w:tcPr>
            <w:tcW w:w="505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</w:pPr>
            <w:r w:rsidRPr="006B107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  <w:t>2007</w:t>
            </w:r>
          </w:p>
        </w:tc>
      </w:tr>
      <w:tr w:rsidR="00AB61CD" w:rsidRPr="006B1075" w:rsidTr="00C069EE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7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98. Proteomic biomarker discovery in cerebrospinal fluid for neurodegenerative diseases.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Zhang J et Al.</w:t>
            </w:r>
          </w:p>
        </w:tc>
        <w:tc>
          <w:tcPr>
            <w:tcW w:w="505" w:type="dxa"/>
            <w:vMerge w:val="restart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</w:pPr>
            <w:r w:rsidRPr="006B107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  <w:t>2005</w:t>
            </w:r>
          </w:p>
        </w:tc>
      </w:tr>
      <w:tr w:rsidR="00AB61CD" w:rsidRPr="006B107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7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100. Biomarkers for Alzheimer's disease--clinical needs and application.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Galasko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D et Al.</w:t>
            </w:r>
          </w:p>
        </w:tc>
        <w:tc>
          <w:tcPr>
            <w:tcW w:w="505" w:type="dxa"/>
            <w:vMerge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AB61CD" w:rsidRPr="006B1075" w:rsidTr="00C069E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7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101. Quantitative proteomics of cerebrospinal fluid from patients with Alzheimer disease.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Zhang J et Al.</w:t>
            </w:r>
          </w:p>
        </w:tc>
        <w:tc>
          <w:tcPr>
            <w:tcW w:w="505" w:type="dxa"/>
            <w:vMerge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AB61CD" w:rsidRPr="006B107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7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103. A panel of cerebrospinal fluid potential biomarkers for the diagnosis of Alzheimer's disease.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Carrette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O et Al.</w:t>
            </w:r>
          </w:p>
        </w:tc>
        <w:tc>
          <w:tcPr>
            <w:tcW w:w="505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</w:pPr>
            <w:r w:rsidRPr="006B107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  <w:t>2003</w:t>
            </w:r>
          </w:p>
        </w:tc>
      </w:tr>
      <w:tr w:rsidR="00AB61CD" w:rsidRPr="006B1075" w:rsidTr="00C069EE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7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104. Studies of potential cerebrospinal fluid molecular markers for Alzheimer's disease.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Choe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LH et Al.</w:t>
            </w:r>
          </w:p>
        </w:tc>
        <w:tc>
          <w:tcPr>
            <w:tcW w:w="505" w:type="dxa"/>
            <w:hideMark/>
          </w:tcPr>
          <w:p w:rsidR="00AB61CD" w:rsidRPr="006B1075" w:rsidRDefault="00AB61CD" w:rsidP="00C069EE">
            <w:pPr>
              <w:spacing w:before="0"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</w:pPr>
            <w:r w:rsidRPr="006B107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s-ES" w:eastAsia="es-ES"/>
              </w:rPr>
              <w:t>2002</w:t>
            </w:r>
          </w:p>
        </w:tc>
      </w:tr>
    </w:tbl>
    <w:p w:rsidR="00AB61CD" w:rsidRDefault="00AB61CD" w:rsidP="00AB61CD"/>
    <w:p w:rsidR="00AB61CD" w:rsidRDefault="00AB61CD" w:rsidP="00AB61CD"/>
    <w:p w:rsidR="00AB61CD" w:rsidRDefault="00AB61CD" w:rsidP="00AB61CD"/>
    <w:p w:rsidR="00AB61CD" w:rsidRDefault="00AB61CD" w:rsidP="00AB61CD"/>
    <w:p w:rsidR="00AB61CD" w:rsidRDefault="00AB61CD" w:rsidP="00AB61CD"/>
    <w:p w:rsidR="00AB61CD" w:rsidRPr="00690992" w:rsidRDefault="00AB61CD" w:rsidP="00AB61CD">
      <w:pPr>
        <w:rPr>
          <w:b/>
          <w:sz w:val="22"/>
          <w:szCs w:val="22"/>
          <w:u w:val="single"/>
        </w:rPr>
      </w:pPr>
      <w:r w:rsidRPr="00690992">
        <w:rPr>
          <w:b/>
          <w:sz w:val="22"/>
          <w:szCs w:val="22"/>
          <w:u w:val="single"/>
        </w:rPr>
        <w:lastRenderedPageBreak/>
        <w:t>Artículos con una única proteína a analizar</w:t>
      </w:r>
    </w:p>
    <w:tbl>
      <w:tblPr>
        <w:tblStyle w:val="Tablanormal1"/>
        <w:tblW w:w="9140" w:type="dxa"/>
        <w:tblLook w:val="04A0" w:firstRow="1" w:lastRow="0" w:firstColumn="1" w:lastColumn="0" w:noHBand="0" w:noVBand="1"/>
      </w:tblPr>
      <w:tblGrid>
        <w:gridCol w:w="8559"/>
        <w:gridCol w:w="581"/>
      </w:tblGrid>
      <w:tr w:rsidR="00AB61CD" w:rsidRPr="00527845" w:rsidTr="00C0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12. Selenium Levels in Serum, Red Blood Cells, and Cerebrospinal Fluid of Alzheimer's Disease Patients: A Report from the Australian Imaging, Biomarker &amp;amp; Lifestyle Flagship Study of Ageing (AIBL).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Cardoso BR et Al.</w:t>
            </w:r>
          </w:p>
        </w:tc>
        <w:tc>
          <w:tcPr>
            <w:tcW w:w="505" w:type="dxa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2017</w:t>
            </w:r>
          </w:p>
        </w:tc>
      </w:tr>
      <w:tr w:rsidR="00AB61CD" w:rsidRPr="0052784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27. CSF N-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glycoproteomics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for early diagnosis in Alzheimer's disease.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Palmigiano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A et Al.</w:t>
            </w:r>
          </w:p>
        </w:tc>
        <w:tc>
          <w:tcPr>
            <w:tcW w:w="505" w:type="dxa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2016</w:t>
            </w:r>
          </w:p>
        </w:tc>
      </w:tr>
      <w:tr w:rsidR="00AB61CD" w:rsidRPr="00527845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35.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Dickkopf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-related protein 3 is a potential A</w:t>
            </w:r>
            <w:r w:rsidRPr="005278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β</w:t>
            </w: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-associated protein in Alzheimer's Disease.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Bruggink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KA et Al.</w:t>
            </w:r>
          </w:p>
        </w:tc>
        <w:tc>
          <w:tcPr>
            <w:tcW w:w="505" w:type="dxa"/>
            <w:vMerge w:val="restart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2015</w:t>
            </w:r>
          </w:p>
        </w:tc>
      </w:tr>
      <w:tr w:rsidR="00AB61CD" w:rsidRPr="0052784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36. Soluble BACE-1 Activity and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sA</w:t>
            </w:r>
            <w:proofErr w:type="spellEnd"/>
            <w:r w:rsidRPr="005278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β</w:t>
            </w: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PP</w:t>
            </w:r>
            <w:r w:rsidRPr="005278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β</w:t>
            </w: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Concentrations in Alzheimer's Disease and Age-Matched Healthy Control Cerebrospinal Fluid from the Alzheimer's Disease Neuroimaging Initiative-1 Baseline Cohort.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Savage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MJ et Al.</w:t>
            </w:r>
          </w:p>
        </w:tc>
        <w:tc>
          <w:tcPr>
            <w:tcW w:w="505" w:type="dxa"/>
            <w:vMerge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527845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47. Distinct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transthyretin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oxidation isoform profile in spinal fluid from patients with Alzheimer's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diseaseand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mild cognitive impairment.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Poulsen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K et Al.</w:t>
            </w:r>
          </w:p>
        </w:tc>
        <w:tc>
          <w:tcPr>
            <w:tcW w:w="505" w:type="dxa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2014</w:t>
            </w:r>
          </w:p>
        </w:tc>
      </w:tr>
      <w:tr w:rsidR="00AB61CD" w:rsidRPr="0052784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63.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Apolipoprotein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</w:t>
            </w:r>
            <w:r w:rsidRPr="005278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ε</w:t>
            </w: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4 modulates phenotype of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butyrylcholinesterase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in CSF of patients with Alzheimer's disease.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Darreh-Shori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T et Al.</w:t>
            </w:r>
          </w:p>
        </w:tc>
        <w:tc>
          <w:tcPr>
            <w:tcW w:w="505" w:type="dxa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2012</w:t>
            </w:r>
          </w:p>
        </w:tc>
      </w:tr>
      <w:tr w:rsidR="00AB61CD" w:rsidRPr="00527845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82. Both plasma retinol-binding protein and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haptoglobin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precursor allele 1 in CSF: candidate biomarkers for the progression of normal to mild cognitive impairment to Alzheimer's disease.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Jung SM et Al.</w:t>
            </w:r>
          </w:p>
        </w:tc>
        <w:tc>
          <w:tcPr>
            <w:tcW w:w="505" w:type="dxa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2008</w:t>
            </w:r>
          </w:p>
        </w:tc>
      </w:tr>
      <w:tr w:rsidR="00AB61CD" w:rsidRPr="0052784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89. Fibrinogen gamma-A chain precursor in CSF: a candidate biomarker for Alzheimer's disease.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Lee JW et Al.</w:t>
            </w:r>
          </w:p>
        </w:tc>
        <w:tc>
          <w:tcPr>
            <w:tcW w:w="505" w:type="dxa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2007</w:t>
            </w:r>
          </w:p>
        </w:tc>
      </w:tr>
      <w:tr w:rsidR="00AB61CD" w:rsidRPr="00527845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94. Differential post-translational modifications of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transthyretin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in Alzheimer's disease: a study of the cerebral spinal fluid.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Biroccio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A et Al.</w:t>
            </w:r>
          </w:p>
        </w:tc>
        <w:tc>
          <w:tcPr>
            <w:tcW w:w="505" w:type="dxa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2006</w:t>
            </w:r>
          </w:p>
        </w:tc>
      </w:tr>
    </w:tbl>
    <w:p w:rsidR="00AB61CD" w:rsidRDefault="00AB61CD" w:rsidP="00AB61CD"/>
    <w:p w:rsidR="00AB61CD" w:rsidRPr="00690992" w:rsidRDefault="00AB61CD" w:rsidP="00AB61CD">
      <w:pPr>
        <w:rPr>
          <w:b/>
          <w:sz w:val="22"/>
          <w:szCs w:val="22"/>
          <w:u w:val="single"/>
        </w:rPr>
      </w:pPr>
      <w:r w:rsidRPr="00690992">
        <w:rPr>
          <w:b/>
          <w:sz w:val="22"/>
          <w:szCs w:val="22"/>
          <w:u w:val="single"/>
        </w:rPr>
        <w:t>Artículos que sólo analizaban A</w:t>
      </w:r>
      <w:r w:rsidRPr="00690992">
        <w:rPr>
          <w:rFonts w:cstheme="minorHAnsi"/>
          <w:b/>
          <w:sz w:val="22"/>
          <w:szCs w:val="22"/>
          <w:u w:val="single"/>
        </w:rPr>
        <w:t>β</w:t>
      </w:r>
      <w:r w:rsidRPr="00690992">
        <w:rPr>
          <w:b/>
          <w:sz w:val="22"/>
          <w:szCs w:val="22"/>
          <w:u w:val="single"/>
        </w:rPr>
        <w:t>-amiloide, Tau-P y Tau-T.</w:t>
      </w:r>
    </w:p>
    <w:tbl>
      <w:tblPr>
        <w:tblStyle w:val="Tablanormal1"/>
        <w:tblW w:w="5082" w:type="pct"/>
        <w:tblLayout w:type="fixed"/>
        <w:tblLook w:val="04A0" w:firstRow="1" w:lastRow="0" w:firstColumn="1" w:lastColumn="0" w:noHBand="0" w:noVBand="1"/>
      </w:tblPr>
      <w:tblGrid>
        <w:gridCol w:w="8101"/>
        <w:gridCol w:w="532"/>
      </w:tblGrid>
      <w:tr w:rsidR="00AB61CD" w:rsidRPr="00527845" w:rsidTr="00C0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pct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10. Mass Spectrometric Analysis of Cerebrospinal Fluid Ubiquitin in Alzheimer's Disease and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Parkinsonian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Disorders.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Sjödin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S et Al.</w:t>
            </w:r>
          </w:p>
        </w:tc>
        <w:tc>
          <w:tcPr>
            <w:tcW w:w="308" w:type="pct"/>
            <w:vMerge w:val="restart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2017</w:t>
            </w:r>
          </w:p>
        </w:tc>
      </w:tr>
      <w:tr w:rsidR="00AB61CD" w:rsidRPr="0052784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pct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8. A novel quantification-driven proteomic strategy identifies an endogenous peptide of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pleiotrophin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as a new biomarker of Alzheimer's disease.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Skillbäck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T et Al.</w:t>
            </w:r>
          </w:p>
        </w:tc>
        <w:tc>
          <w:tcPr>
            <w:tcW w:w="308" w:type="pct"/>
            <w:vMerge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527845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pct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14. Improved Cerebrospinal Fluid-Based Discrimination between Alzheimer's Disease Patients and Controls after Correction for Ventricular Volumes.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Van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Waalwijk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van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Doorn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LJ et Al.</w:t>
            </w:r>
          </w:p>
        </w:tc>
        <w:tc>
          <w:tcPr>
            <w:tcW w:w="308" w:type="pct"/>
            <w:vMerge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52784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pct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23. Alpha-, Beta-, and Gamma-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synuclein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Quantification in Cerebrospinal Fluid by Multiple Reaction Monitoring Reveals Increased Concentrations in Alzheimer's and Creutzfeldt-Jakob Disease but No Alteration in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Synucleinopathies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Oeckl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P et Al.</w:t>
            </w:r>
          </w:p>
        </w:tc>
        <w:tc>
          <w:tcPr>
            <w:tcW w:w="308" w:type="pct"/>
            <w:vMerge w:val="restart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2016</w:t>
            </w:r>
          </w:p>
        </w:tc>
      </w:tr>
      <w:tr w:rsidR="00AB61CD" w:rsidRPr="00527845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pct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24. Amyloid-beta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oligomerization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is associated with the generation of a typical peptide fragment fingerprint.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Rudinskiy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N et Al.</w:t>
            </w:r>
          </w:p>
        </w:tc>
        <w:tc>
          <w:tcPr>
            <w:tcW w:w="308" w:type="pct"/>
            <w:vMerge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52784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pct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31. Isobaric Quantification of Cerebrospinal Fluid Amyloid-</w:t>
            </w:r>
            <w:r w:rsidRPr="005278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β</w:t>
            </w: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Peptides in Alzheimer's Disease: C-Terminal Truncation Relates to Early Measures of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Neurodegeneration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Rogeberg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M et Al.</w:t>
            </w:r>
          </w:p>
        </w:tc>
        <w:tc>
          <w:tcPr>
            <w:tcW w:w="308" w:type="pct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2015</w:t>
            </w:r>
          </w:p>
        </w:tc>
      </w:tr>
      <w:tr w:rsidR="00AB61CD" w:rsidRPr="00527845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pct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44. Identification and characterization of A</w:t>
            </w:r>
            <w:r w:rsidRPr="005278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β</w:t>
            </w: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peptide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interactors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in Alzheimer's disease by structural approaches.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Philibert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KD et Al.</w:t>
            </w:r>
          </w:p>
        </w:tc>
        <w:tc>
          <w:tcPr>
            <w:tcW w:w="308" w:type="pct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2014</w:t>
            </w:r>
          </w:p>
        </w:tc>
      </w:tr>
      <w:tr w:rsidR="00AB61CD" w:rsidRPr="0052784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pct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54. Distinct cerebrospinal fluid amyloid-beta peptide signatures in cognitive decline associated with Alzheimer's disease and schizophrenia.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Albertini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V et Al.</w:t>
            </w:r>
          </w:p>
        </w:tc>
        <w:tc>
          <w:tcPr>
            <w:tcW w:w="308" w:type="pct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2012</w:t>
            </w:r>
          </w:p>
        </w:tc>
      </w:tr>
      <w:tr w:rsidR="00AB61CD" w:rsidRPr="00527845" w:rsidTr="00C069E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pct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66. Site-specific characterization of threonine, serine, and tyrosine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glycosylations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of amyloid precursor protein/amyloid beta-peptides in human cerebrospinal fluid.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Halim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A et  Al.</w:t>
            </w:r>
          </w:p>
        </w:tc>
        <w:tc>
          <w:tcPr>
            <w:tcW w:w="308" w:type="pct"/>
            <w:vMerge w:val="restart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2011</w:t>
            </w:r>
          </w:p>
        </w:tc>
      </w:tr>
      <w:tr w:rsidR="00AB61CD" w:rsidRPr="0052784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pct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68. Combined measurement of PEDF,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haptoglobin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and tau in cerebrospinal fluid improves the diagnostic discrimination between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alzheimer's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disease and other dementias.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Abraham JD et Al.</w:t>
            </w:r>
          </w:p>
        </w:tc>
        <w:tc>
          <w:tcPr>
            <w:tcW w:w="308" w:type="pct"/>
            <w:vMerge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527845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pct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69. YKL-40: a novel prognostic fluid biomarker for preclinical Alzheimer's disease.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Craig-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Schapiro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R et Al.</w:t>
            </w:r>
          </w:p>
        </w:tc>
        <w:tc>
          <w:tcPr>
            <w:tcW w:w="308" w:type="pct"/>
            <w:vMerge w:val="restart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2010</w:t>
            </w:r>
          </w:p>
        </w:tc>
      </w:tr>
      <w:tr w:rsidR="00AB61CD" w:rsidRPr="0052784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pct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72. A novel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Abeta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isoform pattern in CSF reflects gamma-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secretase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inhibition in Alzheimer disease.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Portelius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E et Al.</w:t>
            </w:r>
          </w:p>
        </w:tc>
        <w:tc>
          <w:tcPr>
            <w:tcW w:w="308" w:type="pct"/>
            <w:vMerge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527845" w:rsidTr="00C069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pct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73. Analysis of human tau in cerebrospinal fluid.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Hanisch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K et Al.</w:t>
            </w:r>
          </w:p>
        </w:tc>
        <w:tc>
          <w:tcPr>
            <w:tcW w:w="308" w:type="pct"/>
            <w:vMerge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</w:p>
        </w:tc>
      </w:tr>
      <w:tr w:rsidR="00AB61CD" w:rsidRPr="00527845" w:rsidTr="00C0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pct"/>
            <w:hideMark/>
          </w:tcPr>
          <w:p w:rsidR="00AB61CD" w:rsidRPr="00527845" w:rsidRDefault="00AB61CD" w:rsidP="00C069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88. Urea-based two-dimensional electrophoresis of beta-amyloid peptides in human plasma: evidence for novel </w:t>
            </w:r>
            <w:proofErr w:type="spellStart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>Abeta</w:t>
            </w:r>
            <w:proofErr w:type="spellEnd"/>
            <w:r w:rsidRPr="002751C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s-ES"/>
              </w:rPr>
              <w:t xml:space="preserve"> species.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Maler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JM et Al.</w:t>
            </w:r>
          </w:p>
        </w:tc>
        <w:tc>
          <w:tcPr>
            <w:tcW w:w="308" w:type="pct"/>
            <w:hideMark/>
          </w:tcPr>
          <w:p w:rsidR="00AB61CD" w:rsidRPr="00527845" w:rsidRDefault="00AB61CD" w:rsidP="00C06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527845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2007</w:t>
            </w:r>
          </w:p>
        </w:tc>
      </w:tr>
    </w:tbl>
    <w:p w:rsidR="00D41DE1" w:rsidRDefault="00D41DE1">
      <w:bookmarkStart w:id="0" w:name="_GoBack"/>
      <w:bookmarkEnd w:id="0"/>
    </w:p>
    <w:sectPr w:rsidR="00D41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CD"/>
    <w:rsid w:val="00690992"/>
    <w:rsid w:val="00AB61CD"/>
    <w:rsid w:val="00D4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7939C-DD7F-42D0-9697-C716E03E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1CD"/>
    <w:pPr>
      <w:spacing w:before="120" w:after="60" w:line="360" w:lineRule="auto"/>
      <w:jc w:val="both"/>
    </w:pPr>
    <w:rPr>
      <w:rFonts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AB61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ubmed/25751428" TargetMode="External"/><Relationship Id="rId18" Type="http://schemas.openxmlformats.org/officeDocument/2006/relationships/hyperlink" Target="https://www.ncbi.nlm.nih.gov/pubmed/24806343" TargetMode="External"/><Relationship Id="rId26" Type="http://schemas.openxmlformats.org/officeDocument/2006/relationships/hyperlink" Target="https://www.ncbi.nlm.nih.gov/pubmed/22743552" TargetMode="External"/><Relationship Id="rId39" Type="http://schemas.openxmlformats.org/officeDocument/2006/relationships/hyperlink" Target="https://www.ncbi.nlm.nih.gov/pubmed/1827106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cbi.nlm.nih.gov/pubmed/23988272" TargetMode="External"/><Relationship Id="rId34" Type="http://schemas.openxmlformats.org/officeDocument/2006/relationships/hyperlink" Target="https://www.ncbi.nlm.nih.gov/pubmed/19116946" TargetMode="External"/><Relationship Id="rId42" Type="http://schemas.openxmlformats.org/officeDocument/2006/relationships/hyperlink" Target="https://www.ncbi.nlm.nih.gov/pubmed/16669732" TargetMode="External"/><Relationship Id="rId47" Type="http://schemas.openxmlformats.org/officeDocument/2006/relationships/hyperlink" Target="https://www.ncbi.nlm.nih.gov/pubmed/15920295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ncbi.nlm.nih.gov/pubmed/28393582" TargetMode="External"/><Relationship Id="rId12" Type="http://schemas.openxmlformats.org/officeDocument/2006/relationships/hyperlink" Target="https://www.ncbi.nlm.nih.gov/pubmed/26153725" TargetMode="External"/><Relationship Id="rId17" Type="http://schemas.openxmlformats.org/officeDocument/2006/relationships/hyperlink" Target="https://www.ncbi.nlm.nih.gov/pubmed/24807087" TargetMode="External"/><Relationship Id="rId25" Type="http://schemas.openxmlformats.org/officeDocument/2006/relationships/hyperlink" Target="https://www.ncbi.nlm.nih.gov/pubmed/22811995" TargetMode="External"/><Relationship Id="rId33" Type="http://schemas.openxmlformats.org/officeDocument/2006/relationships/hyperlink" Target="https://www.ncbi.nlm.nih.gov/pubmed/19796673" TargetMode="External"/><Relationship Id="rId38" Type="http://schemas.openxmlformats.org/officeDocument/2006/relationships/hyperlink" Target="https://www.ncbi.nlm.nih.gov/pubmed/18466053" TargetMode="External"/><Relationship Id="rId46" Type="http://schemas.openxmlformats.org/officeDocument/2006/relationships/hyperlink" Target="https://www.ncbi.nlm.nih.gov/pubmed/1655696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pubmed/24924671" TargetMode="External"/><Relationship Id="rId20" Type="http://schemas.openxmlformats.org/officeDocument/2006/relationships/hyperlink" Target="https://www.ncbi.nlm.nih.gov/pubmed/24629185" TargetMode="External"/><Relationship Id="rId29" Type="http://schemas.openxmlformats.org/officeDocument/2006/relationships/hyperlink" Target="https://www.ncbi.nlm.nih.gov/pubmed/21709402" TargetMode="External"/><Relationship Id="rId41" Type="http://schemas.openxmlformats.org/officeDocument/2006/relationships/hyperlink" Target="https://www.ncbi.nlm.nih.gov/pubmed/1680752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28441961" TargetMode="External"/><Relationship Id="rId11" Type="http://schemas.openxmlformats.org/officeDocument/2006/relationships/hyperlink" Target="https://www.ncbi.nlm.nih.gov/pubmed/26477620" TargetMode="External"/><Relationship Id="rId24" Type="http://schemas.openxmlformats.org/officeDocument/2006/relationships/hyperlink" Target="https://www.ncbi.nlm.nih.gov/pubmed/22868793" TargetMode="External"/><Relationship Id="rId32" Type="http://schemas.openxmlformats.org/officeDocument/2006/relationships/hyperlink" Target="https://www.ncbi.nlm.nih.gov/pubmed/20157306" TargetMode="External"/><Relationship Id="rId37" Type="http://schemas.openxmlformats.org/officeDocument/2006/relationships/hyperlink" Target="https://www.ncbi.nlm.nih.gov/pubmed/18631949" TargetMode="External"/><Relationship Id="rId40" Type="http://schemas.openxmlformats.org/officeDocument/2006/relationships/hyperlink" Target="https://www.ncbi.nlm.nih.gov/pubmed/17970699" TargetMode="External"/><Relationship Id="rId45" Type="http://schemas.openxmlformats.org/officeDocument/2006/relationships/hyperlink" Target="https://www.ncbi.nlm.nih.gov/pubmed/15966853" TargetMode="External"/><Relationship Id="rId5" Type="http://schemas.openxmlformats.org/officeDocument/2006/relationships/hyperlink" Target="https://www.ncbi.nlm.nih.gov/pubmed/28508359" TargetMode="External"/><Relationship Id="rId15" Type="http://schemas.openxmlformats.org/officeDocument/2006/relationships/hyperlink" Target="https://www.ncbi.nlm.nih.gov/pubmed/25556233" TargetMode="External"/><Relationship Id="rId23" Type="http://schemas.openxmlformats.org/officeDocument/2006/relationships/hyperlink" Target="https://www.ncbi.nlm.nih.gov/pubmed/23160951" TargetMode="External"/><Relationship Id="rId28" Type="http://schemas.openxmlformats.org/officeDocument/2006/relationships/hyperlink" Target="https://www.ncbi.nlm.nih.gov/pubmed/21819301" TargetMode="External"/><Relationship Id="rId36" Type="http://schemas.openxmlformats.org/officeDocument/2006/relationships/hyperlink" Target="https://www.ncbi.nlm.nih.gov/pubmed/18808768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ncbi.nlm.nih.gov/pubmed/26286680" TargetMode="External"/><Relationship Id="rId19" Type="http://schemas.openxmlformats.org/officeDocument/2006/relationships/hyperlink" Target="https://www.ncbi.nlm.nih.gov/pubmed/24733653" TargetMode="External"/><Relationship Id="rId31" Type="http://schemas.openxmlformats.org/officeDocument/2006/relationships/hyperlink" Target="https://www.ncbi.nlm.nih.gov/pubmed/21142892" TargetMode="External"/><Relationship Id="rId44" Type="http://schemas.openxmlformats.org/officeDocument/2006/relationships/hyperlink" Target="https://www.ncbi.nlm.nih.gov/pubmed/16149870" TargetMode="External"/><Relationship Id="rId4" Type="http://schemas.openxmlformats.org/officeDocument/2006/relationships/hyperlink" Target="https://www.ncbi.nlm.nih.gov/pubmed/28942688" TargetMode="External"/><Relationship Id="rId9" Type="http://schemas.openxmlformats.org/officeDocument/2006/relationships/hyperlink" Target="https://www.ncbi.nlm.nih.gov/pubmed/26657538" TargetMode="External"/><Relationship Id="rId14" Type="http://schemas.openxmlformats.org/officeDocument/2006/relationships/hyperlink" Target="https://www.ncbi.nlm.nih.gov/pubmed/25619854" TargetMode="External"/><Relationship Id="rId22" Type="http://schemas.openxmlformats.org/officeDocument/2006/relationships/hyperlink" Target="https://www.ncbi.nlm.nih.gov/pubmed/23027708" TargetMode="External"/><Relationship Id="rId27" Type="http://schemas.openxmlformats.org/officeDocument/2006/relationships/hyperlink" Target="https://www.ncbi.nlm.nih.gov/pubmed/21876644" TargetMode="External"/><Relationship Id="rId30" Type="http://schemas.openxmlformats.org/officeDocument/2006/relationships/hyperlink" Target="https://www.ncbi.nlm.nih.gov/pubmed/21333708" TargetMode="External"/><Relationship Id="rId35" Type="http://schemas.openxmlformats.org/officeDocument/2006/relationships/hyperlink" Target="https://www.ncbi.nlm.nih.gov/pubmed/18938247" TargetMode="External"/><Relationship Id="rId43" Type="http://schemas.openxmlformats.org/officeDocument/2006/relationships/hyperlink" Target="https://www.ncbi.nlm.nih.gov/pubmed/16372405" TargetMode="External"/><Relationship Id="rId48" Type="http://schemas.openxmlformats.org/officeDocument/2006/relationships/hyperlink" Target="https://www.ncbi.nlm.nih.gov/pubmed/12373863" TargetMode="External"/><Relationship Id="rId8" Type="http://schemas.openxmlformats.org/officeDocument/2006/relationships/hyperlink" Target="https://www.ncbi.nlm.nih.gov/pubmed/283532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2610</Words>
  <Characters>14357</Characters>
  <Application>Microsoft Office Word</Application>
  <DocSecurity>0</DocSecurity>
  <Lines>119</Lines>
  <Paragraphs>33</Paragraphs>
  <ScaleCrop>false</ScaleCrop>
  <Company/>
  <LinksUpToDate>false</LinksUpToDate>
  <CharactersWithSpaces>16934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AGUILERA GARCÍA</dc:creator>
  <cp:keywords/>
  <dc:description/>
  <cp:lastModifiedBy>CRISTINA AGUILERA GARCÍA</cp:lastModifiedBy>
  <cp:revision>2</cp:revision>
  <dcterms:created xsi:type="dcterms:W3CDTF">2019-05-15T19:11:00Z</dcterms:created>
  <dcterms:modified xsi:type="dcterms:W3CDTF">2019-05-20T16:40:00Z</dcterms:modified>
</cp:coreProperties>
</file>