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92705" w14:textId="21F9C5D2" w:rsidR="009913DB" w:rsidRDefault="009913DB" w:rsidP="009913DB">
      <w:pPr>
        <w:jc w:val="center"/>
        <w:rPr>
          <w:lang w:val="tr-TR"/>
        </w:rPr>
      </w:pPr>
      <w:r>
        <w:rPr>
          <w:lang w:val="tr-TR"/>
        </w:rPr>
        <w:t xml:space="preserve">Adnan Gültekin </w:t>
      </w:r>
      <w:r w:rsidR="00F7183C">
        <w:rPr>
          <w:lang w:val="tr-TR"/>
        </w:rPr>
        <w:t>- 86816</w:t>
      </w:r>
    </w:p>
    <w:p w14:paraId="3DC332A6" w14:textId="59D507EF" w:rsidR="009913DB" w:rsidRDefault="009913DB" w:rsidP="009913DB">
      <w:pPr>
        <w:jc w:val="center"/>
        <w:rPr>
          <w:lang w:val="tr-TR"/>
        </w:rPr>
      </w:pPr>
      <w:r>
        <w:rPr>
          <w:lang w:val="tr-TR"/>
        </w:rPr>
        <w:t>LAB-6</w:t>
      </w:r>
    </w:p>
    <w:p w14:paraId="10D7F17B" w14:textId="77777777" w:rsidR="009913DB" w:rsidRDefault="009913DB" w:rsidP="009913DB">
      <w:pPr>
        <w:jc w:val="center"/>
        <w:rPr>
          <w:lang w:val="tr-TR"/>
        </w:rPr>
      </w:pPr>
    </w:p>
    <w:p w14:paraId="062531CA" w14:textId="703F8B9E" w:rsidR="009913DB" w:rsidRDefault="009913DB" w:rsidP="009913DB">
      <w:pPr>
        <w:jc w:val="center"/>
        <w:rPr>
          <w:lang w:val="tr-TR"/>
        </w:rPr>
      </w:pPr>
      <w:r>
        <w:rPr>
          <w:noProof/>
          <w:lang w:val="tr-TR"/>
        </w:rPr>
        <w:drawing>
          <wp:inline distT="0" distB="0" distL="0" distR="0" wp14:anchorId="5DEDEC2B" wp14:editId="50DC2B54">
            <wp:extent cx="5943600" cy="4771390"/>
            <wp:effectExtent l="0" t="0" r="0" b="3810"/>
            <wp:docPr id="703713579"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13579" name="Picture 1" descr="A graph of a bar graph&#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4771390"/>
                    </a:xfrm>
                    <a:prstGeom prst="rect">
                      <a:avLst/>
                    </a:prstGeom>
                  </pic:spPr>
                </pic:pic>
              </a:graphicData>
            </a:graphic>
          </wp:inline>
        </w:drawing>
      </w:r>
    </w:p>
    <w:p w14:paraId="55DA3BA5" w14:textId="77777777" w:rsidR="009913DB" w:rsidRDefault="009913DB" w:rsidP="009913DB">
      <w:pPr>
        <w:jc w:val="center"/>
        <w:rPr>
          <w:lang w:val="tr-TR"/>
        </w:rPr>
      </w:pPr>
    </w:p>
    <w:p w14:paraId="7C4EDAE5" w14:textId="78306D36" w:rsidR="009913DB" w:rsidRDefault="009913DB" w:rsidP="009913DB">
      <w:pPr>
        <w:jc w:val="center"/>
        <w:rPr>
          <w:lang w:val="tr-TR"/>
        </w:rPr>
      </w:pPr>
      <w:r>
        <w:rPr>
          <w:noProof/>
          <w:lang w:val="tr-TR"/>
        </w:rPr>
        <w:drawing>
          <wp:inline distT="0" distB="0" distL="0" distR="0" wp14:anchorId="74DAB1B7" wp14:editId="3FA89AC5">
            <wp:extent cx="5943600" cy="502285"/>
            <wp:effectExtent l="0" t="0" r="0" b="5715"/>
            <wp:docPr id="1450231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31770" name="Picture 1450231770"/>
                    <pic:cNvPicPr/>
                  </pic:nvPicPr>
                  <pic:blipFill>
                    <a:blip r:embed="rId6">
                      <a:extLst>
                        <a:ext uri="{28A0092B-C50C-407E-A947-70E740481C1C}">
                          <a14:useLocalDpi xmlns:a14="http://schemas.microsoft.com/office/drawing/2010/main" val="0"/>
                        </a:ext>
                      </a:extLst>
                    </a:blip>
                    <a:stretch>
                      <a:fillRect/>
                    </a:stretch>
                  </pic:blipFill>
                  <pic:spPr>
                    <a:xfrm>
                      <a:off x="0" y="0"/>
                      <a:ext cx="5943600" cy="502285"/>
                    </a:xfrm>
                    <a:prstGeom prst="rect">
                      <a:avLst/>
                    </a:prstGeom>
                  </pic:spPr>
                </pic:pic>
              </a:graphicData>
            </a:graphic>
          </wp:inline>
        </w:drawing>
      </w:r>
    </w:p>
    <w:p w14:paraId="202383A5" w14:textId="369ECCFE" w:rsidR="009913DB" w:rsidRDefault="009913DB" w:rsidP="009913DB">
      <w:pPr>
        <w:jc w:val="center"/>
        <w:rPr>
          <w:lang w:val="tr-TR"/>
        </w:rPr>
      </w:pPr>
      <w:r>
        <w:rPr>
          <w:noProof/>
          <w:lang w:val="tr-TR"/>
        </w:rPr>
        <w:lastRenderedPageBreak/>
        <w:drawing>
          <wp:inline distT="0" distB="0" distL="0" distR="0" wp14:anchorId="052AFA94" wp14:editId="02285EFF">
            <wp:extent cx="5943600" cy="4036695"/>
            <wp:effectExtent l="0" t="0" r="0" b="1905"/>
            <wp:docPr id="152104615" name="Picture 3" descr="A graph of a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4615" name="Picture 3" descr="A graph of a rectangl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036695"/>
                    </a:xfrm>
                    <a:prstGeom prst="rect">
                      <a:avLst/>
                    </a:prstGeom>
                  </pic:spPr>
                </pic:pic>
              </a:graphicData>
            </a:graphic>
          </wp:inline>
        </w:drawing>
      </w:r>
    </w:p>
    <w:p w14:paraId="482C3CED" w14:textId="77777777" w:rsidR="00AB4E6F" w:rsidRDefault="00AB4E6F" w:rsidP="00AB4E6F">
      <w:r>
        <w:tab/>
      </w:r>
      <w:r>
        <w:t>Yes, the results suggest that the outcomes come from a fair die because the frequencies of the numbers 1–6 are close to each other. The mean is also close to 3.5, which is expected for a fair die. Small differences are normal due to randomness.</w:t>
      </w:r>
    </w:p>
    <w:p w14:paraId="7994C098" w14:textId="64B3CF36" w:rsidR="00AB4E6F" w:rsidRDefault="00AB4E6F" w:rsidP="00AB4E6F">
      <w:r>
        <w:t>3-)</w:t>
      </w:r>
    </w:p>
    <w:p w14:paraId="4D735484" w14:textId="7BE4461E" w:rsidR="00AB4E6F" w:rsidRDefault="00AB4E6F" w:rsidP="00AB4E6F">
      <w:r>
        <w:rPr>
          <w:noProof/>
        </w:rPr>
        <w:drawing>
          <wp:inline distT="0" distB="0" distL="0" distR="0" wp14:anchorId="7F62E17C" wp14:editId="2C8ED8CD">
            <wp:extent cx="5943600" cy="722630"/>
            <wp:effectExtent l="0" t="0" r="0" b="1270"/>
            <wp:docPr id="486220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20876" name="Picture 4862208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722630"/>
                    </a:xfrm>
                    <a:prstGeom prst="rect">
                      <a:avLst/>
                    </a:prstGeom>
                  </pic:spPr>
                </pic:pic>
              </a:graphicData>
            </a:graphic>
          </wp:inline>
        </w:drawing>
      </w:r>
    </w:p>
    <w:p w14:paraId="6FFAFD37" w14:textId="5C069A76" w:rsidR="00AB4E6F" w:rsidRDefault="00AB4E6F" w:rsidP="00AB4E6F">
      <w:r>
        <w:t>Since</w:t>
      </w:r>
      <w:r w:rsidR="004029A2">
        <w:t xml:space="preserve"> p-value is so big when compared to 0.05, 0.10 and 0.15 we cannot reject the hypothesis. So we can say the die is fair. </w:t>
      </w:r>
    </w:p>
    <w:p w14:paraId="21869EBC" w14:textId="77777777" w:rsidR="004029A2" w:rsidRDefault="004029A2" w:rsidP="00AB4E6F"/>
    <w:p w14:paraId="225B8442" w14:textId="77777777" w:rsidR="004029A2" w:rsidRDefault="004029A2" w:rsidP="00AB4E6F"/>
    <w:p w14:paraId="555058B0" w14:textId="77777777" w:rsidR="004029A2" w:rsidRDefault="004029A2" w:rsidP="00AB4E6F"/>
    <w:p w14:paraId="4196DDD3" w14:textId="77777777" w:rsidR="004029A2" w:rsidRDefault="004029A2" w:rsidP="00AB4E6F"/>
    <w:p w14:paraId="6053A459" w14:textId="77777777" w:rsidR="004029A2" w:rsidRDefault="004029A2" w:rsidP="00AB4E6F"/>
    <w:p w14:paraId="076F5F7A" w14:textId="3CBAAB8A" w:rsidR="004029A2" w:rsidRDefault="004029A2" w:rsidP="00AB4E6F">
      <w:r>
        <w:lastRenderedPageBreak/>
        <w:t>B-)</w:t>
      </w:r>
    </w:p>
    <w:p w14:paraId="0552223F" w14:textId="1C6BE4D6" w:rsidR="00AB4E6F" w:rsidRDefault="00AB4E6F" w:rsidP="00AB4E6F">
      <w:pPr>
        <w:jc w:val="center"/>
      </w:pPr>
      <w:r>
        <w:rPr>
          <w:noProof/>
          <w:lang w:val="tr-TR"/>
        </w:rPr>
        <w:drawing>
          <wp:inline distT="0" distB="0" distL="0" distR="0" wp14:anchorId="7236AC3F" wp14:editId="33CF236D">
            <wp:extent cx="4416552" cy="2185035"/>
            <wp:effectExtent l="0" t="0" r="3175" b="0"/>
            <wp:docPr id="2056460538" name="Picture 4"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60538" name="Picture 4" descr="A graph with blue ba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63681" cy="2208352"/>
                    </a:xfrm>
                    <a:prstGeom prst="rect">
                      <a:avLst/>
                    </a:prstGeom>
                  </pic:spPr>
                </pic:pic>
              </a:graphicData>
            </a:graphic>
          </wp:inline>
        </w:drawing>
      </w:r>
    </w:p>
    <w:p w14:paraId="3D906059" w14:textId="4CC13DFF" w:rsidR="00AB4E6F" w:rsidRDefault="00AB4E6F" w:rsidP="00AB4E6F">
      <w:r>
        <w:tab/>
        <w:t xml:space="preserve"> When we look at the histogram graph we can easily see the big difference between frquencies of 6 and others’. So we cannot say this information is enough to reject hypothesis. These distribution is not suitable to be fair.</w:t>
      </w:r>
    </w:p>
    <w:p w14:paraId="04AACE05" w14:textId="5380BF9E" w:rsidR="00AB4E6F" w:rsidRDefault="004029A2" w:rsidP="004029A2">
      <w:pPr>
        <w:jc w:val="center"/>
      </w:pPr>
      <w:r>
        <w:rPr>
          <w:noProof/>
        </w:rPr>
        <w:drawing>
          <wp:inline distT="0" distB="0" distL="0" distR="0" wp14:anchorId="0D43F6D4" wp14:editId="0B94B27F">
            <wp:extent cx="3568700" cy="3390900"/>
            <wp:effectExtent l="0" t="0" r="0" b="0"/>
            <wp:docPr id="85778812" name="Picture 6"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8812" name="Picture 6" descr="A screenshot of a calculato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568700" cy="3390900"/>
                    </a:xfrm>
                    <a:prstGeom prst="rect">
                      <a:avLst/>
                    </a:prstGeom>
                  </pic:spPr>
                </pic:pic>
              </a:graphicData>
            </a:graphic>
          </wp:inline>
        </w:drawing>
      </w:r>
    </w:p>
    <w:p w14:paraId="29254522" w14:textId="15D9FF13" w:rsidR="004029A2" w:rsidRDefault="004029A2" w:rsidP="004029A2">
      <w:r>
        <w:rPr>
          <w:noProof/>
        </w:rPr>
        <w:lastRenderedPageBreak/>
        <w:drawing>
          <wp:inline distT="0" distB="0" distL="0" distR="0" wp14:anchorId="671B2795" wp14:editId="188EEDDB">
            <wp:extent cx="4808998" cy="3233229"/>
            <wp:effectExtent l="0" t="0" r="4445" b="5715"/>
            <wp:docPr id="1058335215" name="Picture 7" descr="A graph of a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35215" name="Picture 7" descr="A graph of a rectang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32189" cy="3248821"/>
                    </a:xfrm>
                    <a:prstGeom prst="rect">
                      <a:avLst/>
                    </a:prstGeom>
                  </pic:spPr>
                </pic:pic>
              </a:graphicData>
            </a:graphic>
          </wp:inline>
        </w:drawing>
      </w:r>
    </w:p>
    <w:p w14:paraId="60CE7933" w14:textId="2F7CCEE8" w:rsidR="004029A2" w:rsidRDefault="004029A2" w:rsidP="004029A2">
      <w:r>
        <w:t xml:space="preserve">We cannot say this distribution comes from a fair die. For example when we looked to boxplot mean is 4 now and there is no upper tail which means an issue for boxplot. And also we can see from the histogram frequencies of 6 really higher than other numbers which can easily show that the unfair die distribution. </w:t>
      </w:r>
    </w:p>
    <w:p w14:paraId="27C3CA87" w14:textId="399A80DD" w:rsidR="004029A2" w:rsidRDefault="004029A2" w:rsidP="004029A2">
      <w:r>
        <w:rPr>
          <w:noProof/>
        </w:rPr>
        <w:drawing>
          <wp:inline distT="0" distB="0" distL="0" distR="0" wp14:anchorId="774E664A" wp14:editId="4B33AD5F">
            <wp:extent cx="5943600" cy="706120"/>
            <wp:effectExtent l="0" t="0" r="0" b="5080"/>
            <wp:docPr id="14225396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39688" name="Picture 14225396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06120"/>
                    </a:xfrm>
                    <a:prstGeom prst="rect">
                      <a:avLst/>
                    </a:prstGeom>
                  </pic:spPr>
                </pic:pic>
              </a:graphicData>
            </a:graphic>
          </wp:inline>
        </w:drawing>
      </w:r>
    </w:p>
    <w:p w14:paraId="091C3081" w14:textId="47A6BF8A" w:rsidR="004029A2" w:rsidRDefault="004029A2" w:rsidP="004029A2">
      <w:r>
        <w:t>The p value is significantly lower than 0.05 which means we can reject the null hypothesis. Null hypothesis was “fair is die.”</w:t>
      </w:r>
      <w:r w:rsidRPr="004029A2">
        <w:t xml:space="preserve"> </w:t>
      </w:r>
      <w:r>
        <w:t>Ac</w:t>
      </w:r>
      <w:r>
        <w:t>cording to part B distribution</w:t>
      </w:r>
      <w:r>
        <w:t xml:space="preserve"> we can say the die is not fair. </w:t>
      </w:r>
    </w:p>
    <w:p w14:paraId="4C0BDEA4" w14:textId="77777777" w:rsidR="004029A2" w:rsidRDefault="004029A2" w:rsidP="004029A2"/>
    <w:p w14:paraId="75B2AEEE" w14:textId="77777777" w:rsidR="004029A2" w:rsidRDefault="004029A2" w:rsidP="004029A2"/>
    <w:p w14:paraId="58E8017D" w14:textId="77777777" w:rsidR="004029A2" w:rsidRDefault="004029A2" w:rsidP="004029A2"/>
    <w:p w14:paraId="7E0E9656" w14:textId="77777777" w:rsidR="004029A2" w:rsidRDefault="004029A2" w:rsidP="004029A2"/>
    <w:p w14:paraId="74D633A9" w14:textId="77777777" w:rsidR="004029A2" w:rsidRDefault="004029A2" w:rsidP="004029A2"/>
    <w:p w14:paraId="1173FC95" w14:textId="77777777" w:rsidR="004029A2" w:rsidRDefault="004029A2" w:rsidP="004029A2"/>
    <w:p w14:paraId="02DF14AA" w14:textId="77777777" w:rsidR="004029A2" w:rsidRDefault="004029A2" w:rsidP="004029A2"/>
    <w:p w14:paraId="202920E6" w14:textId="29AD92A2" w:rsidR="004029A2" w:rsidRDefault="004029A2" w:rsidP="004029A2">
      <w:r>
        <w:lastRenderedPageBreak/>
        <w:t>C-)</w:t>
      </w:r>
    </w:p>
    <w:p w14:paraId="348E0B0D" w14:textId="1158F8D4" w:rsidR="008C305D" w:rsidRDefault="008C305D" w:rsidP="004029A2">
      <w:r>
        <w:t>When p=500</w:t>
      </w:r>
    </w:p>
    <w:p w14:paraId="2C7F55B5" w14:textId="4C96FEF3" w:rsidR="004029A2" w:rsidRDefault="004029A2" w:rsidP="004029A2">
      <w:r>
        <w:rPr>
          <w:noProof/>
        </w:rPr>
        <w:drawing>
          <wp:inline distT="0" distB="0" distL="0" distR="0" wp14:anchorId="57BF961B" wp14:editId="61056F25">
            <wp:extent cx="5550281" cy="3421345"/>
            <wp:effectExtent l="0" t="0" r="0" b="0"/>
            <wp:docPr id="1936980890" name="Picture 9"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80890" name="Picture 9" descr="A graph of a bar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8600" cy="3444966"/>
                    </a:xfrm>
                    <a:prstGeom prst="rect">
                      <a:avLst/>
                    </a:prstGeom>
                  </pic:spPr>
                </pic:pic>
              </a:graphicData>
            </a:graphic>
          </wp:inline>
        </w:drawing>
      </w:r>
    </w:p>
    <w:p w14:paraId="3B02E27C" w14:textId="14B2A788" w:rsidR="004029A2" w:rsidRDefault="004029A2" w:rsidP="004029A2">
      <w:r>
        <w:rPr>
          <w:noProof/>
        </w:rPr>
        <w:drawing>
          <wp:inline distT="0" distB="0" distL="0" distR="0" wp14:anchorId="63A6FEE2" wp14:editId="642DF733">
            <wp:extent cx="2624328" cy="3914500"/>
            <wp:effectExtent l="0" t="0" r="5080" b="0"/>
            <wp:docPr id="1934385565" name="Picture 10"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85565" name="Picture 10" descr="A screenshot of a cell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633644" cy="3928396"/>
                    </a:xfrm>
                    <a:prstGeom prst="rect">
                      <a:avLst/>
                    </a:prstGeom>
                  </pic:spPr>
                </pic:pic>
              </a:graphicData>
            </a:graphic>
          </wp:inline>
        </w:drawing>
      </w:r>
      <w:r w:rsidR="008C305D">
        <w:rPr>
          <w:noProof/>
        </w:rPr>
        <w:drawing>
          <wp:inline distT="0" distB="0" distL="0" distR="0" wp14:anchorId="68DAAFAC" wp14:editId="4F3A827F">
            <wp:extent cx="3275965" cy="3912227"/>
            <wp:effectExtent l="0" t="0" r="635" b="0"/>
            <wp:docPr id="1606640333" name="Picture 11" descr="A graph of a rectangle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40333" name="Picture 11" descr="A graph of a rectangle with lines and dot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328817" cy="3975344"/>
                    </a:xfrm>
                    <a:prstGeom prst="rect">
                      <a:avLst/>
                    </a:prstGeom>
                  </pic:spPr>
                </pic:pic>
              </a:graphicData>
            </a:graphic>
          </wp:inline>
        </w:drawing>
      </w:r>
    </w:p>
    <w:p w14:paraId="1F813E58" w14:textId="53B35492" w:rsidR="008C305D" w:rsidRDefault="008C305D" w:rsidP="004029A2">
      <w:r>
        <w:lastRenderedPageBreak/>
        <w:t>When p=1000:</w:t>
      </w:r>
    </w:p>
    <w:p w14:paraId="6B13030D" w14:textId="4F3C979B" w:rsidR="008C305D" w:rsidRDefault="008C305D" w:rsidP="008C305D">
      <w:pPr>
        <w:jc w:val="center"/>
      </w:pPr>
      <w:r>
        <w:rPr>
          <w:noProof/>
        </w:rPr>
        <w:drawing>
          <wp:inline distT="0" distB="0" distL="0" distR="0" wp14:anchorId="6290E93A" wp14:editId="0B634B47">
            <wp:extent cx="5148072" cy="3906155"/>
            <wp:effectExtent l="0" t="0" r="0" b="5715"/>
            <wp:docPr id="7490231" name="Picture 1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231" name="Picture 12" descr="A graph of a grap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162069" cy="3916776"/>
                    </a:xfrm>
                    <a:prstGeom prst="rect">
                      <a:avLst/>
                    </a:prstGeom>
                  </pic:spPr>
                </pic:pic>
              </a:graphicData>
            </a:graphic>
          </wp:inline>
        </w:drawing>
      </w:r>
    </w:p>
    <w:p w14:paraId="199FF6C2" w14:textId="3CD7858D" w:rsidR="008C305D" w:rsidRDefault="008C305D" w:rsidP="004029A2">
      <w:r>
        <w:rPr>
          <w:noProof/>
        </w:rPr>
        <w:drawing>
          <wp:inline distT="0" distB="0" distL="0" distR="0" wp14:anchorId="5E3B2B3F" wp14:editId="56016866">
            <wp:extent cx="2468880" cy="3675380"/>
            <wp:effectExtent l="0" t="0" r="0" b="0"/>
            <wp:docPr id="350528173" name="Picture 1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28173" name="Picture 13" descr="A screenshot of a cell phon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486993" cy="3702345"/>
                    </a:xfrm>
                    <a:prstGeom prst="rect">
                      <a:avLst/>
                    </a:prstGeom>
                  </pic:spPr>
                </pic:pic>
              </a:graphicData>
            </a:graphic>
          </wp:inline>
        </w:drawing>
      </w:r>
      <w:r>
        <w:rPr>
          <w:noProof/>
        </w:rPr>
        <w:drawing>
          <wp:inline distT="0" distB="0" distL="0" distR="0" wp14:anchorId="332B4578" wp14:editId="20DF3523">
            <wp:extent cx="3435444" cy="3675380"/>
            <wp:effectExtent l="0" t="0" r="6350" b="0"/>
            <wp:docPr id="1889200710" name="Picture 14" descr="A graph with lines and a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00710" name="Picture 14" descr="A graph with lines and a rectangl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473260" cy="3715837"/>
                    </a:xfrm>
                    <a:prstGeom prst="rect">
                      <a:avLst/>
                    </a:prstGeom>
                  </pic:spPr>
                </pic:pic>
              </a:graphicData>
            </a:graphic>
          </wp:inline>
        </w:drawing>
      </w:r>
    </w:p>
    <w:p w14:paraId="4CAEE9D5" w14:textId="665ED588" w:rsidR="008C305D" w:rsidRDefault="008C305D" w:rsidP="004029A2">
      <w:r>
        <w:lastRenderedPageBreak/>
        <w:t xml:space="preserve">When I changed the repeat number 500 to 1000 approximately all the values stay same out of mean and standart deviation since when we increase the number of repeatition its randomness increases. So mean and standart deviation can change but the </w:t>
      </w:r>
      <w:r w:rsidR="00D3016C">
        <w:t xml:space="preserve">quartiles stay same since they are independent from number after a specific number. </w:t>
      </w:r>
    </w:p>
    <w:p w14:paraId="2D79972C" w14:textId="2B3DA438" w:rsidR="00D3016C" w:rsidRDefault="00D3016C" w:rsidP="004029A2">
      <w:r>
        <w:rPr>
          <w:noProof/>
        </w:rPr>
        <w:drawing>
          <wp:inline distT="0" distB="0" distL="0" distR="0" wp14:anchorId="66D7B60B" wp14:editId="7BFF0D0D">
            <wp:extent cx="5943600" cy="1687195"/>
            <wp:effectExtent l="0" t="0" r="0" b="1905"/>
            <wp:docPr id="1061640668" name="Picture 15"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40668" name="Picture 15" descr="A white background with red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1687195"/>
                    </a:xfrm>
                    <a:prstGeom prst="rect">
                      <a:avLst/>
                    </a:prstGeom>
                  </pic:spPr>
                </pic:pic>
              </a:graphicData>
            </a:graphic>
          </wp:inline>
        </w:drawing>
      </w:r>
    </w:p>
    <w:p w14:paraId="767C263E" w14:textId="69B0804D" w:rsidR="00D3016C" w:rsidRDefault="00D3016C" w:rsidP="004029A2">
      <w:r>
        <w:rPr>
          <w:noProof/>
        </w:rPr>
        <w:drawing>
          <wp:inline distT="0" distB="0" distL="0" distR="0" wp14:anchorId="3336F353" wp14:editId="3EAA6DA8">
            <wp:extent cx="5943600" cy="4392930"/>
            <wp:effectExtent l="0" t="0" r="0" b="1270"/>
            <wp:docPr id="144594386" name="Picture 16"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4386" name="Picture 16" descr="A graph with blue bar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4392930"/>
                    </a:xfrm>
                    <a:prstGeom prst="rect">
                      <a:avLst/>
                    </a:prstGeom>
                  </pic:spPr>
                </pic:pic>
              </a:graphicData>
            </a:graphic>
          </wp:inline>
        </w:drawing>
      </w:r>
    </w:p>
    <w:p w14:paraId="6693B39F" w14:textId="43C73BD5" w:rsidR="00D3016C" w:rsidRDefault="00D3016C" w:rsidP="004029A2">
      <w:r>
        <w:rPr>
          <w:noProof/>
        </w:rPr>
        <w:lastRenderedPageBreak/>
        <w:drawing>
          <wp:inline distT="0" distB="0" distL="0" distR="0" wp14:anchorId="1DE0693F" wp14:editId="3B4A8F65">
            <wp:extent cx="2032000" cy="3363976"/>
            <wp:effectExtent l="0" t="0" r="0" b="1905"/>
            <wp:docPr id="1083274457" name="Picture 17"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74457" name="Picture 17" descr="A screenshot of a cell phon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032921" cy="3365500"/>
                    </a:xfrm>
                    <a:prstGeom prst="rect">
                      <a:avLst/>
                    </a:prstGeom>
                  </pic:spPr>
                </pic:pic>
              </a:graphicData>
            </a:graphic>
          </wp:inline>
        </w:drawing>
      </w:r>
      <w:r>
        <w:rPr>
          <w:noProof/>
        </w:rPr>
        <w:drawing>
          <wp:inline distT="0" distB="0" distL="0" distR="0" wp14:anchorId="4D4F3AD0" wp14:editId="2EC1DAC5">
            <wp:extent cx="3711493" cy="3364484"/>
            <wp:effectExtent l="0" t="0" r="0" b="1270"/>
            <wp:docPr id="1483230033" name="Picture 18" descr="A graph of a rectangle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30033" name="Picture 18" descr="A graph of a rectangle with blue lin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56344" cy="3405141"/>
                    </a:xfrm>
                    <a:prstGeom prst="rect">
                      <a:avLst/>
                    </a:prstGeom>
                  </pic:spPr>
                </pic:pic>
              </a:graphicData>
            </a:graphic>
          </wp:inline>
        </w:drawing>
      </w:r>
    </w:p>
    <w:p w14:paraId="4533B976" w14:textId="27CBA132" w:rsidR="002D3DF2" w:rsidRDefault="002D3DF2" w:rsidP="002D3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kern w:val="0"/>
          <w:szCs w:val="22"/>
          <w14:ligatures w14:val="none"/>
        </w:rPr>
      </w:pPr>
      <w:r w:rsidRPr="002D3DF2">
        <w:rPr>
          <w:rFonts w:ascii="var(--jp-code-font-family)" w:eastAsia="Times New Roman" w:hAnsi="var(--jp-code-font-family)" w:cs="Courier New"/>
          <w:kern w:val="0"/>
          <w:szCs w:val="22"/>
          <w14:ligatures w14:val="none"/>
        </w:rPr>
        <w:t>pvalue=array([3.09440148e-12]</w:t>
      </w:r>
    </w:p>
    <w:p w14:paraId="21E0BA98" w14:textId="77777777" w:rsidR="002D3DF2" w:rsidRPr="002D3DF2" w:rsidRDefault="002D3DF2" w:rsidP="002D3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kern w:val="0"/>
          <w:szCs w:val="22"/>
          <w14:ligatures w14:val="none"/>
        </w:rPr>
      </w:pPr>
    </w:p>
    <w:p w14:paraId="48C026AF" w14:textId="0F1474E5" w:rsidR="00D3016C" w:rsidRDefault="002D3DF2" w:rsidP="004029A2">
      <w:r>
        <w:t xml:space="preserve">8-) </w:t>
      </w:r>
      <w:r w:rsidR="00D3016C">
        <w:t>Now it is also really near the part B values but the mean is a bit higher since we changed the formula of probability mass function. Probability of P(6) is now a bit higher than the previous one since we do not apply the formula to p(6) (1-sum of others). Also we can</w:t>
      </w:r>
      <w:r>
        <w:t xml:space="preserve"> not </w:t>
      </w:r>
      <w:r w:rsidR="00D3016C">
        <w:t xml:space="preserve"> say fair die since the </w:t>
      </w:r>
      <w:r>
        <w:t>p value is really lower than 0.05</w:t>
      </w:r>
      <w:r w:rsidR="00D3016C">
        <w:t xml:space="preserve">. </w:t>
      </w:r>
      <w:r>
        <w:t>Fair is not die.</w:t>
      </w:r>
    </w:p>
    <w:p w14:paraId="78607EC2" w14:textId="77777777" w:rsidR="002D3DF2" w:rsidRDefault="002D3DF2" w:rsidP="004029A2"/>
    <w:p w14:paraId="3C8E00CF" w14:textId="3C17A11E" w:rsidR="00D3016C" w:rsidRPr="00AB4E6F" w:rsidRDefault="002D3DF2" w:rsidP="002D3DF2">
      <w:pPr>
        <w:pStyle w:val="ListParagraph"/>
        <w:numPr>
          <w:ilvl w:val="0"/>
          <w:numId w:val="2"/>
        </w:numPr>
      </w:pPr>
      <w:r>
        <w:t xml:space="preserve">We can use the histogram graph to decide the homogenity and independence. If the values are not distributed equally likely we can say there is no homogenity or vica versa. To test the independency we can change the prob of mass function. If there is a big change we can say there is a depedency relation with the numbers. </w:t>
      </w:r>
    </w:p>
    <w:sectPr w:rsidR="00D3016C" w:rsidRPr="00AB4E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var(--jp-code-font-family)">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6254C"/>
    <w:multiLevelType w:val="hybridMultilevel"/>
    <w:tmpl w:val="72FA69DE"/>
    <w:lvl w:ilvl="0" w:tplc="C36CBC62">
      <w:start w:val="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7F5D65"/>
    <w:multiLevelType w:val="hybridMultilevel"/>
    <w:tmpl w:val="9DC03A8A"/>
    <w:lvl w:ilvl="0" w:tplc="EED60C20">
      <w:start w:val="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1636816">
    <w:abstractNumId w:val="1"/>
  </w:num>
  <w:num w:numId="2" w16cid:durableId="923226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B6A"/>
    <w:rsid w:val="002D3DF2"/>
    <w:rsid w:val="004029A2"/>
    <w:rsid w:val="00471DF0"/>
    <w:rsid w:val="00877F60"/>
    <w:rsid w:val="008C305D"/>
    <w:rsid w:val="009913DB"/>
    <w:rsid w:val="00AB4E6F"/>
    <w:rsid w:val="00B61B6A"/>
    <w:rsid w:val="00D3016C"/>
    <w:rsid w:val="00D4245D"/>
    <w:rsid w:val="00D63789"/>
    <w:rsid w:val="00F7183C"/>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08DF83C9"/>
  <w15:chartTrackingRefBased/>
  <w15:docId w15:val="{DF972937-0A34-2446-918E-414B0DCB7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B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B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B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B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B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B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B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B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B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B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B6A"/>
    <w:rPr>
      <w:rFonts w:eastAsiaTheme="majorEastAsia" w:cstheme="majorBidi"/>
      <w:color w:val="272727" w:themeColor="text1" w:themeTint="D8"/>
    </w:rPr>
  </w:style>
  <w:style w:type="paragraph" w:styleId="Title">
    <w:name w:val="Title"/>
    <w:basedOn w:val="Normal"/>
    <w:next w:val="Normal"/>
    <w:link w:val="TitleChar"/>
    <w:uiPriority w:val="10"/>
    <w:qFormat/>
    <w:rsid w:val="00B61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B6A"/>
    <w:pPr>
      <w:spacing w:before="160"/>
      <w:jc w:val="center"/>
    </w:pPr>
    <w:rPr>
      <w:i/>
      <w:iCs/>
      <w:color w:val="404040" w:themeColor="text1" w:themeTint="BF"/>
    </w:rPr>
  </w:style>
  <w:style w:type="character" w:customStyle="1" w:styleId="QuoteChar">
    <w:name w:val="Quote Char"/>
    <w:basedOn w:val="DefaultParagraphFont"/>
    <w:link w:val="Quote"/>
    <w:uiPriority w:val="29"/>
    <w:rsid w:val="00B61B6A"/>
    <w:rPr>
      <w:i/>
      <w:iCs/>
      <w:color w:val="404040" w:themeColor="text1" w:themeTint="BF"/>
    </w:rPr>
  </w:style>
  <w:style w:type="paragraph" w:styleId="ListParagraph">
    <w:name w:val="List Paragraph"/>
    <w:basedOn w:val="Normal"/>
    <w:uiPriority w:val="34"/>
    <w:qFormat/>
    <w:rsid w:val="00B61B6A"/>
    <w:pPr>
      <w:ind w:left="720"/>
      <w:contextualSpacing/>
    </w:pPr>
  </w:style>
  <w:style w:type="character" w:styleId="IntenseEmphasis">
    <w:name w:val="Intense Emphasis"/>
    <w:basedOn w:val="DefaultParagraphFont"/>
    <w:uiPriority w:val="21"/>
    <w:qFormat/>
    <w:rsid w:val="00B61B6A"/>
    <w:rPr>
      <w:i/>
      <w:iCs/>
      <w:color w:val="0F4761" w:themeColor="accent1" w:themeShade="BF"/>
    </w:rPr>
  </w:style>
  <w:style w:type="paragraph" w:styleId="IntenseQuote">
    <w:name w:val="Intense Quote"/>
    <w:basedOn w:val="Normal"/>
    <w:next w:val="Normal"/>
    <w:link w:val="IntenseQuoteChar"/>
    <w:uiPriority w:val="30"/>
    <w:qFormat/>
    <w:rsid w:val="00B61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B6A"/>
    <w:rPr>
      <w:i/>
      <w:iCs/>
      <w:color w:val="0F4761" w:themeColor="accent1" w:themeShade="BF"/>
    </w:rPr>
  </w:style>
  <w:style w:type="character" w:styleId="IntenseReference">
    <w:name w:val="Intense Reference"/>
    <w:basedOn w:val="DefaultParagraphFont"/>
    <w:uiPriority w:val="32"/>
    <w:qFormat/>
    <w:rsid w:val="00B61B6A"/>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2D3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D3DF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336</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Gültekin</dc:creator>
  <cp:keywords/>
  <dc:description/>
  <cp:lastModifiedBy>Adnan Gültekin</cp:lastModifiedBy>
  <cp:revision>4</cp:revision>
  <dcterms:created xsi:type="dcterms:W3CDTF">2026-05-07T14:34:00Z</dcterms:created>
  <dcterms:modified xsi:type="dcterms:W3CDTF">2026-05-07T15:31:00Z</dcterms:modified>
</cp:coreProperties>
</file>