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88E" w:rsidRDefault="0097088E" w:rsidP="0097088E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>Feedback of issues</w:t>
      </w:r>
    </w:p>
    <w:p w:rsidR="0097088E" w:rsidRDefault="0097088E" w:rsidP="0097088E">
      <w:pPr>
        <w:rPr>
          <w:rFonts w:ascii="Cambria" w:hAnsi="Cambria"/>
          <w:b/>
          <w:bCs/>
          <w:sz w:val="22"/>
          <w:szCs w:val="22"/>
          <w:u w:val="single"/>
        </w:rPr>
      </w:pPr>
    </w:p>
    <w:p w:rsidR="0097088E" w:rsidRPr="00AB49D4" w:rsidRDefault="0097088E" w:rsidP="0097088E">
      <w:pPr>
        <w:numPr>
          <w:ilvl w:val="0"/>
          <w:numId w:val="1"/>
        </w:numPr>
        <w:rPr>
          <w:rFonts w:ascii="Cambria" w:hAnsi="Cambria"/>
          <w:color w:val="FF000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There are records appearing with descriptions in the error tab that do not have corresponding records. </w:t>
      </w:r>
      <w:r w:rsidR="00DC25E0" w:rsidRPr="00AB49D4">
        <w:rPr>
          <w:rFonts w:ascii="Cambria" w:hAnsi="Cambria"/>
          <w:b/>
          <w:bCs/>
          <w:color w:val="FF0000"/>
          <w:sz w:val="22"/>
          <w:szCs w:val="22"/>
        </w:rPr>
        <w:t>Cleared</w:t>
      </w:r>
      <w:r w:rsidR="00AB49D4" w:rsidRPr="00AB49D4">
        <w:rPr>
          <w:rFonts w:ascii="Cambria" w:hAnsi="Cambria"/>
          <w:b/>
          <w:bCs/>
          <w:color w:val="FF0000"/>
          <w:sz w:val="22"/>
          <w:szCs w:val="22"/>
        </w:rPr>
        <w:t xml:space="preserve"> by program ran. </w:t>
      </w:r>
    </w:p>
    <w:p w:rsidR="0097088E" w:rsidRDefault="0097088E" w:rsidP="0097088E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Visitation: There are instances where there are visitation for the locations with more than one occurrence of complete-Open or complete—closed. Some of these records are making it to the live db. </w:t>
      </w:r>
      <w:r w:rsidRPr="00AB49D4">
        <w:rPr>
          <w:rFonts w:ascii="Cambria" w:hAnsi="Cambria"/>
          <w:b/>
          <w:bCs/>
          <w:sz w:val="22"/>
          <w:szCs w:val="22"/>
          <w:highlight w:val="yellow"/>
        </w:rPr>
        <w:t>To be implemented in the desktop hrs to prevent this.</w:t>
      </w:r>
    </w:p>
    <w:p w:rsidR="0097088E" w:rsidRPr="00AB49D4" w:rsidRDefault="0097088E" w:rsidP="0097088E">
      <w:pPr>
        <w:numPr>
          <w:ilvl w:val="0"/>
          <w:numId w:val="1"/>
        </w:numPr>
        <w:rPr>
          <w:rFonts w:ascii="Cambria" w:hAnsi="Cambria"/>
          <w:color w:val="FF0000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Huas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lite</w:t>
      </w:r>
      <w:proofErr w:type="spellEnd"/>
      <w:r>
        <w:rPr>
          <w:rFonts w:ascii="Cambria" w:hAnsi="Cambria"/>
          <w:sz w:val="22"/>
          <w:szCs w:val="22"/>
        </w:rPr>
        <w:t xml:space="preserve">: There are records in the system for 20093 which do not have information (PID) or the format of the PID is not linking with the existing </w:t>
      </w:r>
      <w:r w:rsidRPr="00AB49D4">
        <w:rPr>
          <w:rFonts w:ascii="Cambria" w:hAnsi="Cambria"/>
          <w:color w:val="FF0000"/>
          <w:sz w:val="22"/>
          <w:szCs w:val="22"/>
        </w:rPr>
        <w:t xml:space="preserve">PIDS </w:t>
      </w:r>
      <w:r w:rsidRPr="00AB49D4">
        <w:rPr>
          <w:rFonts w:ascii="Cambria" w:hAnsi="Cambria"/>
          <w:b/>
          <w:bCs/>
          <w:color w:val="FF0000"/>
          <w:sz w:val="22"/>
          <w:szCs w:val="22"/>
        </w:rPr>
        <w:t>Pending (Feedback).</w:t>
      </w:r>
      <w:r w:rsidR="00AB49D4" w:rsidRPr="00AB49D4">
        <w:rPr>
          <w:rFonts w:ascii="Cambria" w:hAnsi="Cambria"/>
          <w:b/>
          <w:bCs/>
          <w:color w:val="FF0000"/>
          <w:sz w:val="22"/>
          <w:szCs w:val="22"/>
        </w:rPr>
        <w:t xml:space="preserve"> Use </w:t>
      </w:r>
      <w:r w:rsidR="00EE68F3" w:rsidRPr="00AB49D4">
        <w:rPr>
          <w:rFonts w:ascii="Cambria" w:hAnsi="Cambria"/>
          <w:b/>
          <w:bCs/>
          <w:color w:val="FF0000"/>
          <w:sz w:val="22"/>
          <w:szCs w:val="22"/>
        </w:rPr>
        <w:t>FoxPro</w:t>
      </w:r>
      <w:r w:rsidR="00AB49D4" w:rsidRPr="00AB49D4">
        <w:rPr>
          <w:rFonts w:ascii="Cambria" w:hAnsi="Cambria"/>
          <w:b/>
          <w:bCs/>
          <w:color w:val="FF0000"/>
          <w:sz w:val="22"/>
          <w:szCs w:val="22"/>
        </w:rPr>
        <w:t xml:space="preserve"> backup but more investigation. Beth and </w:t>
      </w:r>
      <w:r w:rsidR="00C91234" w:rsidRPr="00AB49D4">
        <w:rPr>
          <w:rFonts w:ascii="Cambria" w:hAnsi="Cambria"/>
          <w:b/>
          <w:bCs/>
          <w:color w:val="FF0000"/>
          <w:sz w:val="22"/>
          <w:szCs w:val="22"/>
        </w:rPr>
        <w:t>Steve</w:t>
      </w:r>
      <w:r w:rsidR="00AB49D4" w:rsidRPr="00AB49D4">
        <w:rPr>
          <w:rFonts w:ascii="Cambria" w:hAnsi="Cambria"/>
          <w:b/>
          <w:bCs/>
          <w:color w:val="FF0000"/>
          <w:sz w:val="22"/>
          <w:szCs w:val="22"/>
        </w:rPr>
        <w:t xml:space="preserve"> to help</w:t>
      </w:r>
    </w:p>
    <w:p w:rsidR="0097088E" w:rsidRPr="00AB49D4" w:rsidRDefault="0097088E" w:rsidP="0097088E">
      <w:pPr>
        <w:rPr>
          <w:rFonts w:ascii="Cambria" w:eastAsia="Calibri" w:hAnsi="Cambria"/>
          <w:color w:val="FF0000"/>
          <w:sz w:val="22"/>
          <w:szCs w:val="22"/>
        </w:rPr>
      </w:pPr>
    </w:p>
    <w:p w:rsidR="0097088E" w:rsidRDefault="0097088E" w:rsidP="0097088E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>Pending Issues</w:t>
      </w:r>
    </w:p>
    <w:p w:rsidR="0097088E" w:rsidRDefault="0097088E" w:rsidP="0097088E">
      <w:pPr>
        <w:rPr>
          <w:rFonts w:ascii="Cambria" w:hAnsi="Cambria"/>
          <w:sz w:val="22"/>
          <w:szCs w:val="22"/>
        </w:rPr>
      </w:pPr>
    </w:p>
    <w:p w:rsidR="0097088E" w:rsidRPr="00AB49D4" w:rsidRDefault="0097088E" w:rsidP="0097088E">
      <w:pPr>
        <w:numPr>
          <w:ilvl w:val="0"/>
          <w:numId w:val="2"/>
        </w:numPr>
        <w:rPr>
          <w:rFonts w:ascii="Cambria" w:hAnsi="Cambria"/>
          <w:color w:val="FF0000"/>
          <w:sz w:val="22"/>
          <w:szCs w:val="22"/>
        </w:rPr>
      </w:pPr>
      <w:r>
        <w:rPr>
          <w:rFonts w:ascii="Cambria" w:hAnsi="Cambria"/>
          <w:sz w:val="22"/>
          <w:szCs w:val="22"/>
        </w:rPr>
        <w:t>Missing table: Consent annulment. The said table is missing from desktop hrs whereas it existed in the old system.</w:t>
      </w:r>
      <w:r w:rsidR="00AB49D4">
        <w:rPr>
          <w:rFonts w:ascii="Cambria" w:hAnsi="Cambria"/>
          <w:sz w:val="22"/>
          <w:szCs w:val="22"/>
        </w:rPr>
        <w:t xml:space="preserve"> </w:t>
      </w:r>
      <w:r w:rsidR="00AB49D4" w:rsidRPr="00AB49D4">
        <w:rPr>
          <w:rFonts w:ascii="Cambria" w:hAnsi="Cambria"/>
          <w:color w:val="FF0000"/>
          <w:sz w:val="22"/>
          <w:szCs w:val="22"/>
        </w:rPr>
        <w:t>Table to be created</w:t>
      </w:r>
    </w:p>
    <w:p w:rsidR="0097088E" w:rsidRDefault="0097088E" w:rsidP="0097088E">
      <w:pPr>
        <w:numPr>
          <w:ilvl w:val="0"/>
          <w:numId w:val="2"/>
        </w:num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>Marriage “</w:t>
      </w:r>
      <w:proofErr w:type="spellStart"/>
      <w:r>
        <w:rPr>
          <w:rFonts w:ascii="Cambria" w:hAnsi="Cambria"/>
          <w:sz w:val="22"/>
          <w:szCs w:val="22"/>
        </w:rPr>
        <w:t>Windowed“as</w:t>
      </w:r>
      <w:proofErr w:type="spellEnd"/>
      <w:r>
        <w:rPr>
          <w:rFonts w:ascii="Cambria" w:hAnsi="Cambria"/>
          <w:sz w:val="22"/>
          <w:szCs w:val="22"/>
        </w:rPr>
        <w:t xml:space="preserve"> an option is still appearing. This option is only for records collected at the start of the round when the problem existed. Already fixed. </w:t>
      </w:r>
      <w:r>
        <w:rPr>
          <w:rFonts w:ascii="Cambria" w:hAnsi="Cambria"/>
          <w:b/>
          <w:bCs/>
          <w:sz w:val="22"/>
          <w:szCs w:val="22"/>
        </w:rPr>
        <w:t xml:space="preserve">Maquins wants all </w:t>
      </w:r>
      <w:proofErr w:type="spellStart"/>
      <w:r>
        <w:rPr>
          <w:rFonts w:ascii="Cambria" w:hAnsi="Cambria"/>
          <w:b/>
          <w:bCs/>
          <w:sz w:val="22"/>
          <w:szCs w:val="22"/>
        </w:rPr>
        <w:t>varchar</w:t>
      </w:r>
      <w:proofErr w:type="spellEnd"/>
      <w:r>
        <w:rPr>
          <w:rFonts w:ascii="Cambria" w:hAnsi="Cambria"/>
          <w:b/>
          <w:bCs/>
          <w:sz w:val="22"/>
          <w:szCs w:val="22"/>
        </w:rPr>
        <w:t xml:space="preserve"> columns to be update to upper case in the database.</w:t>
      </w:r>
    </w:p>
    <w:p w:rsidR="00AB49D4" w:rsidRPr="00AB49D4" w:rsidRDefault="00AB49D4" w:rsidP="00AB49D4">
      <w:pPr>
        <w:ind w:left="720"/>
        <w:rPr>
          <w:rFonts w:ascii="Cambria" w:hAnsi="Cambria"/>
          <w:b/>
          <w:bCs/>
          <w:color w:val="FF0000"/>
          <w:sz w:val="22"/>
          <w:szCs w:val="22"/>
        </w:rPr>
      </w:pPr>
      <w:r w:rsidRPr="00AB49D4">
        <w:rPr>
          <w:rFonts w:ascii="Cambria" w:hAnsi="Cambria"/>
          <w:color w:val="FF0000"/>
          <w:sz w:val="22"/>
          <w:szCs w:val="22"/>
        </w:rPr>
        <w:t>Ijaa and Rueben to check the magnitude and come up with point of action</w:t>
      </w:r>
    </w:p>
    <w:p w:rsidR="0097088E" w:rsidRPr="00421A6F" w:rsidRDefault="0097088E" w:rsidP="0097088E">
      <w:pPr>
        <w:numPr>
          <w:ilvl w:val="0"/>
          <w:numId w:val="1"/>
        </w:numPr>
        <w:rPr>
          <w:rFonts w:ascii="Cambria" w:hAnsi="Cambria"/>
          <w:b/>
          <w:bCs/>
          <w:sz w:val="22"/>
          <w:szCs w:val="22"/>
          <w:highlight w:val="yellow"/>
        </w:rPr>
      </w:pPr>
      <w:r>
        <w:rPr>
          <w:rFonts w:ascii="Cambria" w:hAnsi="Cambria"/>
          <w:sz w:val="22"/>
          <w:szCs w:val="22"/>
        </w:rPr>
        <w:t xml:space="preserve">The validation in the system is allowing data from the special studies table to go to the main database when dependent records i.e. individual records have errors in </w:t>
      </w:r>
      <w:r w:rsidR="00AB49D4">
        <w:rPr>
          <w:rFonts w:ascii="Cambria" w:hAnsi="Cambria"/>
          <w:sz w:val="22"/>
          <w:szCs w:val="22"/>
        </w:rPr>
        <w:t>them</w:t>
      </w:r>
      <w:r w:rsidR="00AB49D4" w:rsidRPr="00421A6F">
        <w:rPr>
          <w:rFonts w:ascii="Cambria" w:hAnsi="Cambria"/>
          <w:color w:val="FF0000"/>
          <w:sz w:val="22"/>
          <w:szCs w:val="22"/>
          <w:highlight w:val="yellow"/>
        </w:rPr>
        <w:t xml:space="preserve">. </w:t>
      </w:r>
      <w:r w:rsidR="00AB49D4" w:rsidRPr="00421A6F">
        <w:rPr>
          <w:rFonts w:ascii="Cambria" w:hAnsi="Cambria"/>
          <w:b/>
          <w:bCs/>
          <w:sz w:val="22"/>
          <w:szCs w:val="22"/>
          <w:highlight w:val="yellow"/>
        </w:rPr>
        <w:t>It was agreed it should be as it is.</w:t>
      </w:r>
    </w:p>
    <w:p w:rsidR="0097088E" w:rsidRPr="00AB49D4" w:rsidRDefault="0097088E" w:rsidP="0097088E">
      <w:pPr>
        <w:numPr>
          <w:ilvl w:val="0"/>
          <w:numId w:val="1"/>
        </w:numPr>
        <w:rPr>
          <w:rFonts w:ascii="Cambria" w:hAnsi="Cambria"/>
          <w:color w:val="FF000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Birth Table: records in the birth table are not being moved into the </w:t>
      </w:r>
      <w:r w:rsidR="00C91234">
        <w:rPr>
          <w:rFonts w:ascii="Cambria" w:hAnsi="Cambria"/>
          <w:sz w:val="22"/>
          <w:szCs w:val="22"/>
        </w:rPr>
        <w:t>main database</w:t>
      </w:r>
      <w:r>
        <w:rPr>
          <w:rFonts w:ascii="Cambria" w:hAnsi="Cambria"/>
          <w:sz w:val="22"/>
          <w:szCs w:val="22"/>
        </w:rPr>
        <w:t>.-</w:t>
      </w:r>
      <w:r w:rsidR="00AB49D4" w:rsidRPr="00AB49D4">
        <w:rPr>
          <w:rFonts w:ascii="Cambria" w:hAnsi="Cambria"/>
          <w:b/>
          <w:bCs/>
          <w:color w:val="FF0000"/>
          <w:sz w:val="22"/>
          <w:szCs w:val="22"/>
        </w:rPr>
        <w:t xml:space="preserve">display errors for </w:t>
      </w:r>
      <w:r w:rsidR="00C91234" w:rsidRPr="00AB49D4">
        <w:rPr>
          <w:rFonts w:ascii="Cambria" w:hAnsi="Cambria"/>
          <w:b/>
          <w:bCs/>
          <w:color w:val="FF0000"/>
          <w:sz w:val="22"/>
          <w:szCs w:val="22"/>
        </w:rPr>
        <w:t>these cases</w:t>
      </w:r>
      <w:r w:rsidR="000B2C7C">
        <w:rPr>
          <w:rFonts w:ascii="Cambria" w:hAnsi="Cambria"/>
          <w:b/>
          <w:bCs/>
          <w:color w:val="FF0000"/>
          <w:sz w:val="22"/>
          <w:szCs w:val="22"/>
        </w:rPr>
        <w:t>.</w:t>
      </w:r>
      <w:r w:rsidR="000B2C7C" w:rsidRPr="000B2C7C">
        <w:rPr>
          <w:rFonts w:ascii="Cambria" w:hAnsi="Cambria"/>
          <w:b/>
          <w:bCs/>
          <w:color w:val="FF0000"/>
          <w:sz w:val="22"/>
          <w:szCs w:val="22"/>
        </w:rPr>
        <w:t xml:space="preserve"> </w:t>
      </w:r>
      <w:r w:rsidR="000B2C7C" w:rsidRPr="00AB49D4">
        <w:rPr>
          <w:rFonts w:ascii="Cambria" w:hAnsi="Cambria"/>
          <w:b/>
          <w:bCs/>
          <w:color w:val="FF0000"/>
          <w:sz w:val="22"/>
          <w:szCs w:val="22"/>
        </w:rPr>
        <w:t>But include in online validation</w:t>
      </w:r>
    </w:p>
    <w:p w:rsidR="0097088E" w:rsidRPr="00DB6902" w:rsidRDefault="0097088E" w:rsidP="0097088E">
      <w:pPr>
        <w:numPr>
          <w:ilvl w:val="0"/>
          <w:numId w:val="1"/>
        </w:numPr>
        <w:rPr>
          <w:rFonts w:ascii="Cambria" w:hAnsi="Cambria"/>
          <w:color w:val="FF000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In-ability to fill Missed TROs incase TRI’s have already been filled.  </w:t>
      </w:r>
      <w:r>
        <w:rPr>
          <w:rFonts w:ascii="Cambria" w:hAnsi="Cambria"/>
          <w:b/>
          <w:bCs/>
          <w:sz w:val="22"/>
          <w:szCs w:val="22"/>
        </w:rPr>
        <w:t>Closing events to be verified, dates can be used to ensure that proper closing of the TROs is done.</w:t>
      </w:r>
      <w:r w:rsidR="00DB6902">
        <w:rPr>
          <w:rFonts w:ascii="Cambria" w:hAnsi="Cambria"/>
          <w:b/>
          <w:bCs/>
          <w:sz w:val="22"/>
          <w:szCs w:val="22"/>
        </w:rPr>
        <w:t xml:space="preserve"> </w:t>
      </w:r>
      <w:r w:rsidR="00DB6902" w:rsidRPr="00DB6902">
        <w:rPr>
          <w:rFonts w:ascii="Cambria" w:hAnsi="Cambria"/>
          <w:b/>
          <w:bCs/>
          <w:color w:val="FF0000"/>
          <w:sz w:val="22"/>
          <w:szCs w:val="22"/>
        </w:rPr>
        <w:t xml:space="preserve">Steve , </w:t>
      </w:r>
      <w:r w:rsidR="00CC3092" w:rsidRPr="00DB6902">
        <w:rPr>
          <w:rFonts w:ascii="Cambria" w:hAnsi="Cambria"/>
          <w:b/>
          <w:bCs/>
          <w:color w:val="FF0000"/>
          <w:sz w:val="22"/>
          <w:szCs w:val="22"/>
        </w:rPr>
        <w:t>Beth</w:t>
      </w:r>
      <w:r w:rsidR="00DB6902" w:rsidRPr="00DB6902">
        <w:rPr>
          <w:rFonts w:ascii="Cambria" w:hAnsi="Cambria"/>
          <w:b/>
          <w:bCs/>
          <w:color w:val="FF0000"/>
          <w:sz w:val="22"/>
          <w:szCs w:val="22"/>
        </w:rPr>
        <w:t xml:space="preserve"> and Dorothy to help</w:t>
      </w:r>
    </w:p>
    <w:p w:rsidR="0097088E" w:rsidRPr="00FB5F7B" w:rsidRDefault="0097088E" w:rsidP="00FB5F7B">
      <w:pPr>
        <w:numPr>
          <w:ilvl w:val="0"/>
          <w:numId w:val="1"/>
        </w:numPr>
        <w:rPr>
          <w:rFonts w:ascii="Cambria" w:hAnsi="Cambria"/>
          <w:color w:val="FF000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Migration records not going to the main database even after validation or when the program </w:t>
      </w:r>
      <w:r w:rsidR="00C91234">
        <w:rPr>
          <w:rFonts w:ascii="Cambria" w:hAnsi="Cambria"/>
          <w:sz w:val="22"/>
          <w:szCs w:val="22"/>
        </w:rPr>
        <w:t>runs.</w:t>
      </w:r>
      <w:r w:rsidR="00C91234">
        <w:rPr>
          <w:rFonts w:ascii="Cambria" w:hAnsi="Cambria"/>
          <w:b/>
          <w:bCs/>
          <w:sz w:val="22"/>
          <w:szCs w:val="22"/>
        </w:rPr>
        <w:t xml:space="preserve"> To</w:t>
      </w:r>
      <w:r>
        <w:rPr>
          <w:rFonts w:ascii="Cambria" w:hAnsi="Cambria"/>
          <w:b/>
          <w:bCs/>
          <w:sz w:val="22"/>
          <w:szCs w:val="22"/>
        </w:rPr>
        <w:t xml:space="preserve"> </w:t>
      </w:r>
      <w:r w:rsidR="00C91234">
        <w:rPr>
          <w:rFonts w:ascii="Cambria" w:hAnsi="Cambria"/>
          <w:b/>
          <w:bCs/>
          <w:sz w:val="22"/>
          <w:szCs w:val="22"/>
        </w:rPr>
        <w:t>synchronize</w:t>
      </w:r>
      <w:r>
        <w:rPr>
          <w:rFonts w:ascii="Cambria" w:hAnsi="Cambria"/>
          <w:b/>
          <w:bCs/>
          <w:sz w:val="22"/>
          <w:szCs w:val="22"/>
        </w:rPr>
        <w:t xml:space="preserve"> validation program in desktop hrs with the main validation program.</w:t>
      </w:r>
      <w:r w:rsidR="00DB6902" w:rsidRPr="00DB6902">
        <w:rPr>
          <w:rFonts w:ascii="Cambria" w:hAnsi="Cambria"/>
          <w:b/>
          <w:bCs/>
          <w:color w:val="FF0000"/>
          <w:sz w:val="22"/>
          <w:szCs w:val="22"/>
        </w:rPr>
        <w:t xml:space="preserve"> </w:t>
      </w:r>
      <w:r w:rsidR="00DB6902" w:rsidRPr="00AB49D4">
        <w:rPr>
          <w:rFonts w:ascii="Cambria" w:hAnsi="Cambria"/>
          <w:b/>
          <w:bCs/>
          <w:color w:val="FF0000"/>
          <w:sz w:val="22"/>
          <w:szCs w:val="22"/>
        </w:rPr>
        <w:t>display errors for this cases</w:t>
      </w:r>
    </w:p>
    <w:p w:rsidR="0097088E" w:rsidRDefault="0097088E" w:rsidP="0097088E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There are records with </w:t>
      </w:r>
      <w:proofErr w:type="spellStart"/>
      <w:r>
        <w:rPr>
          <w:rFonts w:ascii="Cambria" w:hAnsi="Cambria"/>
          <w:sz w:val="22"/>
          <w:szCs w:val="22"/>
        </w:rPr>
        <w:t>rec_status</w:t>
      </w:r>
      <w:proofErr w:type="spellEnd"/>
      <w:r>
        <w:rPr>
          <w:rFonts w:ascii="Cambria" w:hAnsi="Cambria"/>
          <w:sz w:val="22"/>
          <w:szCs w:val="22"/>
        </w:rPr>
        <w:t xml:space="preserve"> as TI or MI. and this status cannot be edited via the application. The tables affected are </w:t>
      </w:r>
      <w:proofErr w:type="spellStart"/>
      <w:r>
        <w:rPr>
          <w:rFonts w:ascii="Cambria" w:hAnsi="Cambria"/>
          <w:sz w:val="22"/>
          <w:szCs w:val="22"/>
        </w:rPr>
        <w:t>Indivstatus</w:t>
      </w:r>
      <w:proofErr w:type="spellEnd"/>
      <w:r>
        <w:rPr>
          <w:rFonts w:ascii="Cambria" w:hAnsi="Cambria"/>
          <w:sz w:val="22"/>
          <w:szCs w:val="22"/>
        </w:rPr>
        <w:t xml:space="preserve">, migrations and residency. </w:t>
      </w:r>
      <w:r>
        <w:rPr>
          <w:rFonts w:ascii="Cambria" w:hAnsi="Cambria"/>
          <w:b/>
          <w:bCs/>
          <w:sz w:val="22"/>
          <w:szCs w:val="22"/>
        </w:rPr>
        <w:t xml:space="preserve">These </w:t>
      </w:r>
      <w:proofErr w:type="spellStart"/>
      <w:r>
        <w:rPr>
          <w:rFonts w:ascii="Cambria" w:hAnsi="Cambria"/>
          <w:b/>
          <w:bCs/>
          <w:sz w:val="22"/>
          <w:szCs w:val="22"/>
        </w:rPr>
        <w:t>rec_status</w:t>
      </w:r>
      <w:proofErr w:type="spellEnd"/>
      <w:r>
        <w:rPr>
          <w:rFonts w:ascii="Cambria" w:hAnsi="Cambria"/>
          <w:b/>
          <w:bCs/>
          <w:sz w:val="22"/>
          <w:szCs w:val="22"/>
        </w:rPr>
        <w:t xml:space="preserve"> are generated by the program and Ijaa was to investigate.</w:t>
      </w:r>
      <w:r w:rsidR="00DB6902">
        <w:rPr>
          <w:rFonts w:ascii="Cambria" w:hAnsi="Cambria"/>
          <w:b/>
          <w:bCs/>
          <w:sz w:val="22"/>
          <w:szCs w:val="22"/>
        </w:rPr>
        <w:t xml:space="preserve"> </w:t>
      </w:r>
      <w:r w:rsidR="00DB6902" w:rsidRPr="00DB6902">
        <w:rPr>
          <w:rFonts w:ascii="Cambria" w:hAnsi="Cambria"/>
          <w:b/>
          <w:bCs/>
          <w:sz w:val="22"/>
          <w:szCs w:val="22"/>
          <w:highlight w:val="yellow"/>
        </w:rPr>
        <w:t>Done</w:t>
      </w:r>
    </w:p>
    <w:p w:rsidR="0097088E" w:rsidRDefault="0097088E" w:rsidP="0097088E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There is data which was downloaded from the </w:t>
      </w:r>
      <w:proofErr w:type="spellStart"/>
      <w:r>
        <w:rPr>
          <w:rFonts w:ascii="Cambria" w:hAnsi="Cambria"/>
          <w:sz w:val="22"/>
          <w:szCs w:val="22"/>
        </w:rPr>
        <w:t>netbook</w:t>
      </w:r>
      <w:proofErr w:type="spellEnd"/>
      <w:r>
        <w:rPr>
          <w:rFonts w:ascii="Cambria" w:hAnsi="Cambria"/>
          <w:sz w:val="22"/>
          <w:szCs w:val="22"/>
        </w:rPr>
        <w:t xml:space="preserve"> and saved into the fielddata_20111 but was not transferred to the </w:t>
      </w:r>
      <w:proofErr w:type="spellStart"/>
      <w:r>
        <w:rPr>
          <w:rFonts w:ascii="Cambria" w:hAnsi="Cambria"/>
          <w:sz w:val="22"/>
          <w:szCs w:val="22"/>
        </w:rPr>
        <w:t>temp_dsshrs</w:t>
      </w:r>
      <w:proofErr w:type="spellEnd"/>
      <w:r>
        <w:rPr>
          <w:rFonts w:ascii="Cambria" w:hAnsi="Cambria"/>
          <w:sz w:val="22"/>
          <w:szCs w:val="22"/>
        </w:rPr>
        <w:t xml:space="preserve">. The said record is also missing in the main database. </w:t>
      </w:r>
      <w:r>
        <w:rPr>
          <w:rFonts w:ascii="Cambria" w:hAnsi="Cambria"/>
          <w:b/>
          <w:bCs/>
          <w:sz w:val="22"/>
          <w:szCs w:val="22"/>
        </w:rPr>
        <w:t>It was not an issue.</w:t>
      </w:r>
      <w:r w:rsidR="00DB6902">
        <w:rPr>
          <w:rFonts w:ascii="Cambria" w:hAnsi="Cambria"/>
          <w:b/>
          <w:bCs/>
          <w:sz w:val="22"/>
          <w:szCs w:val="22"/>
        </w:rPr>
        <w:t xml:space="preserve"> </w:t>
      </w:r>
      <w:r w:rsidR="00C91234" w:rsidRPr="00DB6902">
        <w:rPr>
          <w:rFonts w:ascii="Cambria" w:hAnsi="Cambria"/>
          <w:b/>
          <w:bCs/>
          <w:sz w:val="22"/>
          <w:szCs w:val="22"/>
          <w:highlight w:val="yellow"/>
        </w:rPr>
        <w:t>Done</w:t>
      </w:r>
    </w:p>
    <w:p w:rsidR="0097088E" w:rsidRDefault="0097088E" w:rsidP="0097088E">
      <w:pPr>
        <w:rPr>
          <w:rFonts w:ascii="Cambria" w:hAnsi="Cambria"/>
          <w:sz w:val="22"/>
          <w:szCs w:val="22"/>
        </w:rPr>
      </w:pPr>
    </w:p>
    <w:p w:rsidR="0097088E" w:rsidRDefault="0097088E" w:rsidP="0097088E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>PDA Issues</w:t>
      </w:r>
    </w:p>
    <w:p w:rsidR="0097088E" w:rsidRDefault="0097088E" w:rsidP="0097088E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PDA default dates: A prompt to be displayed to prompt CIs if they want to save the default date (1/1/1900). </w:t>
      </w:r>
      <w:r>
        <w:rPr>
          <w:rFonts w:ascii="Cambria" w:hAnsi="Cambria"/>
          <w:b/>
          <w:bCs/>
          <w:sz w:val="22"/>
          <w:szCs w:val="22"/>
        </w:rPr>
        <w:t>Beatrice to provide feedback</w:t>
      </w:r>
      <w:r w:rsidR="00421A6F">
        <w:rPr>
          <w:rFonts w:ascii="Cambria" w:hAnsi="Cambria"/>
          <w:b/>
          <w:bCs/>
          <w:sz w:val="22"/>
          <w:szCs w:val="22"/>
        </w:rPr>
        <w:t xml:space="preserve">. </w:t>
      </w:r>
      <w:r w:rsidR="00421A6F" w:rsidRPr="00421A6F">
        <w:rPr>
          <w:rFonts w:ascii="Cambria" w:hAnsi="Cambria"/>
          <w:b/>
          <w:bCs/>
          <w:color w:val="FF0000"/>
          <w:sz w:val="22"/>
          <w:szCs w:val="22"/>
        </w:rPr>
        <w:t>Being worked on</w:t>
      </w:r>
    </w:p>
    <w:p w:rsidR="0097088E" w:rsidRPr="00421A6F" w:rsidRDefault="0097088E" w:rsidP="0097088E">
      <w:pPr>
        <w:numPr>
          <w:ilvl w:val="0"/>
          <w:numId w:val="3"/>
        </w:numPr>
        <w:rPr>
          <w:rFonts w:ascii="Cambria" w:hAnsi="Cambria"/>
          <w:sz w:val="22"/>
          <w:szCs w:val="22"/>
          <w:highlight w:val="yellow"/>
        </w:rPr>
      </w:pPr>
      <w:r>
        <w:rPr>
          <w:rFonts w:ascii="Cambria" w:hAnsi="Cambria"/>
          <w:sz w:val="22"/>
          <w:szCs w:val="22"/>
        </w:rPr>
        <w:t xml:space="preserve">New Compound Details: The physical description is to be reactivated. </w:t>
      </w:r>
      <w:r>
        <w:rPr>
          <w:rFonts w:ascii="Cambria" w:hAnsi="Cambria"/>
          <w:b/>
          <w:bCs/>
          <w:sz w:val="22"/>
          <w:szCs w:val="22"/>
        </w:rPr>
        <w:t>Beatrice to provide feedback</w:t>
      </w:r>
      <w:r w:rsidR="00421A6F">
        <w:rPr>
          <w:rFonts w:ascii="Cambria" w:hAnsi="Cambria"/>
          <w:b/>
          <w:bCs/>
          <w:sz w:val="22"/>
          <w:szCs w:val="22"/>
        </w:rPr>
        <w:t xml:space="preserve">. </w:t>
      </w:r>
      <w:r w:rsidR="00421A6F" w:rsidRPr="00421A6F">
        <w:rPr>
          <w:rFonts w:ascii="Cambria" w:hAnsi="Cambria"/>
          <w:b/>
          <w:bCs/>
          <w:sz w:val="22"/>
          <w:szCs w:val="22"/>
          <w:highlight w:val="yellow"/>
        </w:rPr>
        <w:t>It is activated</w:t>
      </w:r>
    </w:p>
    <w:p w:rsidR="0097088E" w:rsidRDefault="0097088E" w:rsidP="0097088E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MobilePhoneusage</w:t>
      </w:r>
      <w:proofErr w:type="spellEnd"/>
      <w:r>
        <w:rPr>
          <w:rFonts w:ascii="Cambria" w:hAnsi="Cambria"/>
          <w:sz w:val="22"/>
          <w:szCs w:val="22"/>
        </w:rPr>
        <w:t xml:space="preserve">:  an age validation should be set at two because there are children who have mobile phone. Currently it is set to greater than that. </w:t>
      </w:r>
      <w:r>
        <w:rPr>
          <w:rFonts w:ascii="Cambria" w:hAnsi="Cambria"/>
          <w:b/>
          <w:bCs/>
          <w:sz w:val="22"/>
          <w:szCs w:val="22"/>
        </w:rPr>
        <w:t xml:space="preserve">Beatrice to provide </w:t>
      </w:r>
      <w:r w:rsidR="00421A6F">
        <w:rPr>
          <w:rFonts w:ascii="Cambria" w:hAnsi="Cambria"/>
          <w:b/>
          <w:bCs/>
          <w:sz w:val="22"/>
          <w:szCs w:val="22"/>
        </w:rPr>
        <w:t xml:space="preserve">feedback. </w:t>
      </w:r>
      <w:r w:rsidR="00421A6F" w:rsidRPr="00421A6F">
        <w:rPr>
          <w:rFonts w:ascii="Cambria" w:hAnsi="Cambria"/>
          <w:b/>
          <w:bCs/>
          <w:sz w:val="22"/>
          <w:szCs w:val="22"/>
          <w:highlight w:val="yellow"/>
        </w:rPr>
        <w:t>it is set at 10 but question for access should be asked for all</w:t>
      </w:r>
    </w:p>
    <w:p w:rsidR="0097088E" w:rsidRDefault="0097088E" w:rsidP="0097088E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ENTS who are already registered should have their parent details populated if they are available (i.e. from the same village). </w:t>
      </w:r>
      <w:r>
        <w:rPr>
          <w:rFonts w:ascii="Cambria" w:hAnsi="Cambria"/>
          <w:b/>
          <w:bCs/>
          <w:sz w:val="22"/>
          <w:szCs w:val="22"/>
        </w:rPr>
        <w:t>Beatrice to provide feedback</w:t>
      </w:r>
      <w:r w:rsidR="00421A6F">
        <w:rPr>
          <w:rFonts w:ascii="Cambria" w:hAnsi="Cambria"/>
          <w:b/>
          <w:bCs/>
          <w:sz w:val="22"/>
          <w:szCs w:val="22"/>
        </w:rPr>
        <w:t xml:space="preserve"> .</w:t>
      </w:r>
      <w:r w:rsidR="00421A6F" w:rsidRPr="00421A6F">
        <w:rPr>
          <w:rFonts w:ascii="Cambria" w:hAnsi="Cambria"/>
          <w:b/>
          <w:bCs/>
          <w:color w:val="FF0000"/>
          <w:sz w:val="22"/>
          <w:szCs w:val="22"/>
        </w:rPr>
        <w:t>Being worked on</w:t>
      </w:r>
    </w:p>
    <w:p w:rsidR="0097088E" w:rsidRDefault="0097088E" w:rsidP="0097088E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Circumcision form appears form forms with only females. </w:t>
      </w:r>
      <w:r w:rsidRPr="00421A6F">
        <w:rPr>
          <w:rFonts w:ascii="Cambria" w:hAnsi="Cambria"/>
          <w:b/>
          <w:bCs/>
          <w:sz w:val="22"/>
          <w:szCs w:val="22"/>
          <w:highlight w:val="yellow"/>
        </w:rPr>
        <w:t>Not an issue</w:t>
      </w:r>
    </w:p>
    <w:p w:rsidR="0097088E" w:rsidRDefault="0097088E" w:rsidP="0097088E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 xml:space="preserve">Birth Registration: There should be a validation for </w:t>
      </w:r>
      <w:proofErr w:type="spellStart"/>
      <w:proofErr w:type="gramStart"/>
      <w:r>
        <w:rPr>
          <w:rFonts w:ascii="Cambria" w:hAnsi="Cambria"/>
          <w:sz w:val="22"/>
          <w:szCs w:val="22"/>
        </w:rPr>
        <w:t>motherid</w:t>
      </w:r>
      <w:proofErr w:type="spellEnd"/>
      <w:r>
        <w:rPr>
          <w:rFonts w:ascii="Cambria" w:hAnsi="Cambria"/>
          <w:sz w:val="22"/>
          <w:szCs w:val="22"/>
        </w:rPr>
        <w:t>(</w:t>
      </w:r>
      <w:proofErr w:type="gramEnd"/>
      <w:r>
        <w:rPr>
          <w:rFonts w:ascii="Cambria" w:hAnsi="Cambria"/>
          <w:sz w:val="22"/>
          <w:szCs w:val="22"/>
        </w:rPr>
        <w:t xml:space="preserve">if valid) and the mother’s age(I.e. the mother cannot be 4 years old etc) </w:t>
      </w:r>
      <w:r>
        <w:rPr>
          <w:rFonts w:ascii="Cambria" w:hAnsi="Cambria"/>
          <w:b/>
          <w:bCs/>
          <w:sz w:val="22"/>
          <w:szCs w:val="22"/>
        </w:rPr>
        <w:t>Beatrice to provide feedback</w:t>
      </w:r>
      <w:r w:rsidR="00421A6F">
        <w:rPr>
          <w:rFonts w:ascii="Cambria" w:hAnsi="Cambria"/>
          <w:b/>
          <w:bCs/>
          <w:sz w:val="22"/>
          <w:szCs w:val="22"/>
        </w:rPr>
        <w:t xml:space="preserve">. </w:t>
      </w:r>
      <w:r w:rsidR="00421A6F" w:rsidRPr="00421A6F">
        <w:rPr>
          <w:rFonts w:ascii="Cambria" w:hAnsi="Cambria"/>
          <w:b/>
          <w:bCs/>
          <w:color w:val="FF0000"/>
          <w:sz w:val="22"/>
          <w:szCs w:val="22"/>
        </w:rPr>
        <w:t>Being worked on</w:t>
      </w:r>
    </w:p>
    <w:p w:rsidR="0097088E" w:rsidRDefault="0097088E" w:rsidP="0097088E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GPS: some PDAs are picking GPS for another country …</w:t>
      </w:r>
      <w:r>
        <w:rPr>
          <w:rFonts w:ascii="Cambria" w:hAnsi="Cambria"/>
          <w:b/>
          <w:bCs/>
          <w:sz w:val="22"/>
          <w:szCs w:val="22"/>
        </w:rPr>
        <w:t>Pending</w:t>
      </w:r>
      <w:r w:rsidR="00421A6F">
        <w:rPr>
          <w:rFonts w:ascii="Cambria" w:hAnsi="Cambria"/>
          <w:b/>
          <w:bCs/>
          <w:sz w:val="22"/>
          <w:szCs w:val="22"/>
        </w:rPr>
        <w:t xml:space="preserve">. </w:t>
      </w:r>
      <w:r w:rsidR="00421A6F" w:rsidRPr="00421A6F">
        <w:rPr>
          <w:rFonts w:ascii="Cambria" w:hAnsi="Cambria"/>
          <w:b/>
          <w:bCs/>
          <w:sz w:val="22"/>
          <w:szCs w:val="22"/>
          <w:highlight w:val="yellow"/>
        </w:rPr>
        <w:t>Hardware problem</w:t>
      </w:r>
    </w:p>
    <w:p w:rsidR="0097088E" w:rsidRDefault="0097088E" w:rsidP="0097088E">
      <w:pPr>
        <w:rPr>
          <w:rFonts w:ascii="Cambria" w:eastAsia="Calibri" w:hAnsi="Cambria"/>
          <w:b/>
          <w:bCs/>
          <w:sz w:val="22"/>
          <w:szCs w:val="22"/>
          <w:u w:val="single"/>
        </w:rPr>
      </w:pPr>
    </w:p>
    <w:p w:rsidR="005E550D" w:rsidRDefault="005E550D"/>
    <w:p w:rsidR="0097088E" w:rsidRDefault="0097088E"/>
    <w:p w:rsidR="0097088E" w:rsidRDefault="0097088E"/>
    <w:p w:rsidR="0097088E" w:rsidRDefault="0097088E"/>
    <w:p w:rsidR="0097088E" w:rsidRDefault="0097088E">
      <w:r>
        <w:t>New Issues</w:t>
      </w:r>
    </w:p>
    <w:p w:rsidR="0097088E" w:rsidRDefault="0097088E" w:rsidP="0097088E">
      <w:pPr>
        <w:pStyle w:val="ListParagraph"/>
        <w:numPr>
          <w:ilvl w:val="0"/>
          <w:numId w:val="6"/>
        </w:numPr>
      </w:pPr>
      <w:r>
        <w:t>Query values for education records</w:t>
      </w:r>
      <w:r w:rsidR="001168F3">
        <w:t xml:space="preserve"> </w:t>
      </w:r>
      <w:r w:rsidR="001168F3" w:rsidRPr="001168F3">
        <w:rPr>
          <w:highlight w:val="yellow"/>
        </w:rPr>
        <w:t>Done</w:t>
      </w:r>
    </w:p>
    <w:p w:rsidR="0097088E" w:rsidRDefault="0097088E" w:rsidP="0097088E">
      <w:pPr>
        <w:pStyle w:val="ListParagraph"/>
        <w:numPr>
          <w:ilvl w:val="0"/>
          <w:numId w:val="6"/>
        </w:numPr>
      </w:pPr>
      <w:r>
        <w:t>Query values for morbidity</w:t>
      </w:r>
    </w:p>
    <w:p w:rsidR="0097088E" w:rsidRDefault="0097088E" w:rsidP="0097088E">
      <w:pPr>
        <w:pStyle w:val="ListParagraph"/>
        <w:numPr>
          <w:ilvl w:val="0"/>
          <w:numId w:val="6"/>
        </w:numPr>
      </w:pPr>
      <w:r>
        <w:t>Phone Usage – no round column in the error tab</w:t>
      </w:r>
    </w:p>
    <w:p w:rsidR="0097088E" w:rsidRDefault="0097088E" w:rsidP="0097088E">
      <w:pPr>
        <w:pStyle w:val="ListParagraph"/>
        <w:numPr>
          <w:ilvl w:val="0"/>
          <w:numId w:val="6"/>
        </w:numPr>
      </w:pPr>
      <w:r>
        <w:t xml:space="preserve">Education – migration reconciliation to correct </w:t>
      </w:r>
      <w:proofErr w:type="spellStart"/>
      <w:r>
        <w:t>xid</w:t>
      </w:r>
      <w:proofErr w:type="spellEnd"/>
      <w:r>
        <w:t xml:space="preserve"> too</w:t>
      </w:r>
      <w:r w:rsidR="001168F3">
        <w:t xml:space="preserve">. </w:t>
      </w:r>
      <w:r w:rsidR="001168F3" w:rsidRPr="001168F3">
        <w:rPr>
          <w:highlight w:val="yellow"/>
        </w:rPr>
        <w:t>Emanuel working on it</w:t>
      </w:r>
    </w:p>
    <w:p w:rsidR="00585EB8" w:rsidRDefault="00585EB8" w:rsidP="00585EB8">
      <w:pPr>
        <w:pStyle w:val="ListParagraph"/>
      </w:pPr>
    </w:p>
    <w:p w:rsidR="0097088E" w:rsidRDefault="00A477F2" w:rsidP="00243661">
      <w:r>
        <w:t>Love is like quicksand--the deeper you fall in, the harder it is to get out.</w:t>
      </w:r>
    </w:p>
    <w:sectPr w:rsidR="0097088E" w:rsidSect="005E5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F26FAE"/>
    <w:multiLevelType w:val="hybridMultilevel"/>
    <w:tmpl w:val="84F89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60589A"/>
    <w:multiLevelType w:val="hybridMultilevel"/>
    <w:tmpl w:val="F334D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516E0B"/>
    <w:multiLevelType w:val="hybridMultilevel"/>
    <w:tmpl w:val="C5363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4513CA"/>
    <w:multiLevelType w:val="hybridMultilevel"/>
    <w:tmpl w:val="CE1A4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088E"/>
    <w:rsid w:val="000B2C7C"/>
    <w:rsid w:val="001168F3"/>
    <w:rsid w:val="00243661"/>
    <w:rsid w:val="00421A6F"/>
    <w:rsid w:val="00585EB8"/>
    <w:rsid w:val="005E550D"/>
    <w:rsid w:val="0086307A"/>
    <w:rsid w:val="008E0732"/>
    <w:rsid w:val="008E114B"/>
    <w:rsid w:val="0097088E"/>
    <w:rsid w:val="00A477F2"/>
    <w:rsid w:val="00AB49D4"/>
    <w:rsid w:val="00B066EC"/>
    <w:rsid w:val="00C91234"/>
    <w:rsid w:val="00CC3092"/>
    <w:rsid w:val="00DB6902"/>
    <w:rsid w:val="00DC25E0"/>
    <w:rsid w:val="00EE68F3"/>
    <w:rsid w:val="00FB5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8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88E"/>
    <w:pPr>
      <w:ind w:left="720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44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cdc</Company>
  <LinksUpToDate>false</LinksUpToDate>
  <CharactersWithSpaces>3632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wijaa</dc:creator>
  <cp:keywords/>
  <dc:description/>
  <cp:lastModifiedBy>wijaa</cp:lastModifiedBy>
  <cp:revision>19</cp:revision>
  <dcterms:created xsi:type="dcterms:W3CDTF">2011-05-30T07:45:00Z</dcterms:created>
  <dcterms:modified xsi:type="dcterms:W3CDTF">2011-05-31T13:10:00Z</dcterms:modified>
</cp:coreProperties>
</file>