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253FF3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4E37D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4E37DB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7F0BB5" w:rsidRPr="00B626C7" w:rsidRDefault="004E37D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[Kode KPKNL]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42C70" w:rsidRPr="008D3F84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[Nama KPKNL]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662772" w:rsidRDefault="00662772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FF28B7">
        <w:rPr>
          <w:rFonts w:ascii="Arial" w:hAnsi="Arial" w:cs="Arial"/>
          <w:color w:val="00B050"/>
          <w:sz w:val="22"/>
          <w:szCs w:val="22"/>
        </w:rPr>
        <w:t xml:space="preserve">[Nama Satker]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31255C" w:rsidRPr="00FF28B7">
        <w:rPr>
          <w:rFonts w:ascii="Arial" w:hAnsi="Arial" w:cs="Arial"/>
          <w:strike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FF28B7" w:rsidRPr="00FF28B7">
        <w:rPr>
          <w:rFonts w:ascii="Arial" w:hAnsi="Arial" w:cs="Arial"/>
          <w:color w:val="00B050"/>
          <w:sz w:val="22"/>
          <w:szCs w:val="22"/>
        </w:rPr>
        <w:t xml:space="preserve">hal </w:t>
      </w:r>
      <w:r w:rsidR="0031255C">
        <w:rPr>
          <w:rFonts w:ascii="Arial" w:hAnsi="Arial" w:cs="Arial"/>
          <w:color w:val="FF0000"/>
          <w:sz w:val="22"/>
          <w:szCs w:val="22"/>
        </w:rPr>
        <w:t>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750D82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981CF8">
        <w:rPr>
          <w:rFonts w:ascii="Arial" w:hAnsi="Arial" w:cs="Arial"/>
          <w:strike/>
          <w:sz w:val="22"/>
          <w:szCs w:val="22"/>
          <w:lang w:val="id-ID"/>
        </w:rPr>
        <w:t>pada intinya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merupakan permohonan PSP BMN </w:t>
      </w:r>
      <w:r w:rsidRPr="00981CF8">
        <w:rPr>
          <w:rFonts w:ascii="Arial" w:hAnsi="Arial" w:cs="Arial"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[Jenis BMN]</w:t>
      </w:r>
      <w:r>
        <w:rPr>
          <w:rFonts w:ascii="Arial" w:hAnsi="Arial" w:cs="Arial"/>
          <w:color w:val="00B050"/>
          <w:sz w:val="22"/>
          <w:szCs w:val="22"/>
        </w:rPr>
        <w:t xml:space="preserve"> sejumlah 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pada</w:t>
      </w:r>
      <w:r>
        <w:rPr>
          <w:rFonts w:ascii="Arial" w:hAnsi="Arial" w:cs="Arial"/>
          <w:sz w:val="22"/>
          <w:szCs w:val="22"/>
        </w:rPr>
        <w:t xml:space="preserve"> 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FF28B7" w:rsidRPr="002C357C">
        <w:rPr>
          <w:rFonts w:ascii="Arial" w:hAnsi="Arial" w:cs="Arial"/>
          <w:strike/>
          <w:sz w:val="22"/>
          <w:szCs w:val="22"/>
        </w:rPr>
        <w:t>nilai total</w:t>
      </w:r>
      <w:r w:rsidR="00FF28B7">
        <w:rPr>
          <w:rFonts w:ascii="Arial" w:hAnsi="Arial" w:cs="Arial"/>
          <w:sz w:val="22"/>
          <w:szCs w:val="22"/>
        </w:rPr>
        <w:t xml:space="preserve"> </w:t>
      </w:r>
      <w:r w:rsidR="00FF28B7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FF28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2148CE" w:rsidRDefault="00750D82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masih diperlukan </w:t>
      </w:r>
      <w:r w:rsidRPr="007E2B8B">
        <w:rPr>
          <w:rFonts w:ascii="Arial" w:hAnsi="Arial" w:cs="Arial"/>
          <w:strike/>
          <w:sz w:val="22"/>
          <w:szCs w:val="22"/>
        </w:rPr>
        <w:t>kroscek dan verifikasi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>peninjauan langsung</w:t>
      </w:r>
      <w:r>
        <w:rPr>
          <w:rFonts w:ascii="Arial" w:hAnsi="Arial" w:cs="Arial"/>
          <w:sz w:val="22"/>
          <w:szCs w:val="22"/>
        </w:rPr>
        <w:t xml:space="preserve"> di lapangan sebelum Keputusan Menteri Keuangan terkait PSP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:rsidR="00E17524" w:rsidRPr="00601A69" w:rsidRDefault="00750D82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343401">
        <w:rPr>
          <w:rFonts w:ascii="Arial" w:hAnsi="Arial" w:cs="Arial"/>
          <w:strike/>
          <w:color w:val="00B050"/>
          <w:sz w:val="22"/>
          <w:szCs w:val="22"/>
        </w:rPr>
        <w:t>[Bapak/Ibu]</w:t>
      </w:r>
      <w:r w:rsidRPr="00343401">
        <w:rPr>
          <w:rFonts w:ascii="Arial" w:hAnsi="Arial" w:cs="Arial"/>
          <w:strike/>
          <w:sz w:val="22"/>
          <w:szCs w:val="22"/>
        </w:rPr>
        <w:t xml:space="preserve">kepada </w:t>
      </w:r>
      <w:r w:rsidRPr="00343401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43401">
        <w:rPr>
          <w:rFonts w:ascii="Arial" w:hAnsi="Arial" w:cs="Arial"/>
          <w:strike/>
          <w:sz w:val="22"/>
          <w:szCs w:val="22"/>
        </w:rPr>
        <w:t xml:space="preserve"> perihal</w:t>
      </w:r>
      <w:r>
        <w:rPr>
          <w:rFonts w:ascii="Arial" w:hAnsi="Arial" w:cs="Arial"/>
          <w:sz w:val="22"/>
          <w:szCs w:val="22"/>
        </w:rPr>
        <w:t xml:space="preserve"> rencana survei lapangan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343401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 xml:space="preserve">Demikian disampaikan, atas </w:t>
      </w:r>
      <w:r>
        <w:rPr>
          <w:rFonts w:ascii="Arial" w:hAnsi="Arial" w:cs="Arial"/>
          <w:sz w:val="22"/>
          <w:szCs w:val="22"/>
        </w:rPr>
        <w:t xml:space="preserve">perhatian </w:t>
      </w:r>
      <w:r>
        <w:rPr>
          <w:rFonts w:ascii="Arial" w:hAnsi="Arial" w:cs="Arial"/>
          <w:strike/>
          <w:sz w:val="22"/>
          <w:szCs w:val="22"/>
        </w:rPr>
        <w:t xml:space="preserve">Bapak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kami </w:t>
      </w:r>
      <w:r w:rsidRPr="00BD3BE7">
        <w:rPr>
          <w:rFonts w:ascii="Arial" w:hAnsi="Arial" w:cs="Arial"/>
          <w:sz w:val="22"/>
          <w:szCs w:val="22"/>
        </w:rPr>
        <w:t>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[Plh/Plt]</w:t>
      </w: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9C273F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Kasi PKN]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253FF3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9C273F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9C273F" w:rsidRPr="00B626C7" w:rsidRDefault="009C273F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FF28B7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FF28B7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31255C">
        <w:rPr>
          <w:rFonts w:ascii="Arial" w:hAnsi="Arial" w:cs="Arial"/>
          <w:sz w:val="22"/>
          <w:szCs w:val="22"/>
        </w:rPr>
        <w:t>tentang</w:t>
      </w:r>
      <w:r w:rsidR="00750D82">
        <w:rPr>
          <w:rFonts w:ascii="Arial" w:hAnsi="Arial" w:cs="Arial"/>
          <w:sz w:val="22"/>
          <w:szCs w:val="22"/>
        </w:rPr>
        <w:t xml:space="preserve"> </w:t>
      </w:r>
      <w:r w:rsidR="00750D82">
        <w:rPr>
          <w:rFonts w:ascii="Arial" w:hAnsi="Arial" w:cs="Arial"/>
          <w:color w:val="00B050"/>
          <w:sz w:val="22"/>
          <w:szCs w:val="22"/>
        </w:rPr>
        <w:t>hal</w:t>
      </w:r>
      <w:r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Default="00750D82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FF28B7">
        <w:rPr>
          <w:rFonts w:ascii="Arial" w:hAnsi="Arial" w:cs="Arial"/>
          <w:sz w:val="22"/>
          <w:szCs w:val="22"/>
        </w:rPr>
        <w:t>246</w:t>
      </w:r>
      <w:r w:rsidR="00FF28B7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FF28B7">
        <w:rPr>
          <w:rFonts w:ascii="Arial" w:hAnsi="Arial" w:cs="Arial"/>
          <w:sz w:val="22"/>
          <w:szCs w:val="22"/>
        </w:rPr>
        <w:t>14</w:t>
      </w:r>
      <w:r w:rsidR="00FF28B7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FF28B7">
        <w:rPr>
          <w:rFonts w:ascii="Arial" w:hAnsi="Arial" w:cs="Arial"/>
          <w:sz w:val="22"/>
          <w:szCs w:val="22"/>
          <w:lang w:val="id-ID"/>
        </w:rPr>
        <w:t>egara</w:t>
      </w:r>
      <w:r w:rsidR="00FF28B7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FF28B7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FF28B7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FF28B7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FF28B7">
        <w:rPr>
          <w:rFonts w:ascii="Arial" w:hAnsi="Arial" w:cs="Arial"/>
          <w:sz w:val="22"/>
          <w:szCs w:val="22"/>
        </w:rPr>
        <w:t xml:space="preserve"> </w:t>
      </w:r>
      <w:r w:rsidR="00FF28B7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FF28B7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FF28B7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FF28B7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3F3786" w:rsidRDefault="00750D82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kami masih memerlukan </w:t>
      </w:r>
      <w:r w:rsidRPr="00053BF5">
        <w:rPr>
          <w:rFonts w:ascii="Arial" w:hAnsi="Arial" w:cs="Arial"/>
          <w:strike/>
          <w:sz w:val="22"/>
          <w:szCs w:val="22"/>
        </w:rPr>
        <w:t>kroscek dan verifikasi</w:t>
      </w:r>
      <w:r w:rsidRPr="007E2B8B">
        <w:rPr>
          <w:rFonts w:ascii="Arial" w:hAnsi="Arial" w:cs="Arial"/>
          <w:sz w:val="22"/>
          <w:szCs w:val="22"/>
        </w:rPr>
        <w:t xml:space="preserve"> </w:t>
      </w:r>
      <w:r w:rsidRPr="007E2B8B">
        <w:rPr>
          <w:rFonts w:ascii="Arial" w:hAnsi="Arial" w:cs="Arial"/>
          <w:color w:val="00B050"/>
          <w:sz w:val="22"/>
          <w:szCs w:val="22"/>
        </w:rPr>
        <w:t>pe</w:t>
      </w:r>
      <w:r>
        <w:rPr>
          <w:rFonts w:ascii="Arial" w:hAnsi="Arial" w:cs="Arial"/>
          <w:color w:val="00B050"/>
          <w:sz w:val="22"/>
          <w:szCs w:val="22"/>
        </w:rPr>
        <w:t>ninjauan</w:t>
      </w:r>
      <w:r>
        <w:rPr>
          <w:rFonts w:ascii="Arial" w:hAnsi="Arial" w:cs="Arial"/>
          <w:sz w:val="22"/>
          <w:szCs w:val="22"/>
        </w:rPr>
        <w:t xml:space="preserve"> langsung</w:t>
      </w:r>
      <w:r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:rsidR="00DA519B" w:rsidRPr="00992923" w:rsidRDefault="00750D82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Pr="000C0C92">
        <w:rPr>
          <w:rFonts w:ascii="Arial" w:hAnsi="Arial" w:cs="Arial"/>
          <w:color w:val="FF0000"/>
          <w:sz w:val="22"/>
          <w:szCs w:val="22"/>
        </w:rPr>
        <w:t>[waktu survei]</w:t>
      </w:r>
      <w:r>
        <w:rPr>
          <w:rFonts w:ascii="Arial" w:hAnsi="Arial" w:cs="Arial"/>
          <w:sz w:val="22"/>
          <w:szCs w:val="22"/>
        </w:rPr>
        <w:t>. Kami mohon kerjasama</w:t>
      </w:r>
      <w:r w:rsidRPr="009B18A2">
        <w:rPr>
          <w:rFonts w:ascii="Arial" w:hAnsi="Arial" w:cs="Arial"/>
          <w:color w:val="00B050"/>
          <w:sz w:val="22"/>
          <w:szCs w:val="22"/>
        </w:rPr>
        <w:t>nya</w:t>
      </w:r>
      <w:r>
        <w:rPr>
          <w:rFonts w:ascii="Arial" w:hAnsi="Arial" w:cs="Arial"/>
          <w:sz w:val="22"/>
          <w:szCs w:val="22"/>
        </w:rPr>
        <w:t xml:space="preserve"> </w:t>
      </w:r>
      <w:r w:rsidRPr="009B18A2"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Pr="00394147">
        <w:rPr>
          <w:rFonts w:ascii="Arial" w:hAnsi="Arial" w:cs="Arial"/>
          <w:color w:val="FF0000"/>
          <w:sz w:val="22"/>
          <w:szCs w:val="22"/>
        </w:rPr>
        <w:t>[CP Survei Lapangan]</w:t>
      </w:r>
      <w:r w:rsidR="00253FF3">
        <w:rPr>
          <w:rFonts w:ascii="Arial" w:hAnsi="Arial" w:cs="Arial"/>
          <w:sz w:val="22"/>
          <w:szCs w:val="22"/>
        </w:rPr>
        <w:t>.</w:t>
      </w:r>
    </w:p>
    <w:p w:rsidR="00DA519B" w:rsidRDefault="00DA519B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2116E6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750D82" w:rsidRPr="001E1E4F" w:rsidRDefault="00750D82" w:rsidP="00750D82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apabila plh plt, ditulis “Kepala </w:t>
      </w:r>
      <w:r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KPKNL [Nama KPKNL] 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,”</w:t>
      </w:r>
    </w:p>
    <w:p w:rsidR="00750D82" w:rsidRPr="001E1E4F" w:rsidRDefault="00750D82" w:rsidP="00750D82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116E6" w:rsidRDefault="001348B9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Default="00DA519B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542750">
        <w:rPr>
          <w:rFonts w:ascii="Arial" w:hAnsi="Arial" w:cs="Arial"/>
          <w:sz w:val="22"/>
          <w:szCs w:val="22"/>
        </w:rPr>
        <w:t xml:space="preserve"> </w:t>
      </w:r>
      <w:r w:rsidR="00F56ADD" w:rsidRPr="00C74C82">
        <w:rPr>
          <w:rFonts w:ascii="Arial" w:hAnsi="Arial" w:cs="Arial"/>
          <w:sz w:val="22"/>
          <w:szCs w:val="22"/>
        </w:rPr>
        <w:t xml:space="preserve">Direktur </w:t>
      </w:r>
      <w:r w:rsidR="00F56ADD"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>
        <w:rPr>
          <w:rFonts w:ascii="Arial" w:hAnsi="Arial" w:cs="Arial"/>
          <w:sz w:val="22"/>
          <w:szCs w:val="22"/>
        </w:rPr>
        <w:t>, DJKN;</w:t>
      </w:r>
    </w:p>
    <w:p w:rsidR="00DA519B" w:rsidRPr="00E745E2" w:rsidRDefault="00542750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="00BC586D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>
        <w:rPr>
          <w:rFonts w:ascii="Arial" w:hAnsi="Arial" w:cs="Arial"/>
          <w:sz w:val="22"/>
          <w:szCs w:val="22"/>
        </w:rPr>
        <w:t>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D73939" w:rsidRPr="00B626C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D73939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D73939" w:rsidRPr="00B626C7" w:rsidRDefault="00D73939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1348B9" w:rsidRDefault="00253FF3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  <w:sz w:val="22"/>
              </w:rPr>
            </w:pPr>
          </w:p>
          <w:p w:rsidR="00065230" w:rsidRPr="00065230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  <w:sz w:val="22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(KMK Nomor:</w:t>
            </w: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8072A2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072A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032793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032793" w:rsidRPr="00C42C70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[Kode KPKNL]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[Tahun Terbit]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032793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032793" w:rsidRPr="00C42C7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[Kode KPKNL]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32793">
                              <w:rPr>
                                <w:rFonts w:ascii="Arial" w:hAnsi="Arial" w:cs="Arial"/>
                                <w:color w:val="FF0000"/>
                              </w:rPr>
                              <w:t>[Tahun Terbit]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179" w:rsidRDefault="00896179" w:rsidP="00D11413">
      <w:r>
        <w:separator/>
      </w:r>
    </w:p>
  </w:endnote>
  <w:endnote w:type="continuationSeparator" w:id="0">
    <w:p w:rsidR="00896179" w:rsidRDefault="00896179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179" w:rsidRDefault="00896179" w:rsidP="00D11413">
      <w:r>
        <w:separator/>
      </w:r>
    </w:p>
  </w:footnote>
  <w:footnote w:type="continuationSeparator" w:id="0">
    <w:p w:rsidR="00896179" w:rsidRDefault="00896179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401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0D82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17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8B7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12771-B5AE-4180-BDA9-D13DDDB2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14</cp:revision>
  <cp:lastPrinted>2019-04-08T01:31:00Z</cp:lastPrinted>
  <dcterms:created xsi:type="dcterms:W3CDTF">2019-06-25T02:39:00Z</dcterms:created>
  <dcterms:modified xsi:type="dcterms:W3CDTF">2019-09-13T08:44:00Z</dcterms:modified>
</cp:coreProperties>
</file>