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24" w:rsidRDefault="00350F95">
      <w:pPr>
        <w:tabs>
          <w:tab w:val="left" w:pos="45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193623" w:rsidRDefault="00350F95" w:rsidP="008D0DCD">
      <w:pPr>
        <w:ind w:firstLine="720"/>
        <w:jc w:val="center"/>
        <w:rPr>
          <w:rFonts w:ascii="Arial Narrow" w:hAnsi="Arial Narrow" w:cs="Arial Narrow"/>
          <w:b/>
        </w:rPr>
      </w:pPr>
      <w:r w:rsidRPr="00193623">
        <w:rPr>
          <w:rFonts w:ascii="Arial Narrow" w:hAnsi="Arial Narrow" w:cs="Arial Narrow"/>
          <w:b/>
        </w:rPr>
        <w:t xml:space="preserve">CHECKLIST </w:t>
      </w:r>
      <w:r w:rsidR="00193623" w:rsidRPr="00193623">
        <w:rPr>
          <w:rFonts w:ascii="Arial Narrow" w:hAnsi="Arial Narrow" w:cs="Arial Narrow"/>
          <w:b/>
        </w:rPr>
        <w:t xml:space="preserve">KELENGKAPAN DATA </w:t>
      </w:r>
    </w:p>
    <w:p w:rsidR="00F23C24" w:rsidRPr="00193623" w:rsidRDefault="00F23C24">
      <w:pPr>
        <w:jc w:val="center"/>
        <w:rPr>
          <w:rFonts w:ascii="Arial Narrow" w:hAnsi="Arial Narrow" w:cs="Arial Narrow"/>
          <w:b/>
        </w:rPr>
      </w:pPr>
    </w:p>
    <w:p w:rsidR="00F23C24" w:rsidRPr="00604E1F" w:rsidRDefault="00F23C24">
      <w:pPr>
        <w:tabs>
          <w:tab w:val="left" w:pos="450"/>
        </w:tabs>
        <w:rPr>
          <w:rFonts w:ascii="Calibri" w:hAnsi="Calibri" w:cs="Calibri"/>
          <w:b/>
          <w:sz w:val="14"/>
        </w:rPr>
      </w:pPr>
    </w:p>
    <w:tbl>
      <w:tblPr>
        <w:tblW w:w="1006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498"/>
      </w:tblGrid>
      <w:tr w:rsidR="00AE77D1" w:rsidTr="00AE77D1">
        <w:trPr>
          <w:trHeight w:val="29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77D1" w:rsidRDefault="00AE77D1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NO.</w:t>
            </w:r>
          </w:p>
        </w:tc>
        <w:tc>
          <w:tcPr>
            <w:tcW w:w="9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77D1" w:rsidRDefault="00AE77D1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DOKUMEN PENDUKUNG</w:t>
            </w:r>
          </w:p>
        </w:tc>
      </w:tr>
      <w:tr w:rsidR="00AE77D1" w:rsidTr="00AE77D1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E77D1" w:rsidRDefault="00AE77D1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b/>
              </w:rPr>
            </w:pPr>
          </w:p>
        </w:tc>
        <w:tc>
          <w:tcPr>
            <w:tcW w:w="9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E77D1" w:rsidRDefault="00AE77D1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b/>
              </w:rPr>
            </w:pPr>
          </w:p>
        </w:tc>
      </w:tr>
      <w:tr w:rsidR="00AE77D1" w:rsidTr="00AE77D1">
        <w:trPr>
          <w:trHeight w:val="5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Pr="001031BA" w:rsidRDefault="00AE77D1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 w:rsidRPr="001031BA">
              <w:rPr>
                <w:rFonts w:ascii="Arial Narrow" w:hAnsi="Arial Narrow" w:cs="Arial Narrow"/>
              </w:rPr>
              <w:t>1.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Pr="001031BA" w:rsidRDefault="00AE77D1" w:rsidP="00350F95">
            <w:pPr>
              <w:tabs>
                <w:tab w:val="left" w:pos="450"/>
              </w:tabs>
              <w:jc w:val="both"/>
              <w:rPr>
                <w:rFonts w:ascii="Arial Narrow" w:hAnsi="Arial Narrow" w:cs="Arial Narrow"/>
              </w:rPr>
            </w:pPr>
            <w:r w:rsidRPr="001031BA">
              <w:rPr>
                <w:rFonts w:ascii="Arial Narrow" w:hAnsi="Arial Narrow" w:cs="Arial Narrow"/>
              </w:rPr>
              <w:t xml:space="preserve">Surat </w:t>
            </w:r>
            <w:proofErr w:type="spellStart"/>
            <w:r w:rsidRPr="001031BA">
              <w:rPr>
                <w:rFonts w:ascii="Arial Narrow" w:hAnsi="Arial Narrow" w:cs="Arial Narrow"/>
              </w:rPr>
              <w:t>permohonan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 w:rsidRPr="001031BA">
              <w:rPr>
                <w:rFonts w:ascii="Arial Narrow" w:hAnsi="Arial Narrow" w:cs="Arial Narrow"/>
              </w:rPr>
              <w:t>penetapan</w:t>
            </w:r>
            <w:proofErr w:type="spellEnd"/>
            <w:r w:rsidRPr="001031BA">
              <w:rPr>
                <w:rFonts w:ascii="Arial Narrow" w:hAnsi="Arial Narrow" w:cs="Arial Narrow"/>
              </w:rPr>
              <w:t xml:space="preserve"> status </w:t>
            </w:r>
            <w:proofErr w:type="spellStart"/>
            <w:r w:rsidRPr="001031BA">
              <w:rPr>
                <w:rFonts w:ascii="Arial Narrow" w:hAnsi="Arial Narrow" w:cs="Arial Narrow"/>
              </w:rPr>
              <w:t>penggunaan</w:t>
            </w:r>
            <w:proofErr w:type="spellEnd"/>
            <w:r>
              <w:rPr>
                <w:rFonts w:ascii="Arial Narrow" w:hAnsi="Arial Narrow" w:cs="Arial Narrow"/>
              </w:rPr>
              <w:t xml:space="preserve"> / </w:t>
            </w:r>
            <w:proofErr w:type="spellStart"/>
            <w:r>
              <w:rPr>
                <w:rFonts w:ascii="Arial Narrow" w:hAnsi="Arial Narrow" w:cs="Arial Narrow"/>
              </w:rPr>
              <w:t>persetujuan</w:t>
            </w:r>
            <w:proofErr w:type="spellEnd"/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Pr="001031BA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 w:rsidRPr="001031BA">
              <w:rPr>
                <w:rFonts w:ascii="Arial Narrow" w:hAnsi="Arial Narrow" w:cs="Arial Narrow"/>
              </w:rPr>
              <w:t>2.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Pr="004779B1" w:rsidRDefault="00AE77D1" w:rsidP="004779B1">
            <w:pPr>
              <w:pStyle w:val="ListParagraph1"/>
              <w:ind w:left="0"/>
              <w:jc w:val="both"/>
              <w:rPr>
                <w:rFonts w:ascii="Arial Narrow" w:hAnsi="Arial Narrow" w:cs="Arial Narrow"/>
                <w:bCs/>
                <w:lang w:val="id-ID"/>
              </w:rPr>
            </w:pPr>
            <w:r>
              <w:rPr>
                <w:rFonts w:ascii="Arial Narrow" w:hAnsi="Arial Narrow" w:cs="Arial Narrow"/>
                <w:bCs/>
              </w:rPr>
              <w:t xml:space="preserve">Data </w:t>
            </w:r>
            <w:proofErr w:type="spellStart"/>
            <w:r>
              <w:rPr>
                <w:rFonts w:ascii="Arial Narrow" w:hAnsi="Arial Narrow" w:cs="Arial Narrow"/>
                <w:bCs/>
              </w:rPr>
              <w:t>rincian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usulan</w:t>
            </w:r>
            <w:proofErr w:type="spellEnd"/>
            <w:r w:rsidRPr="001031BA">
              <w:rPr>
                <w:rFonts w:ascii="Arial Narrow" w:hAnsi="Arial Narrow" w:cs="Arial Narrow"/>
                <w:bCs/>
              </w:rPr>
              <w:t xml:space="preserve"> BMN </w:t>
            </w:r>
            <w:r>
              <w:rPr>
                <w:rFonts w:ascii="Arial Narrow" w:hAnsi="Arial Narrow" w:cs="Arial Narrow"/>
                <w:bCs/>
              </w:rPr>
              <w:t xml:space="preserve">yang </w:t>
            </w:r>
            <w:proofErr w:type="spellStart"/>
            <w:r>
              <w:rPr>
                <w:rFonts w:ascii="Arial Narrow" w:hAnsi="Arial Narrow" w:cs="Arial Narrow"/>
                <w:bCs/>
              </w:rPr>
              <w:t>diajukan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dalam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permohonan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terdiri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dari</w:t>
            </w:r>
            <w:proofErr w:type="spellEnd"/>
            <w:r>
              <w:rPr>
                <w:rFonts w:ascii="Arial Narrow" w:hAnsi="Arial Narrow" w:cs="Arial Narrow"/>
                <w:bCs/>
              </w:rPr>
              <w:t>:</w:t>
            </w:r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  <w:bCs/>
              </w:rPr>
              <w:t>Kode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Barang</w:t>
            </w:r>
            <w:proofErr w:type="spellEnd"/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  <w:bCs/>
              </w:rPr>
              <w:t>Nomor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Urut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Pendaftaran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(NUP)</w:t>
            </w:r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  <w:bCs/>
              </w:rPr>
              <w:t>Jenis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BMN</w:t>
            </w:r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</w:rPr>
              <w:t>Lokasi</w:t>
            </w:r>
            <w:proofErr w:type="spellEnd"/>
            <w:r>
              <w:rPr>
                <w:rFonts w:ascii="Arial Narrow" w:hAnsi="Arial Narrow" w:cs="Arial Narrow"/>
              </w:rPr>
              <w:t xml:space="preserve"> ( </w:t>
            </w:r>
            <w:proofErr w:type="spellStart"/>
            <w:r>
              <w:rPr>
                <w:rFonts w:ascii="Arial Narrow" w:hAnsi="Arial Narrow" w:cs="Arial Narrow"/>
              </w:rPr>
              <w:t>tanah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dan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bangunan</w:t>
            </w:r>
            <w:proofErr w:type="spellEnd"/>
            <w:r>
              <w:rPr>
                <w:rFonts w:ascii="Arial Narrow" w:hAnsi="Arial Narrow" w:cs="Arial Narrow"/>
              </w:rPr>
              <w:t>)</w:t>
            </w:r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</w:rPr>
              <w:t>Luas (</w:t>
            </w:r>
            <w:proofErr w:type="spellStart"/>
            <w:r>
              <w:rPr>
                <w:rFonts w:ascii="Arial Narrow" w:hAnsi="Arial Narrow" w:cs="Arial Narrow"/>
              </w:rPr>
              <w:t>tanah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dan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bangunan</w:t>
            </w:r>
            <w:proofErr w:type="spellEnd"/>
            <w:r>
              <w:rPr>
                <w:rFonts w:ascii="Arial Narrow" w:hAnsi="Arial Narrow" w:cs="Arial Narrow"/>
              </w:rPr>
              <w:t>)</w:t>
            </w:r>
          </w:p>
          <w:p w:rsidR="00AE77D1" w:rsidRPr="002A5929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</w:rPr>
              <w:t>Merk</w:t>
            </w:r>
            <w:proofErr w:type="spellEnd"/>
            <w:r>
              <w:rPr>
                <w:rFonts w:ascii="Arial Narrow" w:hAnsi="Arial Narrow" w:cs="Arial Narrow"/>
              </w:rPr>
              <w:t>/</w:t>
            </w:r>
            <w:proofErr w:type="spellStart"/>
            <w:r>
              <w:rPr>
                <w:rFonts w:ascii="Arial Narrow" w:hAnsi="Arial Narrow" w:cs="Arial Narrow"/>
              </w:rPr>
              <w:t>Tipe</w:t>
            </w:r>
            <w:proofErr w:type="spellEnd"/>
            <w:r>
              <w:rPr>
                <w:rFonts w:ascii="Arial Narrow" w:hAnsi="Arial Narrow" w:cs="Arial Narrow"/>
              </w:rPr>
              <w:t xml:space="preserve"> (</w:t>
            </w:r>
            <w:proofErr w:type="spellStart"/>
            <w:r>
              <w:rPr>
                <w:rFonts w:ascii="Arial Narrow" w:hAnsi="Arial Narrow" w:cs="Arial Narrow"/>
              </w:rPr>
              <w:t>selain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tanah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dan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bangunan</w:t>
            </w:r>
            <w:proofErr w:type="spellEnd"/>
            <w:r>
              <w:rPr>
                <w:rFonts w:ascii="Arial Narrow" w:hAnsi="Arial Narrow" w:cs="Arial Narrow"/>
              </w:rPr>
              <w:t>)</w:t>
            </w:r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</w:rPr>
              <w:t>Jumlah</w:t>
            </w:r>
            <w:proofErr w:type="spellEnd"/>
            <w:r>
              <w:rPr>
                <w:rFonts w:ascii="Arial Narrow" w:hAnsi="Arial Narrow" w:cs="Arial Narrow"/>
              </w:rPr>
              <w:t xml:space="preserve"> (</w:t>
            </w:r>
            <w:proofErr w:type="spellStart"/>
            <w:r>
              <w:rPr>
                <w:rFonts w:ascii="Arial Narrow" w:hAnsi="Arial Narrow" w:cs="Arial Narrow"/>
              </w:rPr>
              <w:t>selain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tanah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dan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bangunan</w:t>
            </w:r>
            <w:proofErr w:type="spellEnd"/>
            <w:r>
              <w:rPr>
                <w:rFonts w:ascii="Arial Narrow" w:hAnsi="Arial Narrow" w:cs="Arial Narrow"/>
              </w:rPr>
              <w:t>)</w:t>
            </w:r>
          </w:p>
          <w:p w:rsidR="00AE77D1" w:rsidRPr="009E3CDD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  <w:bCs/>
              </w:rPr>
              <w:t>Nilai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perolehan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dan</w:t>
            </w:r>
            <w:proofErr w:type="spellEnd"/>
            <w:r>
              <w:rPr>
                <w:rFonts w:ascii="Arial Narrow" w:hAnsi="Arial Narrow" w:cs="Arial Narrow"/>
                <w:bCs/>
                <w:lang w:val="id-ID"/>
              </w:rPr>
              <w:t>/</w:t>
            </w:r>
            <w:proofErr w:type="spellStart"/>
            <w:r>
              <w:rPr>
                <w:rFonts w:ascii="Arial Narrow" w:hAnsi="Arial Narrow" w:cs="Arial Narrow"/>
                <w:bCs/>
              </w:rPr>
              <w:t>atau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nilai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buku</w:t>
            </w:r>
            <w:proofErr w:type="spellEnd"/>
          </w:p>
          <w:p w:rsidR="00AE77D1" w:rsidRPr="002A5929" w:rsidRDefault="00AE77D1" w:rsidP="005565A6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>
              <w:rPr>
                <w:rFonts w:ascii="Arial Narrow" w:hAnsi="Arial Narrow" w:cs="Arial Narrow"/>
              </w:rPr>
              <w:t>Dokumen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kepemilikan</w:t>
            </w:r>
            <w:proofErr w:type="spellEnd"/>
            <w:r>
              <w:rPr>
                <w:rFonts w:ascii="Arial Narrow" w:hAnsi="Arial Narrow" w:cs="Arial Narrow"/>
              </w:rPr>
              <w:t xml:space="preserve"> (</w:t>
            </w:r>
            <w:proofErr w:type="spellStart"/>
            <w:r>
              <w:rPr>
                <w:rFonts w:ascii="Arial Narrow" w:hAnsi="Arial Narrow" w:cs="Arial Narrow"/>
              </w:rPr>
              <w:t>tanah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dan</w:t>
            </w:r>
            <w:proofErr w:type="spellEnd"/>
            <w:r>
              <w:rPr>
                <w:rFonts w:ascii="Arial Narrow" w:hAnsi="Arial Narrow" w:cs="Arial Narrow"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</w:rPr>
              <w:t>bangunan</w:t>
            </w:r>
            <w:proofErr w:type="spellEnd"/>
            <w:r>
              <w:rPr>
                <w:rFonts w:ascii="Arial Narrow" w:hAnsi="Arial Narrow" w:cs="Arial Narrow"/>
              </w:rPr>
              <w:t>)</w:t>
            </w:r>
          </w:p>
          <w:p w:rsidR="00AE77D1" w:rsidRPr="002A5929" w:rsidRDefault="00AE77D1" w:rsidP="002A5929">
            <w:pPr>
              <w:pStyle w:val="ListParagraph1"/>
              <w:numPr>
                <w:ilvl w:val="0"/>
                <w:numId w:val="3"/>
              </w:numPr>
              <w:jc w:val="both"/>
              <w:rPr>
                <w:rFonts w:ascii="Arial Narrow" w:hAnsi="Arial Narrow" w:cs="Arial Narrow"/>
                <w:b/>
              </w:rPr>
            </w:pPr>
            <w:proofErr w:type="spellStart"/>
            <w:r w:rsidRPr="002A5929">
              <w:rPr>
                <w:rFonts w:ascii="Arial Narrow" w:hAnsi="Arial Narrow" w:cs="Arial Narrow"/>
              </w:rPr>
              <w:t>Kondisi</w:t>
            </w:r>
            <w:proofErr w:type="spellEnd"/>
            <w:r w:rsidRPr="002A5929">
              <w:rPr>
                <w:rFonts w:ascii="Arial Narrow" w:hAnsi="Arial Narrow" w:cs="Arial Narrow"/>
              </w:rPr>
              <w:t xml:space="preserve"> (</w:t>
            </w:r>
            <w:proofErr w:type="spellStart"/>
            <w:r w:rsidRPr="002A5929">
              <w:rPr>
                <w:rFonts w:ascii="Arial Narrow" w:hAnsi="Arial Narrow" w:cs="Arial Narrow"/>
              </w:rPr>
              <w:t>selain</w:t>
            </w:r>
            <w:proofErr w:type="spellEnd"/>
            <w:r w:rsidRPr="002A5929">
              <w:rPr>
                <w:rFonts w:ascii="Arial Narrow" w:hAnsi="Arial Narrow" w:cs="Arial Narrow"/>
              </w:rPr>
              <w:t xml:space="preserve"> </w:t>
            </w:r>
            <w:proofErr w:type="spellStart"/>
            <w:r w:rsidRPr="002A5929">
              <w:rPr>
                <w:rFonts w:ascii="Arial Narrow" w:hAnsi="Arial Narrow" w:cs="Arial Narrow"/>
              </w:rPr>
              <w:t>tanah</w:t>
            </w:r>
            <w:proofErr w:type="spellEnd"/>
            <w:r w:rsidRPr="002A5929">
              <w:rPr>
                <w:rFonts w:ascii="Arial Narrow" w:hAnsi="Arial Narrow" w:cs="Arial Narrow"/>
              </w:rPr>
              <w:t xml:space="preserve"> </w:t>
            </w:r>
            <w:proofErr w:type="spellStart"/>
            <w:r w:rsidRPr="002A5929">
              <w:rPr>
                <w:rFonts w:ascii="Arial Narrow" w:hAnsi="Arial Narrow" w:cs="Arial Narrow"/>
              </w:rPr>
              <w:t>dan</w:t>
            </w:r>
            <w:proofErr w:type="spellEnd"/>
            <w:r w:rsidRPr="002A5929">
              <w:rPr>
                <w:rFonts w:ascii="Arial Narrow" w:hAnsi="Arial Narrow" w:cs="Arial Narrow"/>
              </w:rPr>
              <w:t xml:space="preserve"> </w:t>
            </w:r>
            <w:proofErr w:type="spellStart"/>
            <w:r w:rsidRPr="002A5929">
              <w:rPr>
                <w:rFonts w:ascii="Arial Narrow" w:hAnsi="Arial Narrow" w:cs="Arial Narrow"/>
              </w:rPr>
              <w:t>bangunan</w:t>
            </w:r>
            <w:proofErr w:type="spellEnd"/>
            <w:r w:rsidRPr="002A5929">
              <w:rPr>
                <w:rFonts w:ascii="Arial Narrow" w:hAnsi="Arial Narrow" w:cs="Arial Narrow"/>
              </w:rPr>
              <w:t>)</w:t>
            </w:r>
          </w:p>
          <w:p w:rsidR="00AE77D1" w:rsidRPr="001031BA" w:rsidRDefault="00AE77D1" w:rsidP="002A5929">
            <w:pPr>
              <w:pStyle w:val="ListParagraph1"/>
              <w:ind w:left="360"/>
              <w:jc w:val="both"/>
              <w:rPr>
                <w:rFonts w:ascii="Arial Narrow" w:hAnsi="Arial Narrow" w:cs="Arial Narrow"/>
                <w:b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Pr="001031BA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3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 Narrow"/>
                <w:bCs/>
                <w:lang w:val="id-ID"/>
              </w:rPr>
            </w:pPr>
            <w:proofErr w:type="spellStart"/>
            <w:r>
              <w:rPr>
                <w:rFonts w:ascii="Arial Narrow" w:hAnsi="Arial Narrow" w:cs="Arial Narrow"/>
                <w:bCs/>
              </w:rPr>
              <w:t>Foto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BMN</w:t>
            </w:r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 Narrow"/>
                <w:bCs/>
                <w:lang w:val="id-ID"/>
              </w:rPr>
            </w:pPr>
          </w:p>
        </w:tc>
      </w:tr>
      <w:tr w:rsidR="00AE77D1" w:rsidTr="00AE77D1">
        <w:trPr>
          <w:cantSplit/>
          <w:trHeight w:val="37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4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006749">
            <w:pPr>
              <w:pStyle w:val="ListParagraph1"/>
              <w:ind w:left="0"/>
              <w:jc w:val="both"/>
              <w:rPr>
                <w:rFonts w:ascii="Arial Narrow" w:hAnsi="Arial Narrow" w:cs="Arial Narrow"/>
                <w:bCs/>
                <w:lang w:val="id-ID"/>
              </w:rPr>
            </w:pPr>
            <w:r>
              <w:rPr>
                <w:rFonts w:ascii="Arial Narrow" w:hAnsi="Arial Narrow" w:cs="Arial Narrow"/>
                <w:bCs/>
              </w:rPr>
              <w:t xml:space="preserve">Data </w:t>
            </w:r>
            <w:proofErr w:type="spellStart"/>
            <w:r>
              <w:rPr>
                <w:rFonts w:ascii="Arial Narrow" w:hAnsi="Arial Narrow" w:cs="Arial Narrow"/>
                <w:bCs/>
              </w:rPr>
              <w:t>Administrasi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BMN </w:t>
            </w:r>
            <w:proofErr w:type="spellStart"/>
            <w:r>
              <w:rPr>
                <w:rFonts w:ascii="Arial Narrow" w:hAnsi="Arial Narrow" w:cs="Arial Narrow"/>
                <w:bCs/>
              </w:rPr>
              <w:t>berupa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Kartu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Identitas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Barang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(KIB) </w:t>
            </w:r>
            <w:proofErr w:type="spellStart"/>
            <w:r>
              <w:rPr>
                <w:rFonts w:ascii="Arial Narrow" w:hAnsi="Arial Narrow" w:cs="Arial Narrow"/>
                <w:bCs/>
              </w:rPr>
              <w:t>dan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Laporan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Kondisi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Barang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(LKB) </w:t>
            </w:r>
            <w:proofErr w:type="spellStart"/>
            <w:r>
              <w:rPr>
                <w:rFonts w:ascii="Arial Narrow" w:hAnsi="Arial Narrow" w:cs="Arial Narrow"/>
                <w:bCs/>
              </w:rPr>
              <w:t>dari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</w:t>
            </w:r>
            <w:proofErr w:type="spellStart"/>
            <w:r>
              <w:rPr>
                <w:rFonts w:ascii="Arial Narrow" w:hAnsi="Arial Narrow" w:cs="Arial Narrow"/>
                <w:bCs/>
              </w:rPr>
              <w:t>aplikasi</w:t>
            </w:r>
            <w:proofErr w:type="spellEnd"/>
            <w:r>
              <w:rPr>
                <w:rFonts w:ascii="Arial Narrow" w:hAnsi="Arial Narrow" w:cs="Arial Narrow"/>
                <w:bCs/>
              </w:rPr>
              <w:t xml:space="preserve"> SIMAK</w:t>
            </w:r>
          </w:p>
          <w:p w:rsidR="00AE77D1" w:rsidRPr="004779B1" w:rsidRDefault="00AE77D1" w:rsidP="00006749">
            <w:pPr>
              <w:pStyle w:val="ListParagraph1"/>
              <w:ind w:left="0"/>
              <w:jc w:val="both"/>
              <w:rPr>
                <w:rFonts w:ascii="Arial Narrow" w:hAnsi="Arial Narrow" w:cs="Arial Narrow"/>
                <w:bCs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5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proofErr w:type="spellStart"/>
            <w:r w:rsidRPr="00EC4478">
              <w:rPr>
                <w:rFonts w:ascii="Arial Narrow" w:hAnsi="Arial Narrow" w:cs="Arial"/>
              </w:rPr>
              <w:t>Fotocopy</w:t>
            </w:r>
            <w:proofErr w:type="spellEnd"/>
            <w:r w:rsidRPr="00EC4478">
              <w:rPr>
                <w:rFonts w:ascii="Arial Narrow" w:hAnsi="Arial Narrow" w:cs="Arial"/>
              </w:rPr>
              <w:t xml:space="preserve"> Surat </w:t>
            </w:r>
            <w:proofErr w:type="spellStart"/>
            <w:r w:rsidRPr="00EC4478">
              <w:rPr>
                <w:rFonts w:ascii="Arial Narrow" w:hAnsi="Arial Narrow" w:cs="Arial"/>
              </w:rPr>
              <w:t>Keputusan</w:t>
            </w:r>
            <w:proofErr w:type="spellEnd"/>
            <w:r w:rsidRPr="00EC4478">
              <w:rPr>
                <w:rFonts w:ascii="Arial Narrow" w:hAnsi="Arial Narrow" w:cs="Arial"/>
              </w:rPr>
              <w:t xml:space="preserve"> (</w:t>
            </w:r>
            <w:proofErr w:type="spellStart"/>
            <w:r w:rsidRPr="00EC4478">
              <w:rPr>
                <w:rFonts w:ascii="Arial Narrow" w:hAnsi="Arial Narrow" w:cs="Arial"/>
              </w:rPr>
              <w:t>dari</w:t>
            </w:r>
            <w:proofErr w:type="spellEnd"/>
            <w:r w:rsidRPr="00EC44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EC4478">
              <w:rPr>
                <w:rFonts w:ascii="Arial Narrow" w:hAnsi="Arial Narrow" w:cs="Arial"/>
              </w:rPr>
              <w:t>Kementerian</w:t>
            </w:r>
            <w:proofErr w:type="spellEnd"/>
            <w:r w:rsidRPr="00EC4478">
              <w:rPr>
                <w:rFonts w:ascii="Arial Narrow" w:hAnsi="Arial Narrow" w:cs="Arial"/>
              </w:rPr>
              <w:t>/</w:t>
            </w:r>
            <w:proofErr w:type="spellStart"/>
            <w:r w:rsidRPr="00EC4478">
              <w:rPr>
                <w:rFonts w:ascii="Arial Narrow" w:hAnsi="Arial Narrow" w:cs="Arial"/>
              </w:rPr>
              <w:t>Lembaga</w:t>
            </w:r>
            <w:proofErr w:type="spellEnd"/>
            <w:r w:rsidRPr="00EC4478">
              <w:rPr>
                <w:rFonts w:ascii="Arial Narrow" w:hAnsi="Arial Narrow" w:cs="Arial"/>
              </w:rPr>
              <w:t xml:space="preserve">) </w:t>
            </w:r>
            <w:proofErr w:type="spellStart"/>
            <w:r w:rsidRPr="00EC4478">
              <w:rPr>
                <w:rFonts w:ascii="Arial Narrow" w:hAnsi="Arial Narrow" w:cs="Arial"/>
              </w:rPr>
              <w:t>tentang</w:t>
            </w:r>
            <w:proofErr w:type="spellEnd"/>
            <w:r w:rsidRPr="00EC44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EC4478">
              <w:rPr>
                <w:rFonts w:ascii="Arial Narrow" w:hAnsi="Arial Narrow" w:cs="Arial"/>
              </w:rPr>
              <w:t>Pendelegasian</w:t>
            </w:r>
            <w:proofErr w:type="spellEnd"/>
            <w:r w:rsidRPr="00EC44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EC4478">
              <w:rPr>
                <w:rFonts w:ascii="Arial Narrow" w:hAnsi="Arial Narrow" w:cs="Arial"/>
              </w:rPr>
              <w:t>Wewenang</w:t>
            </w:r>
            <w:proofErr w:type="spellEnd"/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 Narrow"/>
                <w:bCs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6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proofErr w:type="spellStart"/>
            <w:r>
              <w:rPr>
                <w:rFonts w:ascii="Arial Narrow" w:hAnsi="Arial Narrow" w:cs="Arial"/>
              </w:rPr>
              <w:t>Fotocopy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dokumen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kepemilikan</w:t>
            </w:r>
            <w:proofErr w:type="spellEnd"/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7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>
              <w:rPr>
                <w:rFonts w:ascii="Arial Narrow" w:hAnsi="Arial Narrow" w:cs="Arial"/>
              </w:rPr>
              <w:t>penyataan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fotocopy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kebenaran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dokumen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kepemilikan</w:t>
            </w:r>
            <w:proofErr w:type="spellEnd"/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8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>
              <w:rPr>
                <w:rFonts w:ascii="Arial Narrow" w:hAnsi="Arial Narrow" w:cs="Arial"/>
              </w:rPr>
              <w:t>penyataan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tanggung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jawab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mutlak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bermaterai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bahwa</w:t>
            </w:r>
            <w:proofErr w:type="spellEnd"/>
            <w:r>
              <w:rPr>
                <w:rFonts w:ascii="Arial Narrow" w:hAnsi="Arial Narrow" w:cs="Arial"/>
              </w:rPr>
              <w:t xml:space="preserve"> BMN </w:t>
            </w:r>
            <w:proofErr w:type="spellStart"/>
            <w:r>
              <w:rPr>
                <w:rFonts w:ascii="Arial Narrow" w:hAnsi="Arial Narrow" w:cs="Arial"/>
              </w:rPr>
              <w:t>digunakan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untuk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tugas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fungsi</w:t>
            </w:r>
            <w:proofErr w:type="spellEnd"/>
            <w:r>
              <w:rPr>
                <w:rFonts w:ascii="Arial Narrow" w:hAnsi="Arial Narrow" w:cs="Arial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</w:rPr>
              <w:t>psp</w:t>
            </w:r>
            <w:proofErr w:type="spellEnd"/>
            <w:r>
              <w:rPr>
                <w:rFonts w:ascii="Arial Narrow" w:hAnsi="Arial Narrow" w:cs="Arial"/>
              </w:rPr>
              <w:t xml:space="preserve">) </w:t>
            </w:r>
            <w:proofErr w:type="spellStart"/>
            <w:r>
              <w:rPr>
                <w:rFonts w:ascii="Arial Narrow" w:hAnsi="Arial Narrow" w:cs="Arial"/>
              </w:rPr>
              <w:t>dan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tidak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mengganggu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tugas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dan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fungsi</w:t>
            </w:r>
            <w:proofErr w:type="spellEnd"/>
            <w:r>
              <w:rPr>
                <w:rFonts w:ascii="Arial Narrow" w:hAnsi="Arial Narrow" w:cs="Arial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</w:rPr>
              <w:t>persetujuan</w:t>
            </w:r>
            <w:proofErr w:type="spellEnd"/>
            <w:r>
              <w:rPr>
                <w:rFonts w:ascii="Arial Narrow" w:hAnsi="Arial Narrow" w:cs="Arial"/>
              </w:rPr>
              <w:t>)</w:t>
            </w:r>
            <w:r>
              <w:rPr>
                <w:rFonts w:ascii="Arial Narrow" w:hAnsi="Arial Narrow" w:cs="Arial"/>
                <w:lang w:val="id-ID"/>
              </w:rPr>
              <w:t xml:space="preserve"> dari Pejabat Struktural yang berwenang pada Kementerian/ Lembaga bersangkutan.</w:t>
            </w:r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9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</w:rPr>
              <w:t xml:space="preserve">Surat </w:t>
            </w:r>
            <w:proofErr w:type="spellStart"/>
            <w:r>
              <w:rPr>
                <w:rFonts w:ascii="Arial Narrow" w:hAnsi="Arial Narrow" w:cs="Arial"/>
              </w:rPr>
              <w:t>Keputusan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Penetapan</w:t>
            </w:r>
            <w:proofErr w:type="spellEnd"/>
            <w:r>
              <w:rPr>
                <w:rFonts w:ascii="Arial Narrow" w:hAnsi="Arial Narrow" w:cs="Arial"/>
              </w:rPr>
              <w:t xml:space="preserve"> Status </w:t>
            </w:r>
            <w:proofErr w:type="spellStart"/>
            <w:r>
              <w:rPr>
                <w:rFonts w:ascii="Arial Narrow" w:hAnsi="Arial Narrow" w:cs="Arial"/>
              </w:rPr>
              <w:t>Penggunaan</w:t>
            </w:r>
            <w:proofErr w:type="spellEnd"/>
            <w:r>
              <w:rPr>
                <w:rFonts w:ascii="Arial Narrow" w:hAnsi="Arial Narrow" w:cs="Arial"/>
              </w:rPr>
              <w:t xml:space="preserve"> (</w:t>
            </w:r>
            <w:proofErr w:type="spellStart"/>
            <w:r>
              <w:rPr>
                <w:rFonts w:ascii="Arial Narrow" w:hAnsi="Arial Narrow" w:cs="Arial"/>
              </w:rPr>
              <w:t>persetujuan</w:t>
            </w:r>
            <w:proofErr w:type="spellEnd"/>
            <w:r>
              <w:rPr>
                <w:rFonts w:ascii="Arial Narrow" w:hAnsi="Arial Narrow" w:cs="Arial"/>
              </w:rPr>
              <w:t>)</w:t>
            </w:r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Pr="00F55CD5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lang w:val="id-ID"/>
              </w:rPr>
            </w:pPr>
            <w:r>
              <w:rPr>
                <w:rFonts w:ascii="Arial Narrow" w:hAnsi="Arial Narrow" w:cs="Arial Narrow"/>
                <w:lang w:val="id-ID"/>
              </w:rPr>
              <w:t>10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 xml:space="preserve">Backup Simak BMN softcopy email ke </w:t>
            </w:r>
            <w:r>
              <w:fldChar w:fldCharType="begin"/>
            </w:r>
            <w:r>
              <w:instrText xml:space="preserve"> HYPERLINK "mailto:pknkanwil17@gmail.com" </w:instrText>
            </w:r>
            <w:r>
              <w:fldChar w:fldCharType="separate"/>
            </w:r>
            <w:r w:rsidRPr="00632AAC">
              <w:rPr>
                <w:rStyle w:val="Hyperlink"/>
                <w:rFonts w:ascii="Arial Narrow" w:hAnsi="Arial Narrow" w:cs="Arial"/>
                <w:lang w:val="id-ID"/>
              </w:rPr>
              <w:t>pknkanwil17@gmail.com</w:t>
            </w:r>
            <w:r>
              <w:rPr>
                <w:rStyle w:val="Hyperlink"/>
                <w:rFonts w:ascii="Arial Narrow" w:hAnsi="Arial Narrow" w:cs="Arial"/>
                <w:lang w:val="id-ID"/>
              </w:rPr>
              <w:fldChar w:fldCharType="end"/>
            </w:r>
          </w:p>
          <w:p w:rsidR="00AE77D1" w:rsidRPr="004779B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i/>
                <w:lang w:val="id-ID"/>
              </w:rPr>
            </w:pPr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P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11</w:t>
            </w: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P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Untuk</w:t>
            </w:r>
            <w:proofErr w:type="spellEnd"/>
            <w:r>
              <w:rPr>
                <w:rFonts w:ascii="Arial Narrow" w:hAnsi="Arial Narrow" w:cs="Arial"/>
              </w:rPr>
              <w:t xml:space="preserve"> info </w:t>
            </w:r>
            <w:proofErr w:type="spellStart"/>
            <w:r>
              <w:rPr>
                <w:rFonts w:ascii="Arial Narrow" w:hAnsi="Arial Narrow" w:cs="Arial"/>
              </w:rPr>
              <w:t>lebih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lanjut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hubungi</w:t>
            </w:r>
            <w:proofErr w:type="spellEnd"/>
            <w:r>
              <w:rPr>
                <w:rFonts w:ascii="Arial Narrow" w:hAnsi="Arial Narrow" w:cs="Arial"/>
              </w:rPr>
              <w:t xml:space="preserve"> 0852-5407-7418</w:t>
            </w:r>
          </w:p>
        </w:tc>
      </w:tr>
      <w:tr w:rsidR="004779B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779B1" w:rsidRDefault="004779B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lang w:val="id-ID"/>
              </w:rPr>
            </w:pP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779B1" w:rsidRPr="004779B1" w:rsidRDefault="004779B1" w:rsidP="004779B1">
            <w:pPr>
              <w:tabs>
                <w:tab w:val="left" w:pos="450"/>
              </w:tabs>
              <w:rPr>
                <w:rFonts w:ascii="Arial Narrow" w:hAnsi="Arial Narrow" w:cs="Arial Narrow"/>
                <w:b/>
                <w:lang w:val="id-ID"/>
              </w:rPr>
            </w:pPr>
            <w:r w:rsidRPr="004779B1">
              <w:rPr>
                <w:rFonts w:ascii="Arial Narrow" w:hAnsi="Arial Narrow" w:cs="Arial Narrow"/>
                <w:b/>
                <w:lang w:val="id-ID"/>
              </w:rPr>
              <w:t>Dokumen kepemilikan meliputi</w:t>
            </w:r>
            <w:bookmarkStart w:id="0" w:name="_GoBack"/>
            <w:bookmarkEnd w:id="0"/>
          </w:p>
        </w:tc>
      </w:tr>
      <w:tr w:rsidR="00AE77D1" w:rsidTr="00AE77D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7D1" w:rsidRDefault="00AE77D1" w:rsidP="00545C79">
            <w:pPr>
              <w:tabs>
                <w:tab w:val="left" w:pos="450"/>
              </w:tabs>
              <w:jc w:val="center"/>
              <w:rPr>
                <w:rFonts w:ascii="Arial Narrow" w:hAnsi="Arial Narrow" w:cs="Arial Narrow"/>
                <w:lang w:val="id-ID"/>
              </w:rPr>
            </w:pPr>
          </w:p>
        </w:tc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D1" w:rsidRDefault="00AE77D1" w:rsidP="00A60689">
            <w:pPr>
              <w:pStyle w:val="ListParagraph1"/>
              <w:ind w:left="0"/>
              <w:jc w:val="both"/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>Sertipikat, Surat Keterangan Pendaftaran Tanah, Akta Jual Beli / Girik / Letter C (Tanah); Ijin Mendirikan Bangunan (IMB) (Bangunan); BPKB, STNK, Bukti Pembelian, (Selain Tanah Bangunan) dan Berita Acara Serima Terima (BAST) atau dokumen Perolehan lainnya.</w:t>
            </w:r>
          </w:p>
        </w:tc>
      </w:tr>
      <w:tr w:rsidR="00193623" w:rsidTr="00AE77D1">
        <w:trPr>
          <w:trHeight w:val="50"/>
        </w:trPr>
        <w:tc>
          <w:tcPr>
            <w:tcW w:w="100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3623" w:rsidRDefault="00193623">
            <w:pPr>
              <w:tabs>
                <w:tab w:val="left" w:pos="450"/>
              </w:tabs>
              <w:spacing w:after="120"/>
              <w:rPr>
                <w:rFonts w:ascii="Arial Narrow" w:hAnsi="Arial Narrow" w:cs="Arial Narrow"/>
                <w:sz w:val="20"/>
                <w:szCs w:val="20"/>
              </w:rPr>
            </w:pPr>
          </w:p>
        </w:tc>
      </w:tr>
    </w:tbl>
    <w:p w:rsidR="00F23C24" w:rsidRDefault="00D4345F" w:rsidP="00F55CD5">
      <w:pPr>
        <w:tabs>
          <w:tab w:val="left" w:pos="270"/>
        </w:tabs>
        <w:ind w:firstLine="567"/>
        <w:rPr>
          <w:rFonts w:ascii="Arial Narrow" w:hAnsi="Arial Narrow" w:cs="Arial Narrow"/>
          <w:b/>
        </w:rPr>
      </w:pPr>
      <w:r>
        <w:rPr>
          <w:b/>
        </w:rPr>
        <w:tab/>
      </w:r>
    </w:p>
    <w:p w:rsidR="0051660D" w:rsidRDefault="0051660D">
      <w:pPr>
        <w:tabs>
          <w:tab w:val="left" w:pos="450"/>
        </w:tabs>
        <w:spacing w:after="200"/>
        <w:rPr>
          <w:rFonts w:ascii="Arial Narrow" w:hAnsi="Arial Narrow" w:cs="Arial Narrow"/>
          <w:b/>
        </w:rPr>
      </w:pPr>
    </w:p>
    <w:sectPr w:rsidR="0051660D" w:rsidSect="00604E1F">
      <w:pgSz w:w="12191" w:h="18711" w:code="448"/>
      <w:pgMar w:top="397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F67E6"/>
    <w:rsid w:val="0051660D"/>
    <w:rsid w:val="005359CE"/>
    <w:rsid w:val="0054567F"/>
    <w:rsid w:val="00545C79"/>
    <w:rsid w:val="005565A6"/>
    <w:rsid w:val="00580BC1"/>
    <w:rsid w:val="005A7FEC"/>
    <w:rsid w:val="00604E1F"/>
    <w:rsid w:val="00635996"/>
    <w:rsid w:val="00657EC4"/>
    <w:rsid w:val="006626DF"/>
    <w:rsid w:val="0067307C"/>
    <w:rsid w:val="00676490"/>
    <w:rsid w:val="006823E0"/>
    <w:rsid w:val="006B5D93"/>
    <w:rsid w:val="006F0EA2"/>
    <w:rsid w:val="00701257"/>
    <w:rsid w:val="00710AC1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74C7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F2427"/>
    <w:rsid w:val="00DF3491"/>
    <w:rsid w:val="00E16186"/>
    <w:rsid w:val="00E42A5C"/>
    <w:rsid w:val="00E44559"/>
    <w:rsid w:val="00E47573"/>
    <w:rsid w:val="00E52295"/>
    <w:rsid w:val="00E729A8"/>
    <w:rsid w:val="00E94159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DA017B-3484-439C-9CD5-5053374E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jkn</cp:lastModifiedBy>
  <cp:revision>2</cp:revision>
  <cp:lastPrinted>2019-02-28T05:47:00Z</cp:lastPrinted>
  <dcterms:created xsi:type="dcterms:W3CDTF">2019-05-24T01:25:00Z</dcterms:created>
  <dcterms:modified xsi:type="dcterms:W3CDTF">2019-05-24T01:25:00Z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