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C249" w14:textId="48EABE97" w:rsidR="00E37518" w:rsidRDefault="00E37518" w:rsidP="00E37518">
      <w:pPr>
        <w:spacing w:before="57" w:line="417" w:lineRule="auto"/>
        <w:ind w:right="-7"/>
        <w:jc w:val="center"/>
        <w:rPr>
          <w:rFonts w:ascii="Times New Roman" w:hAnsi="Times New Roman" w:cs="Times New Roman"/>
          <w:b/>
          <w:sz w:val="28"/>
        </w:rPr>
      </w:pPr>
      <w:r w:rsidRPr="00812373">
        <w:rPr>
          <w:rFonts w:ascii="Times New Roman" w:hAnsi="Times New Roman" w:cs="Times New Roman"/>
          <w:b/>
          <w:sz w:val="28"/>
        </w:rPr>
        <w:t>BAB I</w:t>
      </w:r>
      <w:r w:rsidR="00065E92">
        <w:rPr>
          <w:rFonts w:ascii="Times New Roman" w:hAnsi="Times New Roman" w:cs="Times New Roman"/>
          <w:b/>
          <w:sz w:val="28"/>
        </w:rPr>
        <w:t>I</w:t>
      </w:r>
      <w:r w:rsidR="0031028D">
        <w:rPr>
          <w:rFonts w:ascii="Times New Roman" w:hAnsi="Times New Roman" w:cs="Times New Roman"/>
          <w:b/>
          <w:sz w:val="28"/>
        </w:rPr>
        <w:t>I</w:t>
      </w:r>
      <w:r w:rsidRPr="00812373">
        <w:rPr>
          <w:rFonts w:ascii="Times New Roman" w:hAnsi="Times New Roman" w:cs="Times New Roman"/>
          <w:b/>
          <w:sz w:val="28"/>
        </w:rPr>
        <w:t xml:space="preserve"> </w:t>
      </w:r>
      <w:r w:rsidRPr="00812373">
        <w:rPr>
          <w:rFonts w:ascii="Times New Roman" w:hAnsi="Times New Roman" w:cs="Times New Roman"/>
          <w:b/>
          <w:sz w:val="28"/>
        </w:rPr>
        <w:br/>
      </w:r>
      <w:r w:rsidR="00E738AB">
        <w:rPr>
          <w:rFonts w:ascii="Times New Roman" w:hAnsi="Times New Roman" w:cs="Times New Roman"/>
          <w:b/>
          <w:sz w:val="28"/>
        </w:rPr>
        <w:t>PE</w:t>
      </w:r>
      <w:r w:rsidR="0031028D">
        <w:rPr>
          <w:rFonts w:ascii="Times New Roman" w:hAnsi="Times New Roman" w:cs="Times New Roman"/>
          <w:b/>
          <w:sz w:val="28"/>
        </w:rPr>
        <w:t>NUTUP</w:t>
      </w:r>
    </w:p>
    <w:p w14:paraId="379D4F0A" w14:textId="66477890" w:rsidR="00E37518" w:rsidRDefault="00363859" w:rsidP="00700144">
      <w:pPr>
        <w:spacing w:after="0" w:line="480" w:lineRule="auto"/>
        <w:ind w:left="50"/>
        <w:rPr>
          <w:rFonts w:ascii="Times New Roman" w:hAnsi="Times New Roman" w:cs="Times New Roman"/>
          <w:b/>
          <w:bCs/>
          <w:sz w:val="24"/>
          <w:szCs w:val="24"/>
        </w:rPr>
      </w:pPr>
      <w:bookmarkStart w:id="0" w:name="_TOC_250025"/>
      <w:r>
        <w:rPr>
          <w:rFonts w:ascii="Times New Roman" w:hAnsi="Times New Roman" w:cs="Times New Roman"/>
          <w:b/>
          <w:bCs/>
          <w:sz w:val="24"/>
          <w:szCs w:val="24"/>
        </w:rPr>
        <w:t>3</w:t>
      </w:r>
      <w:r w:rsidR="00585452" w:rsidRPr="009F6E6A">
        <w:rPr>
          <w:rFonts w:ascii="Times New Roman" w:hAnsi="Times New Roman" w:cs="Times New Roman"/>
          <w:b/>
          <w:bCs/>
          <w:sz w:val="24"/>
          <w:szCs w:val="24"/>
        </w:rPr>
        <w:t>.1.</w:t>
      </w:r>
      <w:r w:rsidR="00E37518" w:rsidRPr="009F6E6A">
        <w:rPr>
          <w:rFonts w:ascii="Times New Roman" w:hAnsi="Times New Roman" w:cs="Times New Roman"/>
          <w:b/>
          <w:bCs/>
          <w:sz w:val="24"/>
          <w:szCs w:val="24"/>
        </w:rPr>
        <w:t xml:space="preserve"> </w:t>
      </w:r>
      <w:bookmarkEnd w:id="0"/>
      <w:r w:rsidR="0031028D">
        <w:rPr>
          <w:rFonts w:ascii="Times New Roman" w:hAnsi="Times New Roman" w:cs="Times New Roman"/>
          <w:b/>
          <w:bCs/>
          <w:sz w:val="24"/>
          <w:szCs w:val="24"/>
        </w:rPr>
        <w:t>Kesimpulan</w:t>
      </w:r>
    </w:p>
    <w:p w14:paraId="51140ABA" w14:textId="77777777" w:rsidR="00E74F17" w:rsidRPr="00E74F17" w:rsidRDefault="00E74F17" w:rsidP="00E74F17">
      <w:pPr>
        <w:spacing w:after="0" w:line="480" w:lineRule="auto"/>
        <w:ind w:firstLine="720"/>
        <w:jc w:val="both"/>
        <w:rPr>
          <w:rFonts w:ascii="Times New Roman" w:hAnsi="Times New Roman" w:cs="Times New Roman"/>
          <w:sz w:val="24"/>
          <w:szCs w:val="24"/>
        </w:rPr>
      </w:pPr>
      <w:r w:rsidRPr="00E74F17">
        <w:rPr>
          <w:rFonts w:ascii="Times New Roman" w:hAnsi="Times New Roman" w:cs="Times New Roman"/>
          <w:sz w:val="24"/>
          <w:szCs w:val="24"/>
        </w:rPr>
        <w:t xml:space="preserve">Berdasarkan hasil analisis, observasi, dan tahapan perancangan sistem yang telah dilaksanakan selama kegiatan Praktik Kerja Lapangan (PKL) di Rumah Makan Bakar Ikan </w:t>
      </w:r>
      <w:proofErr w:type="spellStart"/>
      <w:r w:rsidRPr="00E74F17">
        <w:rPr>
          <w:rFonts w:ascii="Times New Roman" w:hAnsi="Times New Roman" w:cs="Times New Roman"/>
          <w:sz w:val="24"/>
          <w:szCs w:val="24"/>
        </w:rPr>
        <w:t>Katineung</w:t>
      </w:r>
      <w:proofErr w:type="spellEnd"/>
      <w:r w:rsidRPr="00E74F17">
        <w:rPr>
          <w:rFonts w:ascii="Times New Roman" w:hAnsi="Times New Roman" w:cs="Times New Roman"/>
          <w:sz w:val="24"/>
          <w:szCs w:val="24"/>
        </w:rPr>
        <w:t>, dapat ditarik beberapa kesimpulan utama sebagai berikut:</w:t>
      </w:r>
    </w:p>
    <w:p w14:paraId="08EC62E8" w14:textId="77777777" w:rsidR="00E74F17" w:rsidRPr="00E74F17" w:rsidRDefault="00E74F17" w:rsidP="00E74F17">
      <w:pPr>
        <w:numPr>
          <w:ilvl w:val="0"/>
          <w:numId w:val="30"/>
        </w:numPr>
        <w:spacing w:after="0" w:line="480" w:lineRule="auto"/>
        <w:jc w:val="both"/>
        <w:rPr>
          <w:rFonts w:ascii="Times New Roman" w:hAnsi="Times New Roman" w:cs="Times New Roman"/>
          <w:sz w:val="24"/>
          <w:szCs w:val="24"/>
        </w:rPr>
      </w:pPr>
      <w:r w:rsidRPr="00E74F17">
        <w:rPr>
          <w:rFonts w:ascii="Times New Roman" w:hAnsi="Times New Roman" w:cs="Times New Roman"/>
          <w:sz w:val="24"/>
          <w:szCs w:val="24"/>
        </w:rPr>
        <w:t xml:space="preserve">Identifikasi Kendala Sistem Konvensional: Hasil pengamatan langsung dan wawancara dengan manajemen serta staf mengonfirmasi bahwa penerapan sistem pencatatan manual pada transaksi harian dan pelaporan keuangan memicu sejumlah kendala operasional. Kendala-kendala tersebut meliputi tingginya risiko kesalahan hitung (human </w:t>
      </w:r>
      <w:proofErr w:type="spellStart"/>
      <w:r w:rsidRPr="00E74F17">
        <w:rPr>
          <w:rFonts w:ascii="Times New Roman" w:hAnsi="Times New Roman" w:cs="Times New Roman"/>
          <w:sz w:val="24"/>
          <w:szCs w:val="24"/>
        </w:rPr>
        <w:t>error</w:t>
      </w:r>
      <w:proofErr w:type="spellEnd"/>
      <w:r w:rsidRPr="00E74F17">
        <w:rPr>
          <w:rFonts w:ascii="Times New Roman" w:hAnsi="Times New Roman" w:cs="Times New Roman"/>
          <w:sz w:val="24"/>
          <w:szCs w:val="24"/>
        </w:rPr>
        <w:t xml:space="preserve">) oleh kasir, inefisiensi waktu dalam rekapitulasi data pendapatan harian maupun bulanan yang masih menggunakan buku kas, serta kerentanan terhadap kehilangan atau kerusakan nota fisik yang esensial sebagai bukti transaksi. Permasalahan ini secara langsung berdampak pada lambatnya pelayanan dan menurunnya akurasi laporan keuangan. </w:t>
      </w:r>
    </w:p>
    <w:p w14:paraId="6F9B0FE2" w14:textId="77777777" w:rsidR="00E74F17" w:rsidRPr="00E74F17" w:rsidRDefault="00E74F17" w:rsidP="00E74F17">
      <w:pPr>
        <w:numPr>
          <w:ilvl w:val="0"/>
          <w:numId w:val="30"/>
        </w:numPr>
        <w:spacing w:after="0" w:line="480" w:lineRule="auto"/>
        <w:jc w:val="both"/>
        <w:rPr>
          <w:rFonts w:ascii="Times New Roman" w:hAnsi="Times New Roman" w:cs="Times New Roman"/>
          <w:sz w:val="24"/>
          <w:szCs w:val="24"/>
        </w:rPr>
      </w:pPr>
      <w:r w:rsidRPr="00E74F17">
        <w:rPr>
          <w:rFonts w:ascii="Times New Roman" w:hAnsi="Times New Roman" w:cs="Times New Roman"/>
          <w:sz w:val="24"/>
          <w:szCs w:val="24"/>
        </w:rPr>
        <w:t>Perancangan Solusi Berbasis Web: Sebagai upaya penyelesaian masalah secara komprehensif, telah dirancang sebuah solusi teknologi berupa purwarupa aplikasi kasir (</w:t>
      </w:r>
      <w:proofErr w:type="spellStart"/>
      <w:r w:rsidRPr="00E74F17">
        <w:rPr>
          <w:rFonts w:ascii="Times New Roman" w:hAnsi="Times New Roman" w:cs="Times New Roman"/>
          <w:sz w:val="24"/>
          <w:szCs w:val="24"/>
        </w:rPr>
        <w:t>Point</w:t>
      </w:r>
      <w:proofErr w:type="spellEnd"/>
      <w:r w:rsidRPr="00E74F17">
        <w:rPr>
          <w:rFonts w:ascii="Times New Roman" w:hAnsi="Times New Roman" w:cs="Times New Roman"/>
          <w:sz w:val="24"/>
          <w:szCs w:val="24"/>
        </w:rPr>
        <w:t xml:space="preserve"> </w:t>
      </w:r>
      <w:proofErr w:type="spellStart"/>
      <w:r w:rsidRPr="00E74F17">
        <w:rPr>
          <w:rFonts w:ascii="Times New Roman" w:hAnsi="Times New Roman" w:cs="Times New Roman"/>
          <w:sz w:val="24"/>
          <w:szCs w:val="24"/>
        </w:rPr>
        <w:t>of</w:t>
      </w:r>
      <w:proofErr w:type="spellEnd"/>
      <w:r w:rsidRPr="00E74F17">
        <w:rPr>
          <w:rFonts w:ascii="Times New Roman" w:hAnsi="Times New Roman" w:cs="Times New Roman"/>
          <w:sz w:val="24"/>
          <w:szCs w:val="24"/>
        </w:rPr>
        <w:t xml:space="preserve"> Sale) berbasis web. Sistem ini dikembangkan untuk </w:t>
      </w:r>
      <w:proofErr w:type="spellStart"/>
      <w:r w:rsidRPr="00E74F17">
        <w:rPr>
          <w:rFonts w:ascii="Times New Roman" w:hAnsi="Times New Roman" w:cs="Times New Roman"/>
          <w:sz w:val="24"/>
          <w:szCs w:val="24"/>
        </w:rPr>
        <w:t>mendigitalisasi</w:t>
      </w:r>
      <w:proofErr w:type="spellEnd"/>
      <w:r w:rsidRPr="00E74F17">
        <w:rPr>
          <w:rFonts w:ascii="Times New Roman" w:hAnsi="Times New Roman" w:cs="Times New Roman"/>
          <w:sz w:val="24"/>
          <w:szCs w:val="24"/>
        </w:rPr>
        <w:t xml:space="preserve"> proses pencatatan pesanan, mengotomatisasi kalkulasi total pembayaran, serta menyediakan fitur pencetakan </w:t>
      </w:r>
      <w:proofErr w:type="spellStart"/>
      <w:r w:rsidRPr="00E74F17">
        <w:rPr>
          <w:rFonts w:ascii="Times New Roman" w:hAnsi="Times New Roman" w:cs="Times New Roman"/>
          <w:sz w:val="24"/>
          <w:szCs w:val="24"/>
        </w:rPr>
        <w:t>struk</w:t>
      </w:r>
      <w:proofErr w:type="spellEnd"/>
      <w:r w:rsidRPr="00E74F17">
        <w:rPr>
          <w:rFonts w:ascii="Times New Roman" w:hAnsi="Times New Roman" w:cs="Times New Roman"/>
          <w:sz w:val="24"/>
          <w:szCs w:val="24"/>
        </w:rPr>
        <w:t xml:space="preserve"> transaksi. </w:t>
      </w:r>
    </w:p>
    <w:p w14:paraId="2ABD3462" w14:textId="77777777" w:rsidR="00E74F17" w:rsidRPr="00E74F17" w:rsidRDefault="00E74F17" w:rsidP="00E74F17">
      <w:pPr>
        <w:numPr>
          <w:ilvl w:val="0"/>
          <w:numId w:val="30"/>
        </w:numPr>
        <w:spacing w:after="0" w:line="480" w:lineRule="auto"/>
        <w:jc w:val="both"/>
        <w:rPr>
          <w:rFonts w:ascii="Times New Roman" w:hAnsi="Times New Roman" w:cs="Times New Roman"/>
          <w:sz w:val="24"/>
          <w:szCs w:val="24"/>
        </w:rPr>
      </w:pPr>
      <w:r w:rsidRPr="00E74F17">
        <w:rPr>
          <w:rFonts w:ascii="Times New Roman" w:hAnsi="Times New Roman" w:cs="Times New Roman"/>
          <w:sz w:val="24"/>
          <w:szCs w:val="24"/>
        </w:rPr>
        <w:t xml:space="preserve">Fungsionalitas dan Integrasi Basis Data: Purwarupa sistem yang dibangun telah dilengkapi dengan modul-modul fungsional yang terpusat pada sebuah basis </w:t>
      </w:r>
      <w:r w:rsidRPr="00E74F17">
        <w:rPr>
          <w:rFonts w:ascii="Times New Roman" w:hAnsi="Times New Roman" w:cs="Times New Roman"/>
          <w:sz w:val="24"/>
          <w:szCs w:val="24"/>
        </w:rPr>
        <w:lastRenderedPageBreak/>
        <w:t>data (</w:t>
      </w:r>
      <w:proofErr w:type="spellStart"/>
      <w:r w:rsidRPr="00E74F17">
        <w:rPr>
          <w:rFonts w:ascii="Times New Roman" w:hAnsi="Times New Roman" w:cs="Times New Roman"/>
          <w:sz w:val="24"/>
          <w:szCs w:val="24"/>
        </w:rPr>
        <w:t>database</w:t>
      </w:r>
      <w:proofErr w:type="spellEnd"/>
      <w:r w:rsidRPr="00E74F17">
        <w:rPr>
          <w:rFonts w:ascii="Times New Roman" w:hAnsi="Times New Roman" w:cs="Times New Roman"/>
          <w:sz w:val="24"/>
          <w:szCs w:val="24"/>
        </w:rPr>
        <w:t xml:space="preserve">). Sistem ini membedakan hak akses antara Administrator (pengelola master data seperti pengguna, menu, dan meja) dan Kasir (pengelola transaksi operasional harian). Digitalisasi ini menjamin keamanan data riwayat transaksi dan mencegah risiko kehilangan data fisik. </w:t>
      </w:r>
    </w:p>
    <w:p w14:paraId="378F6101" w14:textId="77777777" w:rsidR="00E74F17" w:rsidRPr="00E74F17" w:rsidRDefault="00E74F17" w:rsidP="00E74F17">
      <w:pPr>
        <w:numPr>
          <w:ilvl w:val="0"/>
          <w:numId w:val="30"/>
        </w:numPr>
        <w:spacing w:after="0" w:line="480" w:lineRule="auto"/>
        <w:jc w:val="both"/>
        <w:rPr>
          <w:rFonts w:ascii="Times New Roman" w:hAnsi="Times New Roman" w:cs="Times New Roman"/>
          <w:sz w:val="24"/>
          <w:szCs w:val="24"/>
        </w:rPr>
      </w:pPr>
      <w:r w:rsidRPr="00E74F17">
        <w:rPr>
          <w:rFonts w:ascii="Times New Roman" w:hAnsi="Times New Roman" w:cs="Times New Roman"/>
          <w:sz w:val="24"/>
          <w:szCs w:val="24"/>
        </w:rPr>
        <w:t>Efektivitas Sistem: Melalui evaluasi dan uji coba fungsionalitas yang telah dilakukan, sistem kasir terkomputerisasi ini terbukti mampu beroperasi secara optimal dan selaras dengan alur kerja (</w:t>
      </w:r>
      <w:proofErr w:type="spellStart"/>
      <w:r w:rsidRPr="00E74F17">
        <w:rPr>
          <w:rFonts w:ascii="Times New Roman" w:hAnsi="Times New Roman" w:cs="Times New Roman"/>
          <w:sz w:val="24"/>
          <w:szCs w:val="24"/>
        </w:rPr>
        <w:t>use</w:t>
      </w:r>
      <w:proofErr w:type="spellEnd"/>
      <w:r w:rsidRPr="00E74F17">
        <w:rPr>
          <w:rFonts w:ascii="Times New Roman" w:hAnsi="Times New Roman" w:cs="Times New Roman"/>
          <w:sz w:val="24"/>
          <w:szCs w:val="24"/>
        </w:rPr>
        <w:t xml:space="preserve"> </w:t>
      </w:r>
      <w:proofErr w:type="spellStart"/>
      <w:r w:rsidRPr="00E74F17">
        <w:rPr>
          <w:rFonts w:ascii="Times New Roman" w:hAnsi="Times New Roman" w:cs="Times New Roman"/>
          <w:sz w:val="24"/>
          <w:szCs w:val="24"/>
        </w:rPr>
        <w:t>case</w:t>
      </w:r>
      <w:proofErr w:type="spellEnd"/>
      <w:r w:rsidRPr="00E74F17">
        <w:rPr>
          <w:rFonts w:ascii="Times New Roman" w:hAnsi="Times New Roman" w:cs="Times New Roman"/>
          <w:sz w:val="24"/>
          <w:szCs w:val="24"/>
        </w:rPr>
        <w:t xml:space="preserve">) Rumah Makan </w:t>
      </w:r>
      <w:proofErr w:type="spellStart"/>
      <w:r w:rsidRPr="00E74F17">
        <w:rPr>
          <w:rFonts w:ascii="Times New Roman" w:hAnsi="Times New Roman" w:cs="Times New Roman"/>
          <w:sz w:val="24"/>
          <w:szCs w:val="24"/>
        </w:rPr>
        <w:t>Katineung</w:t>
      </w:r>
      <w:proofErr w:type="spellEnd"/>
      <w:r w:rsidRPr="00E74F17">
        <w:rPr>
          <w:rFonts w:ascii="Times New Roman" w:hAnsi="Times New Roman" w:cs="Times New Roman"/>
          <w:sz w:val="24"/>
          <w:szCs w:val="24"/>
        </w:rPr>
        <w:t xml:space="preserve">. Implementasi teknologi ini diharapkan dapat </w:t>
      </w:r>
      <w:proofErr w:type="spellStart"/>
      <w:r w:rsidRPr="00E74F17">
        <w:rPr>
          <w:rFonts w:ascii="Times New Roman" w:hAnsi="Times New Roman" w:cs="Times New Roman"/>
          <w:sz w:val="24"/>
          <w:szCs w:val="24"/>
        </w:rPr>
        <w:t>meminimalisasi</w:t>
      </w:r>
      <w:proofErr w:type="spellEnd"/>
      <w:r w:rsidRPr="00E74F17">
        <w:rPr>
          <w:rFonts w:ascii="Times New Roman" w:hAnsi="Times New Roman" w:cs="Times New Roman"/>
          <w:sz w:val="24"/>
          <w:szCs w:val="24"/>
        </w:rPr>
        <w:t xml:space="preserve"> kesalahan manusia, mendongkrak efisiensi waktu, serta menyajikan pelaporan pendapatan yang jauh lebih cepat dan akurat bagi pihak manajemen.</w:t>
      </w:r>
    </w:p>
    <w:p w14:paraId="0854A782" w14:textId="79C80D60" w:rsidR="00363859" w:rsidRDefault="00363859" w:rsidP="00363859">
      <w:pPr>
        <w:spacing w:after="0" w:line="480" w:lineRule="auto"/>
        <w:ind w:left="50"/>
        <w:rPr>
          <w:rFonts w:ascii="Times New Roman" w:hAnsi="Times New Roman" w:cs="Times New Roman"/>
          <w:b/>
          <w:bCs/>
          <w:sz w:val="24"/>
          <w:szCs w:val="24"/>
        </w:rPr>
      </w:pPr>
      <w:r>
        <w:rPr>
          <w:rFonts w:ascii="Times New Roman" w:hAnsi="Times New Roman" w:cs="Times New Roman"/>
          <w:b/>
          <w:bCs/>
          <w:sz w:val="24"/>
          <w:szCs w:val="24"/>
        </w:rPr>
        <w:t>3</w:t>
      </w:r>
      <w:r w:rsidRPr="009F6E6A">
        <w:rPr>
          <w:rFonts w:ascii="Times New Roman" w:hAnsi="Times New Roman" w:cs="Times New Roman"/>
          <w:b/>
          <w:bCs/>
          <w:sz w:val="24"/>
          <w:szCs w:val="24"/>
        </w:rPr>
        <w:t>.</w:t>
      </w:r>
      <w:r>
        <w:rPr>
          <w:rFonts w:ascii="Times New Roman" w:hAnsi="Times New Roman" w:cs="Times New Roman"/>
          <w:b/>
          <w:bCs/>
          <w:sz w:val="24"/>
          <w:szCs w:val="24"/>
        </w:rPr>
        <w:t>2</w:t>
      </w:r>
      <w:r w:rsidRPr="009F6E6A">
        <w:rPr>
          <w:rFonts w:ascii="Times New Roman" w:hAnsi="Times New Roman" w:cs="Times New Roman"/>
          <w:b/>
          <w:bCs/>
          <w:sz w:val="24"/>
          <w:szCs w:val="24"/>
        </w:rPr>
        <w:t xml:space="preserve">. </w:t>
      </w:r>
      <w:r>
        <w:rPr>
          <w:rFonts w:ascii="Times New Roman" w:hAnsi="Times New Roman" w:cs="Times New Roman"/>
          <w:b/>
          <w:bCs/>
          <w:sz w:val="24"/>
          <w:szCs w:val="24"/>
        </w:rPr>
        <w:t>Saran</w:t>
      </w:r>
    </w:p>
    <w:p w14:paraId="6728A407" w14:textId="77777777" w:rsidR="00E53FF4" w:rsidRPr="00E53FF4" w:rsidRDefault="00E53FF4" w:rsidP="00E53FF4">
      <w:pPr>
        <w:spacing w:after="0" w:line="480" w:lineRule="auto"/>
        <w:ind w:firstLine="720"/>
        <w:jc w:val="both"/>
        <w:rPr>
          <w:rFonts w:ascii="Times New Roman" w:hAnsi="Times New Roman" w:cs="Times New Roman"/>
          <w:sz w:val="24"/>
          <w:szCs w:val="24"/>
        </w:rPr>
      </w:pPr>
      <w:r w:rsidRPr="00E53FF4">
        <w:rPr>
          <w:rFonts w:ascii="Times New Roman" w:hAnsi="Times New Roman" w:cs="Times New Roman"/>
          <w:sz w:val="24"/>
          <w:szCs w:val="24"/>
        </w:rPr>
        <w:t>Meskipun purwarupa sistem informasi kasir yang dirancang telah mampu menjawab kendala operasional utama, terdapat beberapa aspek yang masih dapat dikembangkan lebih lanjut guna menyempurnakan performa dan fungsionalitas sistem. Adapun saran yang dapat diberikan untuk pengembangan di masa mendatang adalah:</w:t>
      </w:r>
    </w:p>
    <w:p w14:paraId="1D298506" w14:textId="77777777" w:rsidR="00E53FF4" w:rsidRPr="00E53FF4" w:rsidRDefault="00E53FF4" w:rsidP="00E53FF4">
      <w:pPr>
        <w:numPr>
          <w:ilvl w:val="0"/>
          <w:numId w:val="32"/>
        </w:numPr>
        <w:spacing w:after="0" w:line="480" w:lineRule="auto"/>
        <w:jc w:val="both"/>
        <w:rPr>
          <w:rFonts w:ascii="Times New Roman" w:hAnsi="Times New Roman" w:cs="Times New Roman"/>
          <w:sz w:val="24"/>
          <w:szCs w:val="24"/>
        </w:rPr>
      </w:pPr>
      <w:r w:rsidRPr="00E53FF4">
        <w:rPr>
          <w:rFonts w:ascii="Times New Roman" w:hAnsi="Times New Roman" w:cs="Times New Roman"/>
          <w:sz w:val="24"/>
          <w:szCs w:val="24"/>
        </w:rPr>
        <w:t>Pengembangan Fitur Manajemen Inventori: Sistem informasi kasir yang dibangun saat ini masih difokuskan pada titik penjualan (</w:t>
      </w:r>
      <w:proofErr w:type="spellStart"/>
      <w:r w:rsidRPr="00E53FF4">
        <w:rPr>
          <w:rFonts w:ascii="Times New Roman" w:hAnsi="Times New Roman" w:cs="Times New Roman"/>
          <w:sz w:val="24"/>
          <w:szCs w:val="24"/>
        </w:rPr>
        <w:t>Point</w:t>
      </w:r>
      <w:proofErr w:type="spellEnd"/>
      <w:r w:rsidRPr="00E53FF4">
        <w:rPr>
          <w:rFonts w:ascii="Times New Roman" w:hAnsi="Times New Roman" w:cs="Times New Roman"/>
          <w:sz w:val="24"/>
          <w:szCs w:val="24"/>
        </w:rPr>
        <w:t xml:space="preserve"> </w:t>
      </w:r>
      <w:proofErr w:type="spellStart"/>
      <w:r w:rsidRPr="00E53FF4">
        <w:rPr>
          <w:rFonts w:ascii="Times New Roman" w:hAnsi="Times New Roman" w:cs="Times New Roman"/>
          <w:sz w:val="24"/>
          <w:szCs w:val="24"/>
        </w:rPr>
        <w:t>of</w:t>
      </w:r>
      <w:proofErr w:type="spellEnd"/>
      <w:r w:rsidRPr="00E53FF4">
        <w:rPr>
          <w:rFonts w:ascii="Times New Roman" w:hAnsi="Times New Roman" w:cs="Times New Roman"/>
          <w:sz w:val="24"/>
          <w:szCs w:val="24"/>
        </w:rPr>
        <w:t xml:space="preserve"> Sale) dan belum mengakomodasi manajemen ketersediaan stok. Untuk pengembangan selanjutnya, disarankan agar sistem diintegrasikan dengan modul manajemen inventori (</w:t>
      </w:r>
      <w:proofErr w:type="spellStart"/>
      <w:r w:rsidRPr="00E53FF4">
        <w:rPr>
          <w:rFonts w:ascii="Times New Roman" w:hAnsi="Times New Roman" w:cs="Times New Roman"/>
          <w:sz w:val="24"/>
          <w:szCs w:val="24"/>
        </w:rPr>
        <w:t>inventory</w:t>
      </w:r>
      <w:proofErr w:type="spellEnd"/>
      <w:r w:rsidRPr="00E53FF4">
        <w:rPr>
          <w:rFonts w:ascii="Times New Roman" w:hAnsi="Times New Roman" w:cs="Times New Roman"/>
          <w:sz w:val="24"/>
          <w:szCs w:val="24"/>
        </w:rPr>
        <w:t xml:space="preserve"> </w:t>
      </w:r>
      <w:proofErr w:type="spellStart"/>
      <w:r w:rsidRPr="00E53FF4">
        <w:rPr>
          <w:rFonts w:ascii="Times New Roman" w:hAnsi="Times New Roman" w:cs="Times New Roman"/>
          <w:sz w:val="24"/>
          <w:szCs w:val="24"/>
        </w:rPr>
        <w:t>management</w:t>
      </w:r>
      <w:proofErr w:type="spellEnd"/>
      <w:r w:rsidRPr="00E53FF4">
        <w:rPr>
          <w:rFonts w:ascii="Times New Roman" w:hAnsi="Times New Roman" w:cs="Times New Roman"/>
          <w:sz w:val="24"/>
          <w:szCs w:val="24"/>
        </w:rPr>
        <w:t xml:space="preserve">) yang mampu melacak penggunaan bahan baku secara otomatis setiap kali suatu menu dipesan, sehingga dapat memudahkan pemantauan stok bagi pihak manajemen. </w:t>
      </w:r>
    </w:p>
    <w:p w14:paraId="5CE100E8" w14:textId="77777777" w:rsidR="00E53FF4" w:rsidRPr="00E53FF4" w:rsidRDefault="00E53FF4" w:rsidP="00E53FF4">
      <w:pPr>
        <w:numPr>
          <w:ilvl w:val="0"/>
          <w:numId w:val="32"/>
        </w:numPr>
        <w:spacing w:after="0" w:line="480" w:lineRule="auto"/>
        <w:jc w:val="both"/>
        <w:rPr>
          <w:rFonts w:ascii="Times New Roman" w:hAnsi="Times New Roman" w:cs="Times New Roman"/>
          <w:sz w:val="24"/>
          <w:szCs w:val="24"/>
        </w:rPr>
      </w:pPr>
      <w:r w:rsidRPr="00E53FF4">
        <w:rPr>
          <w:rFonts w:ascii="Times New Roman" w:hAnsi="Times New Roman" w:cs="Times New Roman"/>
          <w:sz w:val="24"/>
          <w:szCs w:val="24"/>
        </w:rPr>
        <w:t xml:space="preserve">Integrasi Metode Pembayaran Digital Otomatis: Saat ini, sistem telah mampu mendata penggunaan metode pembayaran seperti QRIS atau Debit. Namun, untuk meningkatkan efisiensi dan keamanan, disarankan agar sistem dapat diintegrasikan dengan </w:t>
      </w:r>
      <w:proofErr w:type="spellStart"/>
      <w:r w:rsidRPr="00E53FF4">
        <w:rPr>
          <w:rFonts w:ascii="Times New Roman" w:hAnsi="Times New Roman" w:cs="Times New Roman"/>
          <w:sz w:val="24"/>
          <w:szCs w:val="24"/>
        </w:rPr>
        <w:t>Payment</w:t>
      </w:r>
      <w:proofErr w:type="spellEnd"/>
      <w:r w:rsidRPr="00E53FF4">
        <w:rPr>
          <w:rFonts w:ascii="Times New Roman" w:hAnsi="Times New Roman" w:cs="Times New Roman"/>
          <w:sz w:val="24"/>
          <w:szCs w:val="24"/>
        </w:rPr>
        <w:t xml:space="preserve"> </w:t>
      </w:r>
      <w:proofErr w:type="spellStart"/>
      <w:r w:rsidRPr="00E53FF4">
        <w:rPr>
          <w:rFonts w:ascii="Times New Roman" w:hAnsi="Times New Roman" w:cs="Times New Roman"/>
          <w:sz w:val="24"/>
          <w:szCs w:val="24"/>
        </w:rPr>
        <w:t>Gateway</w:t>
      </w:r>
      <w:proofErr w:type="spellEnd"/>
      <w:r w:rsidRPr="00E53FF4">
        <w:rPr>
          <w:rFonts w:ascii="Times New Roman" w:hAnsi="Times New Roman" w:cs="Times New Roman"/>
          <w:sz w:val="24"/>
          <w:szCs w:val="24"/>
        </w:rPr>
        <w:t xml:space="preserve"> secara real-</w:t>
      </w:r>
      <w:proofErr w:type="spellStart"/>
      <w:r w:rsidRPr="00E53FF4">
        <w:rPr>
          <w:rFonts w:ascii="Times New Roman" w:hAnsi="Times New Roman" w:cs="Times New Roman"/>
          <w:sz w:val="24"/>
          <w:szCs w:val="24"/>
        </w:rPr>
        <w:t>time</w:t>
      </w:r>
      <w:proofErr w:type="spellEnd"/>
      <w:r w:rsidRPr="00E53FF4">
        <w:rPr>
          <w:rFonts w:ascii="Times New Roman" w:hAnsi="Times New Roman" w:cs="Times New Roman"/>
          <w:sz w:val="24"/>
          <w:szCs w:val="24"/>
        </w:rPr>
        <w:t xml:space="preserve">, sehingga verifikasi status pembayaran digital (khususnya QRIS) dapat dilakukan otomatis oleh sistem tanpa memerlukan pengecekan manual oleh kasir. </w:t>
      </w:r>
    </w:p>
    <w:p w14:paraId="3EECBA4B" w14:textId="77777777" w:rsidR="00E53FF4" w:rsidRPr="00E53FF4" w:rsidRDefault="00E53FF4" w:rsidP="00E53FF4">
      <w:pPr>
        <w:numPr>
          <w:ilvl w:val="0"/>
          <w:numId w:val="32"/>
        </w:numPr>
        <w:spacing w:after="0" w:line="480" w:lineRule="auto"/>
        <w:jc w:val="both"/>
        <w:rPr>
          <w:rFonts w:ascii="Times New Roman" w:hAnsi="Times New Roman" w:cs="Times New Roman"/>
          <w:sz w:val="24"/>
          <w:szCs w:val="24"/>
        </w:rPr>
      </w:pPr>
      <w:r w:rsidRPr="00E53FF4">
        <w:rPr>
          <w:rFonts w:ascii="Times New Roman" w:hAnsi="Times New Roman" w:cs="Times New Roman"/>
          <w:sz w:val="24"/>
          <w:szCs w:val="24"/>
        </w:rPr>
        <w:t>Optimalisasi Antarmuka untuk Perangkat Seluler (Mobile-Friendly): Mengingat tingginya mobilitas pelayan (</w:t>
      </w:r>
      <w:proofErr w:type="spellStart"/>
      <w:r w:rsidRPr="00E53FF4">
        <w:rPr>
          <w:rFonts w:ascii="Times New Roman" w:hAnsi="Times New Roman" w:cs="Times New Roman"/>
          <w:sz w:val="24"/>
          <w:szCs w:val="24"/>
        </w:rPr>
        <w:t>Waiters</w:t>
      </w:r>
      <w:proofErr w:type="spellEnd"/>
      <w:r w:rsidRPr="00E53FF4">
        <w:rPr>
          <w:rFonts w:ascii="Times New Roman" w:hAnsi="Times New Roman" w:cs="Times New Roman"/>
          <w:sz w:val="24"/>
          <w:szCs w:val="24"/>
        </w:rPr>
        <w:t>) dalam mencatat pesanan di meja pelanggan, antarmuka pengguna pada sistem perlu dioptimalkan agar sepenuhnya responsif jika diakses melalui perangkat tablet atau telepon pintar (</w:t>
      </w:r>
      <w:proofErr w:type="spellStart"/>
      <w:r w:rsidRPr="00E53FF4">
        <w:rPr>
          <w:rFonts w:ascii="Times New Roman" w:hAnsi="Times New Roman" w:cs="Times New Roman"/>
          <w:i/>
          <w:iCs/>
          <w:sz w:val="24"/>
          <w:szCs w:val="24"/>
        </w:rPr>
        <w:t>smartphone</w:t>
      </w:r>
      <w:proofErr w:type="spellEnd"/>
      <w:r w:rsidRPr="00E53FF4">
        <w:rPr>
          <w:rFonts w:ascii="Times New Roman" w:hAnsi="Times New Roman" w:cs="Times New Roman"/>
          <w:sz w:val="24"/>
          <w:szCs w:val="24"/>
        </w:rPr>
        <w:t xml:space="preserve">). Hal ini akan memungkinkan pelayan untuk langsung </w:t>
      </w:r>
      <w:proofErr w:type="spellStart"/>
      <w:r w:rsidRPr="00E53FF4">
        <w:rPr>
          <w:rFonts w:ascii="Times New Roman" w:hAnsi="Times New Roman" w:cs="Times New Roman"/>
          <w:sz w:val="24"/>
          <w:szCs w:val="24"/>
        </w:rPr>
        <w:t>menginput</w:t>
      </w:r>
      <w:proofErr w:type="spellEnd"/>
      <w:r w:rsidRPr="00E53FF4">
        <w:rPr>
          <w:rFonts w:ascii="Times New Roman" w:hAnsi="Times New Roman" w:cs="Times New Roman"/>
          <w:sz w:val="24"/>
          <w:szCs w:val="24"/>
        </w:rPr>
        <w:t xml:space="preserve"> pesanan ke dalam sistem dari meja pelanggan, tanpa harus menuju ke meja kasir. </w:t>
      </w:r>
    </w:p>
    <w:p w14:paraId="07F6D4FE" w14:textId="096416F3" w:rsidR="00E53FF4" w:rsidRPr="00E53FF4" w:rsidRDefault="00E53FF4" w:rsidP="00E53FF4">
      <w:pPr>
        <w:numPr>
          <w:ilvl w:val="0"/>
          <w:numId w:val="32"/>
        </w:numPr>
        <w:spacing w:after="0" w:line="480" w:lineRule="auto"/>
        <w:jc w:val="both"/>
        <w:rPr>
          <w:rFonts w:ascii="Times New Roman" w:hAnsi="Times New Roman" w:cs="Times New Roman"/>
          <w:b/>
          <w:bCs/>
          <w:sz w:val="24"/>
          <w:szCs w:val="24"/>
        </w:rPr>
      </w:pPr>
      <w:r w:rsidRPr="00E53FF4">
        <w:rPr>
          <w:rFonts w:ascii="Times New Roman" w:hAnsi="Times New Roman" w:cs="Times New Roman"/>
          <w:sz w:val="24"/>
          <w:szCs w:val="24"/>
        </w:rPr>
        <w:t xml:space="preserve">Pelatihan Pengguna Berkelanjutan: Untuk memastikan transisi teknologi berjalan lancar, disarankan agar pihak manajemen Rumah Makan </w:t>
      </w:r>
      <w:proofErr w:type="spellStart"/>
      <w:r w:rsidRPr="00E53FF4">
        <w:rPr>
          <w:rFonts w:ascii="Times New Roman" w:hAnsi="Times New Roman" w:cs="Times New Roman"/>
          <w:sz w:val="24"/>
          <w:szCs w:val="24"/>
        </w:rPr>
        <w:t>Katineung</w:t>
      </w:r>
      <w:proofErr w:type="spellEnd"/>
      <w:r w:rsidRPr="00E53FF4">
        <w:rPr>
          <w:rFonts w:ascii="Times New Roman" w:hAnsi="Times New Roman" w:cs="Times New Roman"/>
          <w:sz w:val="24"/>
          <w:szCs w:val="24"/>
        </w:rPr>
        <w:t xml:space="preserve"> menyelenggarakan pelatihan intensif dan berkelanjutan bagi seluruh pegawai (terutama admin dan kasir) mengenai tata cara pengoperasian, pemeliharaan, serta prosedur penyelesaian kendala teknis (</w:t>
      </w:r>
      <w:proofErr w:type="spellStart"/>
      <w:r w:rsidRPr="00E53FF4">
        <w:rPr>
          <w:rFonts w:ascii="Times New Roman" w:hAnsi="Times New Roman" w:cs="Times New Roman"/>
          <w:sz w:val="24"/>
          <w:szCs w:val="24"/>
        </w:rPr>
        <w:t>troubleshooting</w:t>
      </w:r>
      <w:proofErr w:type="spellEnd"/>
      <w:r w:rsidRPr="00E53FF4">
        <w:rPr>
          <w:rFonts w:ascii="Times New Roman" w:hAnsi="Times New Roman" w:cs="Times New Roman"/>
          <w:sz w:val="24"/>
          <w:szCs w:val="24"/>
        </w:rPr>
        <w:t>) dasar pada aplikasi kasir tersebut.</w:t>
      </w:r>
    </w:p>
    <w:p w14:paraId="22393937" w14:textId="77777777" w:rsidR="00363859" w:rsidRPr="009F6E6A" w:rsidRDefault="00363859" w:rsidP="00700144">
      <w:pPr>
        <w:spacing w:after="0" w:line="480" w:lineRule="auto"/>
        <w:ind w:left="50"/>
        <w:rPr>
          <w:rFonts w:ascii="Times New Roman" w:hAnsi="Times New Roman" w:cs="Times New Roman"/>
          <w:b/>
          <w:bCs/>
          <w:sz w:val="24"/>
          <w:szCs w:val="24"/>
        </w:rPr>
      </w:pPr>
    </w:p>
    <w:p w14:paraId="04DB0FE4" w14:textId="77777777" w:rsidR="00700144" w:rsidRDefault="00700144" w:rsidP="00700144">
      <w:pPr>
        <w:pStyle w:val="NormalWeb"/>
        <w:spacing w:before="0" w:beforeAutospacing="0" w:after="0" w:afterAutospacing="0" w:line="480" w:lineRule="auto"/>
        <w:ind w:firstLine="720"/>
        <w:jc w:val="both"/>
      </w:pPr>
    </w:p>
    <w:p w14:paraId="5F8CD81D" w14:textId="77777777" w:rsidR="009556B6" w:rsidRPr="00AA31E3" w:rsidRDefault="009556B6" w:rsidP="009556B6">
      <w:pPr>
        <w:pStyle w:val="NormalWeb"/>
        <w:spacing w:before="0" w:beforeAutospacing="0" w:after="0" w:afterAutospacing="0" w:line="480" w:lineRule="auto"/>
        <w:ind w:firstLine="720"/>
        <w:jc w:val="both"/>
      </w:pPr>
    </w:p>
    <w:sectPr w:rsidR="009556B6" w:rsidRPr="00AA31E3" w:rsidSect="00734C68">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2268" w:header="709" w:footer="709" w:gutter="0"/>
      <w:pgNumType w:start="3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5F798" w14:textId="77777777" w:rsidR="007E2A93" w:rsidRDefault="007E2A93" w:rsidP="00EA7DF0">
      <w:pPr>
        <w:spacing w:after="0" w:line="240" w:lineRule="auto"/>
      </w:pPr>
      <w:r>
        <w:separator/>
      </w:r>
    </w:p>
  </w:endnote>
  <w:endnote w:type="continuationSeparator" w:id="0">
    <w:p w14:paraId="5AFFF217" w14:textId="77777777" w:rsidR="007E2A93" w:rsidRDefault="007E2A93" w:rsidP="00EA7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D6BCF" w14:textId="77777777" w:rsidR="00734C68" w:rsidRDefault="00734C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1C8B" w14:textId="7C22E1B7" w:rsidR="00EA7DF0" w:rsidRDefault="00EA7DF0">
    <w:pPr>
      <w:pStyle w:val="Footer"/>
      <w:jc w:val="center"/>
    </w:pPr>
  </w:p>
  <w:p w14:paraId="72C53844" w14:textId="77777777" w:rsidR="00EA7DF0" w:rsidRDefault="00EA7D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84708"/>
      <w:docPartObj>
        <w:docPartGallery w:val="Page Numbers (Bottom of Page)"/>
        <w:docPartUnique/>
      </w:docPartObj>
    </w:sdtPr>
    <w:sdtEndPr>
      <w:rPr>
        <w:rFonts w:ascii="Times New Roman" w:hAnsi="Times New Roman" w:cs="Times New Roman"/>
        <w:sz w:val="24"/>
        <w:szCs w:val="24"/>
      </w:rPr>
    </w:sdtEndPr>
    <w:sdtContent>
      <w:p w14:paraId="7096A6CC" w14:textId="681949B5" w:rsidR="00E37518" w:rsidRPr="00E37518" w:rsidRDefault="00E37518">
        <w:pPr>
          <w:pStyle w:val="Footer"/>
          <w:jc w:val="center"/>
          <w:rPr>
            <w:rFonts w:ascii="Times New Roman" w:hAnsi="Times New Roman" w:cs="Times New Roman"/>
            <w:sz w:val="24"/>
            <w:szCs w:val="24"/>
          </w:rPr>
        </w:pPr>
        <w:r w:rsidRPr="00E37518">
          <w:rPr>
            <w:rFonts w:ascii="Times New Roman" w:hAnsi="Times New Roman" w:cs="Times New Roman"/>
            <w:sz w:val="24"/>
            <w:szCs w:val="24"/>
          </w:rPr>
          <w:fldChar w:fldCharType="begin"/>
        </w:r>
        <w:r w:rsidRPr="00E37518">
          <w:rPr>
            <w:rFonts w:ascii="Times New Roman" w:hAnsi="Times New Roman" w:cs="Times New Roman"/>
            <w:sz w:val="24"/>
            <w:szCs w:val="24"/>
          </w:rPr>
          <w:instrText>PAGE   \* MERGEFORMAT</w:instrText>
        </w:r>
        <w:r w:rsidRPr="00E37518">
          <w:rPr>
            <w:rFonts w:ascii="Times New Roman" w:hAnsi="Times New Roman" w:cs="Times New Roman"/>
            <w:sz w:val="24"/>
            <w:szCs w:val="24"/>
          </w:rPr>
          <w:fldChar w:fldCharType="separate"/>
        </w:r>
        <w:r w:rsidRPr="00E37518">
          <w:rPr>
            <w:rFonts w:ascii="Times New Roman" w:hAnsi="Times New Roman" w:cs="Times New Roman"/>
            <w:sz w:val="24"/>
            <w:szCs w:val="24"/>
          </w:rPr>
          <w:t>2</w:t>
        </w:r>
        <w:r w:rsidRPr="00E37518">
          <w:rPr>
            <w:rFonts w:ascii="Times New Roman" w:hAnsi="Times New Roman" w:cs="Times New Roman"/>
            <w:sz w:val="24"/>
            <w:szCs w:val="24"/>
          </w:rPr>
          <w:fldChar w:fldCharType="end"/>
        </w:r>
      </w:p>
    </w:sdtContent>
  </w:sdt>
  <w:p w14:paraId="7A767537" w14:textId="77777777" w:rsidR="00E37518" w:rsidRDefault="00E375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57836" w14:textId="77777777" w:rsidR="007E2A93" w:rsidRDefault="007E2A93" w:rsidP="00EA7DF0">
      <w:pPr>
        <w:spacing w:after="0" w:line="240" w:lineRule="auto"/>
      </w:pPr>
      <w:r>
        <w:separator/>
      </w:r>
    </w:p>
  </w:footnote>
  <w:footnote w:type="continuationSeparator" w:id="0">
    <w:p w14:paraId="7651C93E" w14:textId="77777777" w:rsidR="007E2A93" w:rsidRDefault="007E2A93" w:rsidP="00EA7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6F03" w14:textId="77777777" w:rsidR="00734C68" w:rsidRDefault="00734C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90721"/>
      <w:docPartObj>
        <w:docPartGallery w:val="Page Numbers (Top of Page)"/>
        <w:docPartUnique/>
      </w:docPartObj>
    </w:sdtPr>
    <w:sdtEndPr>
      <w:rPr>
        <w:rFonts w:ascii="Times New Roman" w:hAnsi="Times New Roman" w:cs="Times New Roman"/>
        <w:sz w:val="24"/>
        <w:szCs w:val="24"/>
      </w:rPr>
    </w:sdtEndPr>
    <w:sdtContent>
      <w:p w14:paraId="252B802C" w14:textId="1D5FC338" w:rsidR="00E37518" w:rsidRPr="00E37518" w:rsidRDefault="00E37518">
        <w:pPr>
          <w:pStyle w:val="Header"/>
          <w:jc w:val="right"/>
          <w:rPr>
            <w:rFonts w:ascii="Times New Roman" w:hAnsi="Times New Roman" w:cs="Times New Roman"/>
            <w:sz w:val="24"/>
            <w:szCs w:val="24"/>
          </w:rPr>
        </w:pPr>
        <w:r w:rsidRPr="00E37518">
          <w:rPr>
            <w:rFonts w:ascii="Times New Roman" w:hAnsi="Times New Roman" w:cs="Times New Roman"/>
            <w:sz w:val="24"/>
            <w:szCs w:val="24"/>
          </w:rPr>
          <w:fldChar w:fldCharType="begin"/>
        </w:r>
        <w:r w:rsidRPr="00E37518">
          <w:rPr>
            <w:rFonts w:ascii="Times New Roman" w:hAnsi="Times New Roman" w:cs="Times New Roman"/>
            <w:sz w:val="24"/>
            <w:szCs w:val="24"/>
          </w:rPr>
          <w:instrText>PAGE   \* MERGEFORMAT</w:instrText>
        </w:r>
        <w:r w:rsidRPr="00E37518">
          <w:rPr>
            <w:rFonts w:ascii="Times New Roman" w:hAnsi="Times New Roman" w:cs="Times New Roman"/>
            <w:sz w:val="24"/>
            <w:szCs w:val="24"/>
          </w:rPr>
          <w:fldChar w:fldCharType="separate"/>
        </w:r>
        <w:r w:rsidRPr="00E37518">
          <w:rPr>
            <w:rFonts w:ascii="Times New Roman" w:hAnsi="Times New Roman" w:cs="Times New Roman"/>
            <w:sz w:val="24"/>
            <w:szCs w:val="24"/>
          </w:rPr>
          <w:t>2</w:t>
        </w:r>
        <w:r w:rsidRPr="00E37518">
          <w:rPr>
            <w:rFonts w:ascii="Times New Roman" w:hAnsi="Times New Roman" w:cs="Times New Roman"/>
            <w:sz w:val="24"/>
            <w:szCs w:val="24"/>
          </w:rPr>
          <w:fldChar w:fldCharType="end"/>
        </w:r>
      </w:p>
    </w:sdtContent>
  </w:sdt>
  <w:p w14:paraId="7D1977A0" w14:textId="77777777" w:rsidR="00E37518" w:rsidRDefault="00E375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B38E" w14:textId="77777777" w:rsidR="00734C68" w:rsidRDefault="00734C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6C6"/>
    <w:multiLevelType w:val="multilevel"/>
    <w:tmpl w:val="53DC9BD6"/>
    <w:lvl w:ilvl="0">
      <w:start w:val="2"/>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ACB4CA6"/>
    <w:multiLevelType w:val="multilevel"/>
    <w:tmpl w:val="92C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4706D"/>
    <w:multiLevelType w:val="hybridMultilevel"/>
    <w:tmpl w:val="C56425A2"/>
    <w:lvl w:ilvl="0" w:tplc="0421000F">
      <w:start w:val="1"/>
      <w:numFmt w:val="decimal"/>
      <w:lvlText w:val="%1."/>
      <w:lvlJc w:val="left"/>
      <w:pPr>
        <w:ind w:left="410" w:hanging="360"/>
      </w:pPr>
    </w:lvl>
    <w:lvl w:ilvl="1" w:tplc="04210019">
      <w:start w:val="1"/>
      <w:numFmt w:val="lowerLetter"/>
      <w:lvlText w:val="%2."/>
      <w:lvlJc w:val="left"/>
      <w:pPr>
        <w:ind w:left="1130" w:hanging="360"/>
      </w:pPr>
    </w:lvl>
    <w:lvl w:ilvl="2" w:tplc="0421001B" w:tentative="1">
      <w:start w:val="1"/>
      <w:numFmt w:val="lowerRoman"/>
      <w:lvlText w:val="%3."/>
      <w:lvlJc w:val="right"/>
      <w:pPr>
        <w:ind w:left="1850" w:hanging="180"/>
      </w:pPr>
    </w:lvl>
    <w:lvl w:ilvl="3" w:tplc="0421000F" w:tentative="1">
      <w:start w:val="1"/>
      <w:numFmt w:val="decimal"/>
      <w:lvlText w:val="%4."/>
      <w:lvlJc w:val="left"/>
      <w:pPr>
        <w:ind w:left="2570" w:hanging="360"/>
      </w:pPr>
    </w:lvl>
    <w:lvl w:ilvl="4" w:tplc="04210019" w:tentative="1">
      <w:start w:val="1"/>
      <w:numFmt w:val="lowerLetter"/>
      <w:lvlText w:val="%5."/>
      <w:lvlJc w:val="left"/>
      <w:pPr>
        <w:ind w:left="3290" w:hanging="360"/>
      </w:pPr>
    </w:lvl>
    <w:lvl w:ilvl="5" w:tplc="0421001B" w:tentative="1">
      <w:start w:val="1"/>
      <w:numFmt w:val="lowerRoman"/>
      <w:lvlText w:val="%6."/>
      <w:lvlJc w:val="right"/>
      <w:pPr>
        <w:ind w:left="4010" w:hanging="180"/>
      </w:pPr>
    </w:lvl>
    <w:lvl w:ilvl="6" w:tplc="0421000F" w:tentative="1">
      <w:start w:val="1"/>
      <w:numFmt w:val="decimal"/>
      <w:lvlText w:val="%7."/>
      <w:lvlJc w:val="left"/>
      <w:pPr>
        <w:ind w:left="4730" w:hanging="360"/>
      </w:pPr>
    </w:lvl>
    <w:lvl w:ilvl="7" w:tplc="04210019" w:tentative="1">
      <w:start w:val="1"/>
      <w:numFmt w:val="lowerLetter"/>
      <w:lvlText w:val="%8."/>
      <w:lvlJc w:val="left"/>
      <w:pPr>
        <w:ind w:left="5450" w:hanging="360"/>
      </w:pPr>
    </w:lvl>
    <w:lvl w:ilvl="8" w:tplc="0421001B" w:tentative="1">
      <w:start w:val="1"/>
      <w:numFmt w:val="lowerRoman"/>
      <w:lvlText w:val="%9."/>
      <w:lvlJc w:val="right"/>
      <w:pPr>
        <w:ind w:left="6170" w:hanging="180"/>
      </w:pPr>
    </w:lvl>
  </w:abstractNum>
  <w:abstractNum w:abstractNumId="3" w15:restartNumberingAfterBreak="0">
    <w:nsid w:val="1D1F716D"/>
    <w:multiLevelType w:val="hybridMultilevel"/>
    <w:tmpl w:val="4B30D23E"/>
    <w:lvl w:ilvl="0" w:tplc="0421000F">
      <w:start w:val="1"/>
      <w:numFmt w:val="decimal"/>
      <w:lvlText w:val="%1."/>
      <w:lvlJc w:val="left"/>
      <w:pPr>
        <w:ind w:left="410" w:hanging="360"/>
      </w:pPr>
    </w:lvl>
    <w:lvl w:ilvl="1" w:tplc="04210019" w:tentative="1">
      <w:start w:val="1"/>
      <w:numFmt w:val="lowerLetter"/>
      <w:lvlText w:val="%2."/>
      <w:lvlJc w:val="left"/>
      <w:pPr>
        <w:ind w:left="1130" w:hanging="360"/>
      </w:pPr>
    </w:lvl>
    <w:lvl w:ilvl="2" w:tplc="0421001B" w:tentative="1">
      <w:start w:val="1"/>
      <w:numFmt w:val="lowerRoman"/>
      <w:lvlText w:val="%3."/>
      <w:lvlJc w:val="right"/>
      <w:pPr>
        <w:ind w:left="1850" w:hanging="180"/>
      </w:pPr>
    </w:lvl>
    <w:lvl w:ilvl="3" w:tplc="0421000F" w:tentative="1">
      <w:start w:val="1"/>
      <w:numFmt w:val="decimal"/>
      <w:lvlText w:val="%4."/>
      <w:lvlJc w:val="left"/>
      <w:pPr>
        <w:ind w:left="2570" w:hanging="360"/>
      </w:pPr>
    </w:lvl>
    <w:lvl w:ilvl="4" w:tplc="04210019" w:tentative="1">
      <w:start w:val="1"/>
      <w:numFmt w:val="lowerLetter"/>
      <w:lvlText w:val="%5."/>
      <w:lvlJc w:val="left"/>
      <w:pPr>
        <w:ind w:left="3290" w:hanging="360"/>
      </w:pPr>
    </w:lvl>
    <w:lvl w:ilvl="5" w:tplc="0421001B" w:tentative="1">
      <w:start w:val="1"/>
      <w:numFmt w:val="lowerRoman"/>
      <w:lvlText w:val="%6."/>
      <w:lvlJc w:val="right"/>
      <w:pPr>
        <w:ind w:left="4010" w:hanging="180"/>
      </w:pPr>
    </w:lvl>
    <w:lvl w:ilvl="6" w:tplc="0421000F" w:tentative="1">
      <w:start w:val="1"/>
      <w:numFmt w:val="decimal"/>
      <w:lvlText w:val="%7."/>
      <w:lvlJc w:val="left"/>
      <w:pPr>
        <w:ind w:left="4730" w:hanging="360"/>
      </w:pPr>
    </w:lvl>
    <w:lvl w:ilvl="7" w:tplc="04210019" w:tentative="1">
      <w:start w:val="1"/>
      <w:numFmt w:val="lowerLetter"/>
      <w:lvlText w:val="%8."/>
      <w:lvlJc w:val="left"/>
      <w:pPr>
        <w:ind w:left="5450" w:hanging="360"/>
      </w:pPr>
    </w:lvl>
    <w:lvl w:ilvl="8" w:tplc="0421001B" w:tentative="1">
      <w:start w:val="1"/>
      <w:numFmt w:val="lowerRoman"/>
      <w:lvlText w:val="%9."/>
      <w:lvlJc w:val="right"/>
      <w:pPr>
        <w:ind w:left="6170" w:hanging="180"/>
      </w:pPr>
    </w:lvl>
  </w:abstractNum>
  <w:abstractNum w:abstractNumId="4" w15:restartNumberingAfterBreak="0">
    <w:nsid w:val="1E7F1A91"/>
    <w:multiLevelType w:val="multilevel"/>
    <w:tmpl w:val="AF3E72D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57CCF"/>
    <w:multiLevelType w:val="multilevel"/>
    <w:tmpl w:val="C98E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429F1"/>
    <w:multiLevelType w:val="multilevel"/>
    <w:tmpl w:val="BA5CF2E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077CF"/>
    <w:multiLevelType w:val="multilevel"/>
    <w:tmpl w:val="A7B442B4"/>
    <w:lvl w:ilvl="0">
      <w:start w:val="1"/>
      <w:numFmt w:val="lowerLetter"/>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6484B71"/>
    <w:multiLevelType w:val="multilevel"/>
    <w:tmpl w:val="1932D6D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9277FD"/>
    <w:multiLevelType w:val="multilevel"/>
    <w:tmpl w:val="2240736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30793"/>
    <w:multiLevelType w:val="multilevel"/>
    <w:tmpl w:val="CC9E7D24"/>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80005"/>
    <w:multiLevelType w:val="multilevel"/>
    <w:tmpl w:val="968A98B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F1748EF"/>
    <w:multiLevelType w:val="multilevel"/>
    <w:tmpl w:val="82244554"/>
    <w:lvl w:ilvl="0">
      <w:start w:val="1"/>
      <w:numFmt w:val="lowerLetter"/>
      <w:lvlText w:val="%1)"/>
      <w:lvlJc w:val="left"/>
      <w:pPr>
        <w:tabs>
          <w:tab w:val="num" w:pos="720"/>
        </w:tabs>
        <w:ind w:left="720" w:hanging="360"/>
      </w:pPr>
      <w:rPr>
        <w:rFonts w:hint="default"/>
        <w:sz w:val="24"/>
        <w:szCs w:val="24"/>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82FF8"/>
    <w:multiLevelType w:val="hybridMultilevel"/>
    <w:tmpl w:val="FBA47578"/>
    <w:lvl w:ilvl="0" w:tplc="04210017">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9B221D1"/>
    <w:multiLevelType w:val="multilevel"/>
    <w:tmpl w:val="B6926C2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D4956"/>
    <w:multiLevelType w:val="multilevel"/>
    <w:tmpl w:val="6CE614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D9408DA"/>
    <w:multiLevelType w:val="multilevel"/>
    <w:tmpl w:val="1626004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A31024"/>
    <w:multiLevelType w:val="hybridMultilevel"/>
    <w:tmpl w:val="F414538C"/>
    <w:lvl w:ilvl="0" w:tplc="438E1020">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26F67E4"/>
    <w:multiLevelType w:val="multilevel"/>
    <w:tmpl w:val="A782B6F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52860B3"/>
    <w:multiLevelType w:val="multilevel"/>
    <w:tmpl w:val="F144474E"/>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3015BA"/>
    <w:multiLevelType w:val="multilevel"/>
    <w:tmpl w:val="6706EB3A"/>
    <w:lvl w:ilvl="0">
      <w:start w:val="1"/>
      <w:numFmt w:val="decimal"/>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20D7891"/>
    <w:multiLevelType w:val="multilevel"/>
    <w:tmpl w:val="6E8A06A4"/>
    <w:lvl w:ilvl="0">
      <w:start w:val="1"/>
      <w:numFmt w:val="lowerLetter"/>
      <w:lvlText w:val="%1)"/>
      <w:lvlJc w:val="left"/>
      <w:pPr>
        <w:tabs>
          <w:tab w:val="num" w:pos="410"/>
        </w:tabs>
        <w:ind w:left="410" w:hanging="360"/>
      </w:pPr>
      <w:rPr>
        <w:rFonts w:hint="default"/>
        <w:sz w:val="24"/>
        <w:szCs w:val="24"/>
      </w:rPr>
    </w:lvl>
    <w:lvl w:ilvl="1" w:tentative="1">
      <w:start w:val="1"/>
      <w:numFmt w:val="bullet"/>
      <w:lvlText w:val="o"/>
      <w:lvlJc w:val="left"/>
      <w:pPr>
        <w:tabs>
          <w:tab w:val="num" w:pos="1130"/>
        </w:tabs>
        <w:ind w:left="1130" w:hanging="360"/>
      </w:pPr>
      <w:rPr>
        <w:rFonts w:ascii="Courier New" w:hAnsi="Courier New" w:hint="default"/>
        <w:sz w:val="20"/>
      </w:rPr>
    </w:lvl>
    <w:lvl w:ilvl="2" w:tentative="1">
      <w:start w:val="1"/>
      <w:numFmt w:val="bullet"/>
      <w:lvlText w:val=""/>
      <w:lvlJc w:val="left"/>
      <w:pPr>
        <w:tabs>
          <w:tab w:val="num" w:pos="1850"/>
        </w:tabs>
        <w:ind w:left="1850" w:hanging="360"/>
      </w:pPr>
      <w:rPr>
        <w:rFonts w:ascii="Wingdings" w:hAnsi="Wingdings" w:hint="default"/>
        <w:sz w:val="20"/>
      </w:rPr>
    </w:lvl>
    <w:lvl w:ilvl="3" w:tentative="1">
      <w:start w:val="1"/>
      <w:numFmt w:val="bullet"/>
      <w:lvlText w:val=""/>
      <w:lvlJc w:val="left"/>
      <w:pPr>
        <w:tabs>
          <w:tab w:val="num" w:pos="2570"/>
        </w:tabs>
        <w:ind w:left="2570" w:hanging="360"/>
      </w:pPr>
      <w:rPr>
        <w:rFonts w:ascii="Wingdings" w:hAnsi="Wingdings" w:hint="default"/>
        <w:sz w:val="20"/>
      </w:rPr>
    </w:lvl>
    <w:lvl w:ilvl="4" w:tentative="1">
      <w:start w:val="1"/>
      <w:numFmt w:val="bullet"/>
      <w:lvlText w:val=""/>
      <w:lvlJc w:val="left"/>
      <w:pPr>
        <w:tabs>
          <w:tab w:val="num" w:pos="3290"/>
        </w:tabs>
        <w:ind w:left="3290" w:hanging="360"/>
      </w:pPr>
      <w:rPr>
        <w:rFonts w:ascii="Wingdings" w:hAnsi="Wingdings" w:hint="default"/>
        <w:sz w:val="20"/>
      </w:rPr>
    </w:lvl>
    <w:lvl w:ilvl="5" w:tentative="1">
      <w:start w:val="1"/>
      <w:numFmt w:val="bullet"/>
      <w:lvlText w:val=""/>
      <w:lvlJc w:val="left"/>
      <w:pPr>
        <w:tabs>
          <w:tab w:val="num" w:pos="4010"/>
        </w:tabs>
        <w:ind w:left="4010" w:hanging="360"/>
      </w:pPr>
      <w:rPr>
        <w:rFonts w:ascii="Wingdings" w:hAnsi="Wingdings" w:hint="default"/>
        <w:sz w:val="20"/>
      </w:rPr>
    </w:lvl>
    <w:lvl w:ilvl="6" w:tentative="1">
      <w:start w:val="1"/>
      <w:numFmt w:val="bullet"/>
      <w:lvlText w:val=""/>
      <w:lvlJc w:val="left"/>
      <w:pPr>
        <w:tabs>
          <w:tab w:val="num" w:pos="4730"/>
        </w:tabs>
        <w:ind w:left="4730" w:hanging="360"/>
      </w:pPr>
      <w:rPr>
        <w:rFonts w:ascii="Wingdings" w:hAnsi="Wingdings" w:hint="default"/>
        <w:sz w:val="20"/>
      </w:rPr>
    </w:lvl>
    <w:lvl w:ilvl="7" w:tentative="1">
      <w:start w:val="1"/>
      <w:numFmt w:val="bullet"/>
      <w:lvlText w:val=""/>
      <w:lvlJc w:val="left"/>
      <w:pPr>
        <w:tabs>
          <w:tab w:val="num" w:pos="5450"/>
        </w:tabs>
        <w:ind w:left="5450" w:hanging="360"/>
      </w:pPr>
      <w:rPr>
        <w:rFonts w:ascii="Wingdings" w:hAnsi="Wingdings" w:hint="default"/>
        <w:sz w:val="20"/>
      </w:rPr>
    </w:lvl>
    <w:lvl w:ilvl="8" w:tentative="1">
      <w:start w:val="1"/>
      <w:numFmt w:val="bullet"/>
      <w:lvlText w:val=""/>
      <w:lvlJc w:val="left"/>
      <w:pPr>
        <w:tabs>
          <w:tab w:val="num" w:pos="6170"/>
        </w:tabs>
        <w:ind w:left="6170" w:hanging="360"/>
      </w:pPr>
      <w:rPr>
        <w:rFonts w:ascii="Wingdings" w:hAnsi="Wingdings" w:hint="default"/>
        <w:sz w:val="20"/>
      </w:rPr>
    </w:lvl>
  </w:abstractNum>
  <w:abstractNum w:abstractNumId="22" w15:restartNumberingAfterBreak="0">
    <w:nsid w:val="573F5E04"/>
    <w:multiLevelType w:val="multilevel"/>
    <w:tmpl w:val="A844AFAC"/>
    <w:lvl w:ilvl="0">
      <w:start w:val="1"/>
      <w:numFmt w:val="lowerLetter"/>
      <w:lvlText w:val="%1)"/>
      <w:lvlJc w:val="left"/>
      <w:pPr>
        <w:tabs>
          <w:tab w:val="num" w:pos="720"/>
        </w:tabs>
        <w:ind w:left="720" w:hanging="360"/>
      </w:pPr>
      <w:rPr>
        <w:rFonts w:hint="default"/>
        <w:sz w:val="24"/>
        <w:szCs w:val="24"/>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C3CF7"/>
    <w:multiLevelType w:val="multilevel"/>
    <w:tmpl w:val="D9263178"/>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161736"/>
    <w:multiLevelType w:val="multilevel"/>
    <w:tmpl w:val="10B441CC"/>
    <w:lvl w:ilvl="0">
      <w:start w:val="4"/>
      <w:numFmt w:val="lowerLetter"/>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E0B51"/>
    <w:multiLevelType w:val="multilevel"/>
    <w:tmpl w:val="2ECA51EC"/>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B810DAC"/>
    <w:multiLevelType w:val="multilevel"/>
    <w:tmpl w:val="5B50937C"/>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B37648"/>
    <w:multiLevelType w:val="multilevel"/>
    <w:tmpl w:val="EA207AB0"/>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930BC8"/>
    <w:multiLevelType w:val="multilevel"/>
    <w:tmpl w:val="31200DF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A53BCD"/>
    <w:multiLevelType w:val="multilevel"/>
    <w:tmpl w:val="9384A122"/>
    <w:lvl w:ilvl="0">
      <w:start w:val="1"/>
      <w:numFmt w:val="lowerLetter"/>
      <w:lvlText w:val="%1)"/>
      <w:lvlJc w:val="left"/>
      <w:pPr>
        <w:tabs>
          <w:tab w:val="num" w:pos="360"/>
        </w:tabs>
        <w:ind w:left="360" w:hanging="360"/>
      </w:pPr>
      <w:rPr>
        <w:rFonts w:hint="default"/>
        <w:sz w:val="24"/>
        <w:szCs w:val="24"/>
      </w:rPr>
    </w:lvl>
    <w:lvl w:ilvl="1">
      <w:start w:val="1"/>
      <w:numFmt w:val="decimal"/>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A0D2907"/>
    <w:multiLevelType w:val="multilevel"/>
    <w:tmpl w:val="4AFAC3BC"/>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5525CD"/>
    <w:multiLevelType w:val="multilevel"/>
    <w:tmpl w:val="A7D4EF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83703060">
    <w:abstractNumId w:val="21"/>
  </w:num>
  <w:num w:numId="2" w16cid:durableId="662903203">
    <w:abstractNumId w:val="15"/>
  </w:num>
  <w:num w:numId="3" w16cid:durableId="912155178">
    <w:abstractNumId w:val="17"/>
  </w:num>
  <w:num w:numId="4" w16cid:durableId="1615819110">
    <w:abstractNumId w:val="29"/>
  </w:num>
  <w:num w:numId="5" w16cid:durableId="587467264">
    <w:abstractNumId w:val="7"/>
  </w:num>
  <w:num w:numId="6" w16cid:durableId="953559832">
    <w:abstractNumId w:val="12"/>
  </w:num>
  <w:num w:numId="7" w16cid:durableId="437870098">
    <w:abstractNumId w:val="22"/>
  </w:num>
  <w:num w:numId="8" w16cid:durableId="426461180">
    <w:abstractNumId w:val="24"/>
  </w:num>
  <w:num w:numId="9" w16cid:durableId="777795355">
    <w:abstractNumId w:val="31"/>
  </w:num>
  <w:num w:numId="10" w16cid:durableId="1147476662">
    <w:abstractNumId w:val="10"/>
  </w:num>
  <w:num w:numId="11" w16cid:durableId="2001733231">
    <w:abstractNumId w:val="27"/>
  </w:num>
  <w:num w:numId="12" w16cid:durableId="1118183559">
    <w:abstractNumId w:val="16"/>
  </w:num>
  <w:num w:numId="13" w16cid:durableId="197665923">
    <w:abstractNumId w:val="23"/>
  </w:num>
  <w:num w:numId="14" w16cid:durableId="96876133">
    <w:abstractNumId w:val="19"/>
  </w:num>
  <w:num w:numId="15" w16cid:durableId="1905598486">
    <w:abstractNumId w:val="0"/>
  </w:num>
  <w:num w:numId="16" w16cid:durableId="847795253">
    <w:abstractNumId w:val="26"/>
  </w:num>
  <w:num w:numId="17" w16cid:durableId="1815027366">
    <w:abstractNumId w:val="18"/>
  </w:num>
  <w:num w:numId="18" w16cid:durableId="1743679445">
    <w:abstractNumId w:val="8"/>
  </w:num>
  <w:num w:numId="19" w16cid:durableId="698505419">
    <w:abstractNumId w:val="30"/>
  </w:num>
  <w:num w:numId="20" w16cid:durableId="777530392">
    <w:abstractNumId w:val="6"/>
  </w:num>
  <w:num w:numId="21" w16cid:durableId="570892690">
    <w:abstractNumId w:val="28"/>
  </w:num>
  <w:num w:numId="22" w16cid:durableId="235479499">
    <w:abstractNumId w:val="14"/>
  </w:num>
  <w:num w:numId="23" w16cid:durableId="1898080729">
    <w:abstractNumId w:val="9"/>
  </w:num>
  <w:num w:numId="24" w16cid:durableId="1898935080">
    <w:abstractNumId w:val="4"/>
  </w:num>
  <w:num w:numId="25" w16cid:durableId="746465724">
    <w:abstractNumId w:val="13"/>
  </w:num>
  <w:num w:numId="26" w16cid:durableId="1382166611">
    <w:abstractNumId w:val="25"/>
  </w:num>
  <w:num w:numId="27" w16cid:durableId="1852446321">
    <w:abstractNumId w:val="20"/>
  </w:num>
  <w:num w:numId="28" w16cid:durableId="406466292">
    <w:abstractNumId w:val="11"/>
  </w:num>
  <w:num w:numId="29" w16cid:durableId="998773486">
    <w:abstractNumId w:val="5"/>
  </w:num>
  <w:num w:numId="30" w16cid:durableId="1641499830">
    <w:abstractNumId w:val="3"/>
  </w:num>
  <w:num w:numId="31" w16cid:durableId="646394784">
    <w:abstractNumId w:val="1"/>
  </w:num>
  <w:num w:numId="32" w16cid:durableId="126318870">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F0"/>
    <w:rsid w:val="00003259"/>
    <w:rsid w:val="00006199"/>
    <w:rsid w:val="000156F1"/>
    <w:rsid w:val="000250DE"/>
    <w:rsid w:val="00033141"/>
    <w:rsid w:val="00053772"/>
    <w:rsid w:val="00065645"/>
    <w:rsid w:val="00065E92"/>
    <w:rsid w:val="000879EF"/>
    <w:rsid w:val="000B38F5"/>
    <w:rsid w:val="0012086E"/>
    <w:rsid w:val="001579E3"/>
    <w:rsid w:val="0016743D"/>
    <w:rsid w:val="00185BF2"/>
    <w:rsid w:val="001A1C69"/>
    <w:rsid w:val="001B141A"/>
    <w:rsid w:val="001E27C0"/>
    <w:rsid w:val="001E2A15"/>
    <w:rsid w:val="001E6A9B"/>
    <w:rsid w:val="002362A0"/>
    <w:rsid w:val="00262B0B"/>
    <w:rsid w:val="0029530C"/>
    <w:rsid w:val="002B4C0A"/>
    <w:rsid w:val="0031028D"/>
    <w:rsid w:val="00315C53"/>
    <w:rsid w:val="003364CD"/>
    <w:rsid w:val="00363859"/>
    <w:rsid w:val="00387135"/>
    <w:rsid w:val="003B18F9"/>
    <w:rsid w:val="003B39AE"/>
    <w:rsid w:val="00457D63"/>
    <w:rsid w:val="00463671"/>
    <w:rsid w:val="00516430"/>
    <w:rsid w:val="00556CDD"/>
    <w:rsid w:val="00570109"/>
    <w:rsid w:val="005830E8"/>
    <w:rsid w:val="00585223"/>
    <w:rsid w:val="00585452"/>
    <w:rsid w:val="00614648"/>
    <w:rsid w:val="00631164"/>
    <w:rsid w:val="00650906"/>
    <w:rsid w:val="0067294B"/>
    <w:rsid w:val="0067462A"/>
    <w:rsid w:val="00683124"/>
    <w:rsid w:val="00700144"/>
    <w:rsid w:val="00702365"/>
    <w:rsid w:val="00734C68"/>
    <w:rsid w:val="00752205"/>
    <w:rsid w:val="007A7446"/>
    <w:rsid w:val="007D6FBB"/>
    <w:rsid w:val="007E2A93"/>
    <w:rsid w:val="00812373"/>
    <w:rsid w:val="00834391"/>
    <w:rsid w:val="008604E7"/>
    <w:rsid w:val="00862980"/>
    <w:rsid w:val="00863CEA"/>
    <w:rsid w:val="00897359"/>
    <w:rsid w:val="008A3758"/>
    <w:rsid w:val="00910EFE"/>
    <w:rsid w:val="00943EAD"/>
    <w:rsid w:val="009556B6"/>
    <w:rsid w:val="00965F87"/>
    <w:rsid w:val="009703DA"/>
    <w:rsid w:val="00974C6F"/>
    <w:rsid w:val="009C6698"/>
    <w:rsid w:val="009D5D45"/>
    <w:rsid w:val="009E33E5"/>
    <w:rsid w:val="009F232C"/>
    <w:rsid w:val="009F6E6A"/>
    <w:rsid w:val="00A10449"/>
    <w:rsid w:val="00A727D9"/>
    <w:rsid w:val="00AA31E3"/>
    <w:rsid w:val="00B302E1"/>
    <w:rsid w:val="00B31566"/>
    <w:rsid w:val="00B42A1D"/>
    <w:rsid w:val="00B716EF"/>
    <w:rsid w:val="00BA5F4F"/>
    <w:rsid w:val="00BC2502"/>
    <w:rsid w:val="00BD7574"/>
    <w:rsid w:val="00C10EF5"/>
    <w:rsid w:val="00C42383"/>
    <w:rsid w:val="00C74649"/>
    <w:rsid w:val="00D45D44"/>
    <w:rsid w:val="00D802E0"/>
    <w:rsid w:val="00D817B8"/>
    <w:rsid w:val="00D861A5"/>
    <w:rsid w:val="00D91873"/>
    <w:rsid w:val="00DA46B7"/>
    <w:rsid w:val="00DD3546"/>
    <w:rsid w:val="00DF05D6"/>
    <w:rsid w:val="00E20822"/>
    <w:rsid w:val="00E37518"/>
    <w:rsid w:val="00E53FF4"/>
    <w:rsid w:val="00E64417"/>
    <w:rsid w:val="00E738AB"/>
    <w:rsid w:val="00E74F17"/>
    <w:rsid w:val="00EA36AF"/>
    <w:rsid w:val="00EA7DF0"/>
    <w:rsid w:val="00EB63D0"/>
    <w:rsid w:val="00EC69DB"/>
    <w:rsid w:val="00EE50E0"/>
    <w:rsid w:val="00F101B6"/>
    <w:rsid w:val="00F126E7"/>
    <w:rsid w:val="00F16A0D"/>
    <w:rsid w:val="00F17C80"/>
    <w:rsid w:val="00FF52A1"/>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1FDF"/>
  <w15:chartTrackingRefBased/>
  <w15:docId w15:val="{14D099B1-D720-4F87-9632-25065EB38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A7DF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unhideWhenUsed/>
    <w:qFormat/>
    <w:rsid w:val="00EA7DF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EA7DF0"/>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EA7DF0"/>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A7DF0"/>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A7DF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A7DF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A7DF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A7DF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A7DF0"/>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EA7DF0"/>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EA7DF0"/>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EA7DF0"/>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A7DF0"/>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A7DF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A7DF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A7DF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A7DF0"/>
    <w:rPr>
      <w:rFonts w:eastAsiaTheme="majorEastAsia" w:cstheme="majorBidi"/>
      <w:color w:val="272727" w:themeColor="text1" w:themeTint="D8"/>
    </w:rPr>
  </w:style>
  <w:style w:type="paragraph" w:styleId="Judul">
    <w:name w:val="Title"/>
    <w:basedOn w:val="Normal"/>
    <w:next w:val="Normal"/>
    <w:link w:val="JudulKAR"/>
    <w:uiPriority w:val="10"/>
    <w:qFormat/>
    <w:rsid w:val="00EA7DF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EA7DF0"/>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EA7DF0"/>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EA7DF0"/>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EA7DF0"/>
    <w:pPr>
      <w:spacing w:before="160"/>
      <w:jc w:val="center"/>
    </w:pPr>
    <w:rPr>
      <w:i/>
      <w:iCs/>
      <w:color w:val="404040" w:themeColor="text1" w:themeTint="BF"/>
    </w:rPr>
  </w:style>
  <w:style w:type="character" w:customStyle="1" w:styleId="KutipanKAR">
    <w:name w:val="Kutipan KAR"/>
    <w:basedOn w:val="FontParagrafDefault"/>
    <w:link w:val="Kutipan"/>
    <w:uiPriority w:val="29"/>
    <w:rsid w:val="00EA7DF0"/>
    <w:rPr>
      <w:i/>
      <w:iCs/>
      <w:color w:val="404040" w:themeColor="text1" w:themeTint="BF"/>
    </w:rPr>
  </w:style>
  <w:style w:type="paragraph" w:styleId="DaftarParagraf">
    <w:name w:val="List Paragraph"/>
    <w:basedOn w:val="Normal"/>
    <w:uiPriority w:val="1"/>
    <w:qFormat/>
    <w:rsid w:val="00EA7DF0"/>
    <w:pPr>
      <w:ind w:left="720"/>
      <w:contextualSpacing/>
    </w:pPr>
  </w:style>
  <w:style w:type="character" w:styleId="PenekananKeras">
    <w:name w:val="Intense Emphasis"/>
    <w:basedOn w:val="FontParagrafDefault"/>
    <w:uiPriority w:val="21"/>
    <w:qFormat/>
    <w:rsid w:val="00EA7DF0"/>
    <w:rPr>
      <w:i/>
      <w:iCs/>
      <w:color w:val="2F5496" w:themeColor="accent1" w:themeShade="BF"/>
    </w:rPr>
  </w:style>
  <w:style w:type="paragraph" w:styleId="KutipanyangSering">
    <w:name w:val="Intense Quote"/>
    <w:basedOn w:val="Normal"/>
    <w:next w:val="Normal"/>
    <w:link w:val="KutipanyangSeringKAR"/>
    <w:uiPriority w:val="30"/>
    <w:qFormat/>
    <w:rsid w:val="00EA7D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A7DF0"/>
    <w:rPr>
      <w:i/>
      <w:iCs/>
      <w:color w:val="2F5496" w:themeColor="accent1" w:themeShade="BF"/>
    </w:rPr>
  </w:style>
  <w:style w:type="character" w:styleId="ReferensiyangSering">
    <w:name w:val="Intense Reference"/>
    <w:basedOn w:val="FontParagrafDefault"/>
    <w:uiPriority w:val="32"/>
    <w:qFormat/>
    <w:rsid w:val="00EA7DF0"/>
    <w:rPr>
      <w:b/>
      <w:bCs/>
      <w:smallCaps/>
      <w:color w:val="2F5496" w:themeColor="accent1" w:themeShade="BF"/>
      <w:spacing w:val="5"/>
    </w:rPr>
  </w:style>
  <w:style w:type="paragraph" w:styleId="Header">
    <w:name w:val="header"/>
    <w:basedOn w:val="Normal"/>
    <w:link w:val="HeaderKAR"/>
    <w:uiPriority w:val="99"/>
    <w:unhideWhenUsed/>
    <w:rsid w:val="00EA7DF0"/>
    <w:pPr>
      <w:tabs>
        <w:tab w:val="center" w:pos="4513"/>
        <w:tab w:val="right" w:pos="9026"/>
      </w:tabs>
      <w:spacing w:after="0" w:line="240" w:lineRule="auto"/>
    </w:pPr>
  </w:style>
  <w:style w:type="character" w:customStyle="1" w:styleId="HeaderKAR">
    <w:name w:val="Header KAR"/>
    <w:basedOn w:val="FontParagrafDefault"/>
    <w:link w:val="Header"/>
    <w:uiPriority w:val="99"/>
    <w:rsid w:val="00EA7DF0"/>
  </w:style>
  <w:style w:type="paragraph" w:styleId="Footer">
    <w:name w:val="footer"/>
    <w:basedOn w:val="Normal"/>
    <w:link w:val="FooterKAR"/>
    <w:uiPriority w:val="99"/>
    <w:unhideWhenUsed/>
    <w:rsid w:val="00EA7DF0"/>
    <w:pPr>
      <w:tabs>
        <w:tab w:val="center" w:pos="4513"/>
        <w:tab w:val="right" w:pos="9026"/>
      </w:tabs>
      <w:spacing w:after="0" w:line="240" w:lineRule="auto"/>
    </w:pPr>
  </w:style>
  <w:style w:type="character" w:customStyle="1" w:styleId="FooterKAR">
    <w:name w:val="Footer KAR"/>
    <w:basedOn w:val="FontParagrafDefault"/>
    <w:link w:val="Footer"/>
    <w:uiPriority w:val="99"/>
    <w:rsid w:val="00EA7DF0"/>
  </w:style>
  <w:style w:type="paragraph" w:styleId="TeksIsi">
    <w:name w:val="Body Text"/>
    <w:basedOn w:val="Normal"/>
    <w:link w:val="TeksIsiKAR"/>
    <w:uiPriority w:val="1"/>
    <w:qFormat/>
    <w:rsid w:val="00E37518"/>
    <w:pPr>
      <w:widowControl w:val="0"/>
      <w:autoSpaceDE w:val="0"/>
      <w:autoSpaceDN w:val="0"/>
      <w:spacing w:after="0" w:line="240" w:lineRule="auto"/>
    </w:pPr>
    <w:rPr>
      <w:rFonts w:ascii="Times New Roman" w:eastAsia="Times New Roman" w:hAnsi="Times New Roman" w:cs="Times New Roman"/>
      <w:sz w:val="24"/>
      <w:szCs w:val="24"/>
      <w:lang w:val="id" w:bidi="ar-SA"/>
    </w:rPr>
  </w:style>
  <w:style w:type="character" w:customStyle="1" w:styleId="TeksIsiKAR">
    <w:name w:val="Teks Isi KAR"/>
    <w:basedOn w:val="FontParagrafDefault"/>
    <w:link w:val="TeksIsi"/>
    <w:uiPriority w:val="1"/>
    <w:rsid w:val="00E37518"/>
    <w:rPr>
      <w:rFonts w:ascii="Times New Roman" w:eastAsia="Times New Roman" w:hAnsi="Times New Roman" w:cs="Times New Roman"/>
      <w:sz w:val="24"/>
      <w:szCs w:val="24"/>
      <w:lang w:val="id" w:bidi="ar-SA"/>
    </w:rPr>
  </w:style>
  <w:style w:type="paragraph" w:styleId="NormalWeb">
    <w:name w:val="Normal (Web)"/>
    <w:basedOn w:val="Normal"/>
    <w:uiPriority w:val="99"/>
    <w:unhideWhenUsed/>
    <w:rsid w:val="00E37518"/>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character" w:styleId="Hyperlink">
    <w:name w:val="Hyperlink"/>
    <w:basedOn w:val="FontParagrafDefault"/>
    <w:uiPriority w:val="99"/>
    <w:unhideWhenUsed/>
    <w:rsid w:val="007D6FBB"/>
    <w:rPr>
      <w:color w:val="0563C1" w:themeColor="hyperlink"/>
      <w:u w:val="single"/>
    </w:rPr>
  </w:style>
  <w:style w:type="character" w:styleId="SebutanYangBelumTerselesaikan">
    <w:name w:val="Unresolved Mention"/>
    <w:basedOn w:val="FontParagrafDefault"/>
    <w:uiPriority w:val="99"/>
    <w:semiHidden/>
    <w:unhideWhenUsed/>
    <w:rsid w:val="007D6FBB"/>
    <w:rPr>
      <w:color w:val="605E5C"/>
      <w:shd w:val="clear" w:color="auto" w:fill="E1DFDD"/>
    </w:rPr>
  </w:style>
  <w:style w:type="table" w:customStyle="1" w:styleId="TableNormal">
    <w:name w:val="Table Normal"/>
    <w:uiPriority w:val="2"/>
    <w:semiHidden/>
    <w:unhideWhenUsed/>
    <w:qFormat/>
    <w:rsid w:val="00AA31E3"/>
    <w:pPr>
      <w:widowControl w:val="0"/>
      <w:autoSpaceDE w:val="0"/>
      <w:autoSpaceDN w:val="0"/>
      <w:spacing w:after="0" w:line="240" w:lineRule="auto"/>
    </w:pPr>
    <w:rPr>
      <w:szCs w:val="22"/>
      <w:lang w:val="en-US" w:bidi="ar-SA"/>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A31E3"/>
    <w:pPr>
      <w:widowControl w:val="0"/>
      <w:autoSpaceDE w:val="0"/>
      <w:autoSpaceDN w:val="0"/>
      <w:spacing w:after="0" w:line="240" w:lineRule="auto"/>
    </w:pPr>
    <w:rPr>
      <w:rFonts w:ascii="Times New Roman" w:eastAsia="Times New Roman" w:hAnsi="Times New Roman" w:cs="Times New Roman"/>
      <w:szCs w:val="22"/>
      <w:lang w:val="id" w:bidi="ar-SA"/>
    </w:rPr>
  </w:style>
  <w:style w:type="table" w:styleId="KisiTabel">
    <w:name w:val="Table Grid"/>
    <w:basedOn w:val="TabelNormal"/>
    <w:uiPriority w:val="59"/>
    <w:rsid w:val="00C42383"/>
    <w:pPr>
      <w:spacing w:after="0" w:line="240" w:lineRule="auto"/>
    </w:pPr>
    <w:rPr>
      <w:rFonts w:eastAsiaTheme="minorEastAsia"/>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23DFF-750B-438A-907E-67AE941C4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625</Words>
  <Characters>3566</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Musyafa</dc:creator>
  <cp:keywords/>
  <dc:description/>
  <cp:lastModifiedBy>Agung Baitul Hikmah</cp:lastModifiedBy>
  <cp:revision>10</cp:revision>
  <cp:lastPrinted>2026-07-30T05:57:00Z</cp:lastPrinted>
  <dcterms:created xsi:type="dcterms:W3CDTF">2026-10-06T08:00:00Z</dcterms:created>
  <dcterms:modified xsi:type="dcterms:W3CDTF">2026-10-06T08:07:00Z</dcterms:modified>
</cp:coreProperties>
</file>