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4716" w14:textId="434651C6" w:rsidR="00485DB7" w:rsidRDefault="00485DB7">
      <w:pPr>
        <w:spacing w:after="240"/>
        <w:jc w:val="center"/>
      </w:pPr>
    </w:p>
    <w:p w14:paraId="01140477" w14:textId="77777777" w:rsidR="00485DB7" w:rsidRDefault="00000000">
      <w:pPr>
        <w:jc w:val="center"/>
      </w:pPr>
      <w:r>
        <w:rPr>
          <w:b/>
          <w:sz w:val="32"/>
        </w:rPr>
        <w:t>Pemilihan Data Analytics Stack untuk e-Audit dalam Pemeriksaan Pajak</w:t>
      </w:r>
    </w:p>
    <w:p w14:paraId="77FC0B2A" w14:textId="77777777" w:rsidR="00485DB7" w:rsidRDefault="00000000">
      <w:pPr>
        <w:jc w:val="center"/>
      </w:pPr>
      <w:r>
        <w:rPr>
          <w:sz w:val="24"/>
        </w:rPr>
        <w:t>Kerangka Konsepsual, Definisi Operasional, Metode Penelitian, Rancangan Kuesioner, dan Prosedur Vibe Coding</w:t>
      </w:r>
    </w:p>
    <w:p w14:paraId="1B454478" w14:textId="77777777" w:rsidR="00485DB7" w:rsidRDefault="00485DB7"/>
    <w:p w14:paraId="4B607880" w14:textId="77777777" w:rsidR="00485DB7" w:rsidRDefault="00485DB7"/>
    <w:p w14:paraId="4EFB9639" w14:textId="77777777" w:rsidR="00485DB7" w:rsidRDefault="00485DB7"/>
    <w:p w14:paraId="24BEECBD" w14:textId="77777777" w:rsidR="00485DB7" w:rsidRDefault="00485DB7"/>
    <w:p w14:paraId="4B8CD4F1" w14:textId="77777777" w:rsidR="00485DB7" w:rsidRDefault="00485DB7"/>
    <w:p w14:paraId="74D209EC" w14:textId="77777777" w:rsidR="00485DB7" w:rsidRDefault="00485DB7"/>
    <w:p w14:paraId="38D3A3E9" w14:textId="77777777" w:rsidR="00485DB7" w:rsidRDefault="00485DB7"/>
    <w:p w14:paraId="2A44012E" w14:textId="77777777" w:rsidR="00485DB7" w:rsidRDefault="00485DB7"/>
    <w:p w14:paraId="0DEE0BE5" w14:textId="1682E6CC" w:rsidR="00485DB7" w:rsidRDefault="00485DB7">
      <w:pPr>
        <w:jc w:val="center"/>
      </w:pPr>
    </w:p>
    <w:p w14:paraId="004AFCEE" w14:textId="77777777" w:rsidR="00485DB7" w:rsidRDefault="00000000">
      <w:r>
        <w:br w:type="page"/>
      </w:r>
    </w:p>
    <w:p w14:paraId="57D5D46E" w14:textId="77777777" w:rsidR="00485DB7" w:rsidRDefault="00000000">
      <w:pPr>
        <w:pStyle w:val="Heading1"/>
      </w:pPr>
      <w:r>
        <w:rPr>
          <w:rFonts w:ascii="Times New Roman" w:eastAsia="Times New Roman" w:hAnsi="Times New Roman"/>
        </w:rPr>
        <w:lastRenderedPageBreak/>
        <w:t>1) Kerangka Konsepsual</w:t>
      </w:r>
    </w:p>
    <w:p w14:paraId="414372FA" w14:textId="77777777" w:rsidR="00485DB7" w:rsidRDefault="00000000">
      <w:pPr>
        <w:pStyle w:val="Heading2"/>
      </w:pPr>
      <w:r>
        <w:rPr>
          <w:rFonts w:ascii="Times New Roman" w:eastAsia="Times New Roman" w:hAnsi="Times New Roman"/>
        </w:rPr>
        <w:t>1.1 Latar Belakang Konseptual</w:t>
      </w:r>
    </w:p>
    <w:p w14:paraId="539EC214" w14:textId="77777777" w:rsidR="00485DB7" w:rsidRDefault="00000000">
      <w:pPr>
        <w:spacing w:after="120"/>
        <w:ind w:firstLine="425"/>
      </w:pPr>
      <w:r>
        <w:t>Pemeriksaan pajak di Indonesia telah menempatkan e-Audit sebagai bagian penting dalam pelaksanaan pemeriksaan, terutama ketika Wajib Pajak menyelenggarakan pembukuan dan proses bisnis secara elektronik. e-Audit dalam konteks ini dipahami sebagai proses pemahaman terhadap organisasi, proses bisnis, sistem elektronik Wajib Pajak, serta perolehan dan konversi data elektronik untuk membantu pelaksanaan pemeriksaan pajak (Direktorat Jenderal Pajak [DJP], 2013). Dengan demikian, e-Audit tidak hanya berkaitan dengan peminjaman data elektronik, tetapi juga mencakup pemahaman sistem informasi, struktur data, format data, validitas data, dan proses konversi data agar dapat dianalisis.</w:t>
      </w:r>
    </w:p>
    <w:p w14:paraId="0C884A44" w14:textId="77777777" w:rsidR="00485DB7" w:rsidRDefault="00000000">
      <w:pPr>
        <w:spacing w:after="120"/>
        <w:ind w:firstLine="425"/>
      </w:pPr>
      <w:r>
        <w:t>Ketentuan pemeriksaan lapangan juga menegaskan bahwa dalam hal Wajib Pajak menyelenggarakan pembukuan secara elektronik, Pemeriksa Pajak perlu memperoleh data dalam bentuk elektronik, menyimpan data pada media penyimpanan elektronik, melakukan imaging, melakukan hashing, dan mendokumentasikan informasi seperti nama file, ukuran file, serta hash value (DJP, 2017). Hal ini menunjukkan bahwa penggunaan data elektronik dalam pemeriksaan tidak dapat dilepaskan dari kebutuhan menjaga integritas, kelengkapan, keotentikan, dan keterlacakan data.</w:t>
      </w:r>
    </w:p>
    <w:p w14:paraId="6395D3BD" w14:textId="77777777" w:rsidR="00485DB7" w:rsidRDefault="00000000">
      <w:pPr>
        <w:spacing w:after="120"/>
        <w:ind w:firstLine="425"/>
      </w:pPr>
      <w:r>
        <w:t>Dalam perkembangan kontemporer, kebutuhan e-Audit tidak lagi cukup didukung oleh satu aplikasi audit tunggal. Pemeriksaan pajak berbasis data membutuhkan kombinasi teknologi yang dapat menangani keseluruhan alur kerja analitik, mulai dari data ingestion, data preparation, data management, audit testing, advanced analytics, reporting, hingga governance dan security. Kombinasi teknologi tersebut dalam kajian ini disebut sebagai data analytics stack.</w:t>
      </w:r>
    </w:p>
    <w:p w14:paraId="05E8ECFB" w14:textId="77777777" w:rsidR="00485DB7" w:rsidRDefault="00000000">
      <w:pPr>
        <w:spacing w:after="120"/>
        <w:ind w:firstLine="425"/>
      </w:pPr>
      <w:r>
        <w:t>Perkembangan audit data analytics menunjukkan bahwa audit modern semakin bergerak dari pendekatan tradisional berbasis sampling menuju pendekatan berbasis data yang memungkinkan auditor menganalisis populasi data secara lebih luas dan sistematis (AICPA, 2017; Kogan et al., 2019; Ruhnke, 2023). Dalam administrasi perpajakan, pemanfaatan advanced analytics juga semakin penting untuk mendukung pengawasan kepatuhan, pemetaan risiko, dan pengambilan keputusan berbasis data (OECD, 2016). Oleh karena itu, pemilihan data analytics stack untuk e-Audit menjadi masalah keputusan strategis yang membutuhkan kerangka evaluasi yang sistematis.</w:t>
      </w:r>
    </w:p>
    <w:p w14:paraId="53D7FB33" w14:textId="77777777" w:rsidR="00485DB7" w:rsidRDefault="00000000">
      <w:pPr>
        <w:spacing w:after="120"/>
        <w:ind w:firstLine="425"/>
      </w:pPr>
      <w:r>
        <w:t>Kajian ini menempatkan pemilihan data analytics stack sebagai persoalan multi-kriteria. Stack yang dipilih harus mampu memenuhi kebutuhan pemeriksaan pajak modern, tetapi tetap realistis dari sisi biaya, kemampuan pengguna, kebutuhan perangkat keras, keamanan, dan dukungan operasional. Oleh karena itu, pendekatan Analytic Hierarchy Process (AHP) digunakan karena mampu menguraikan persoalan kompleks ke dalam struktur hierarkis, mengakomodasi penilaian pakar, dan menghasilkan bobot prioritas melalui perbandingan berpasangan (Forman &amp; Gass, 2001; Saaty, 1980).</w:t>
      </w:r>
    </w:p>
    <w:p w14:paraId="1FCCBF34" w14:textId="77777777" w:rsidR="00485DB7" w:rsidRDefault="00000000">
      <w:pPr>
        <w:pStyle w:val="Heading2"/>
      </w:pPr>
      <w:r>
        <w:rPr>
          <w:rFonts w:ascii="Times New Roman" w:eastAsia="Times New Roman" w:hAnsi="Times New Roman"/>
        </w:rPr>
        <w:t>1.2 Konsep Utama</w:t>
      </w:r>
    </w:p>
    <w:p w14:paraId="0CCFE20B" w14:textId="77777777" w:rsidR="00485DB7" w:rsidRDefault="00000000">
      <w:pPr>
        <w:spacing w:after="120"/>
        <w:ind w:firstLine="425"/>
      </w:pPr>
      <w:r>
        <w:t>Kerangka konsepsual kajian ini dibangun atas konsep bahwa efektivitas e-Audit berbasis data analytics dipengaruhi oleh kesesuaian antara kebutuhan pemeriksaan, karakteristik data, kapabilitas teknologi, tata kelola data, dan kelayakan operasional. Pemilihan data analytics stack tidak hanya ditentukan oleh kecanggihan analitik, tetapi juga oleh kemampuan stack tersebut untuk memperoleh data dari berbagai sumber, menyiapkan data, menjalankan pengujian audit, mendukung analitik lanjutan, menyajikan hasil pemeriksaan, serta menjaga keamanan dan integritas bukti digital.</w:t>
      </w:r>
    </w:p>
    <w:p w14:paraId="1E1F83A9" w14:textId="77777777" w:rsidR="00485DB7" w:rsidRDefault="00000000">
      <w:pPr>
        <w:spacing w:after="120"/>
        <w:ind w:firstLine="425"/>
      </w:pPr>
      <w:r>
        <w:t>Secara konseptual, hubungan antarkomponen dalam kajian ini dapat digambarkan sebagai berikut: Kebutuhan e-Audit dalam pemeriksaan pajak -&gt; Kriteria pemilihan data analytics stack -&gt; Penilaian pakar melalui AHP -&gt; Bobot prioritas kriteria dan subkriteria -&gt; Prioritas alternatif data analytics stack -&gt; Rekomendasi stack untuk e-Audit pemeriksaan pajak.</w:t>
      </w:r>
    </w:p>
    <w:p w14:paraId="3A0A9EB2" w14:textId="77777777" w:rsidR="00485DB7" w:rsidRDefault="00000000">
      <w:pPr>
        <w:spacing w:after="120"/>
        <w:ind w:firstLine="425"/>
      </w:pPr>
      <w:r>
        <w:lastRenderedPageBreak/>
        <w:t>Dengan model tersebut, data analytics stack dipandang sebagai konfigurasi teknologi yang mendukung proses e-Audit secara end-to-end. Stack tidak hanya berfungsi sebagai alat analisis, tetapi juga sebagai ekosistem kerja yang mencakup konektivitas data, persiapan data, pengujian audit, analitik lanjutan, pelaporan, tata kelola, keamanan, dan kelayakan operasional.</w:t>
      </w:r>
    </w:p>
    <w:p w14:paraId="4476E443" w14:textId="77777777" w:rsidR="00485DB7" w:rsidRDefault="00000000">
      <w:pPr>
        <w:pStyle w:val="Heading2"/>
      </w:pPr>
      <w:r>
        <w:rPr>
          <w:rFonts w:ascii="Times New Roman" w:eastAsia="Times New Roman" w:hAnsi="Times New Roman"/>
        </w:rPr>
        <w:t>1.3 Struktur Hierarki AHP</w:t>
      </w:r>
    </w:p>
    <w:p w14:paraId="201FB0C3" w14:textId="77777777" w:rsidR="00485DB7" w:rsidRDefault="00000000">
      <w:pPr>
        <w:pStyle w:val="Heading3"/>
      </w:pPr>
      <w:r>
        <w:rPr>
          <w:rFonts w:ascii="Times New Roman" w:eastAsia="Times New Roman" w:hAnsi="Times New Roman"/>
        </w:rPr>
        <w:t>Level 1: Tujuan</w:t>
      </w:r>
    </w:p>
    <w:p w14:paraId="7ACCFB2F" w14:textId="77777777" w:rsidR="00485DB7" w:rsidRDefault="00000000">
      <w:pPr>
        <w:spacing w:after="120"/>
        <w:ind w:firstLine="425"/>
      </w:pPr>
      <w:r>
        <w:t>Menentukan data analytics stack yang paling tepat untuk mendukung pelaksanaan e-Audit dalam pemeriksaan pajak.</w:t>
      </w:r>
    </w:p>
    <w:p w14:paraId="24CD2BD1" w14:textId="77777777" w:rsidR="00485DB7" w:rsidRDefault="00000000">
      <w:pPr>
        <w:pStyle w:val="Heading3"/>
      </w:pPr>
      <w:r>
        <w:rPr>
          <w:rFonts w:ascii="Times New Roman" w:eastAsia="Times New Roman" w:hAnsi="Times New Roman"/>
        </w:rPr>
        <w:t>Level 2: Kriteria</w:t>
      </w:r>
    </w:p>
    <w:p w14:paraId="6E16C092" w14:textId="77777777" w:rsidR="00485DB7" w:rsidRDefault="00000000">
      <w:pPr>
        <w:spacing w:after="120"/>
        <w:ind w:firstLine="425"/>
      </w:pPr>
      <w:r>
        <w:t>Kajian ini menggunakan enam kriteria utama:</w:t>
      </w:r>
    </w:p>
    <w:p w14:paraId="79E6A476" w14:textId="77777777" w:rsidR="00485DB7" w:rsidRDefault="00000000">
      <w:pPr>
        <w:spacing w:after="60"/>
        <w:ind w:left="454" w:hanging="283"/>
      </w:pPr>
      <w:r>
        <w:t>1.</w:t>
      </w:r>
      <w:r>
        <w:tab/>
        <w:t>Data Connectivity and Ingestion</w:t>
      </w:r>
    </w:p>
    <w:p w14:paraId="204033C9" w14:textId="77777777" w:rsidR="00485DB7" w:rsidRDefault="00000000">
      <w:pPr>
        <w:spacing w:after="60"/>
        <w:ind w:left="454" w:hanging="283"/>
      </w:pPr>
      <w:r>
        <w:t>2.</w:t>
      </w:r>
      <w:r>
        <w:tab/>
        <w:t>Data Preparation and Management</w:t>
      </w:r>
    </w:p>
    <w:p w14:paraId="5A0F75AB" w14:textId="77777777" w:rsidR="00485DB7" w:rsidRDefault="00000000">
      <w:pPr>
        <w:spacing w:after="60"/>
        <w:ind w:left="454" w:hanging="283"/>
      </w:pPr>
      <w:r>
        <w:t>3.</w:t>
      </w:r>
      <w:r>
        <w:tab/>
        <w:t>Audit Analytics and Testing Capability</w:t>
      </w:r>
    </w:p>
    <w:p w14:paraId="1E21FE2F" w14:textId="77777777" w:rsidR="00485DB7" w:rsidRDefault="00000000">
      <w:pPr>
        <w:spacing w:after="60"/>
        <w:ind w:left="454" w:hanging="283"/>
      </w:pPr>
      <w:r>
        <w:t>4.</w:t>
      </w:r>
      <w:r>
        <w:tab/>
        <w:t>Advanced Analytics Capability</w:t>
      </w:r>
    </w:p>
    <w:p w14:paraId="19211B7B" w14:textId="77777777" w:rsidR="00485DB7" w:rsidRDefault="00000000">
      <w:pPr>
        <w:spacing w:after="60"/>
        <w:ind w:left="454" w:hanging="283"/>
      </w:pPr>
      <w:r>
        <w:t>5.</w:t>
      </w:r>
      <w:r>
        <w:tab/>
        <w:t>Reporting and Audit Communication</w:t>
      </w:r>
    </w:p>
    <w:p w14:paraId="2627FF53" w14:textId="77777777" w:rsidR="00485DB7" w:rsidRDefault="00000000">
      <w:pPr>
        <w:spacing w:after="60"/>
        <w:ind w:left="454" w:hanging="283"/>
      </w:pPr>
      <w:r>
        <w:t>6.</w:t>
      </w:r>
      <w:r>
        <w:tab/>
        <w:t>Governance, Security, and Operational Feasibility</w:t>
      </w:r>
    </w:p>
    <w:p w14:paraId="677ACB1F" w14:textId="77777777" w:rsidR="00485DB7" w:rsidRDefault="00000000">
      <w:pPr>
        <w:spacing w:after="120"/>
        <w:ind w:firstLine="425"/>
      </w:pPr>
      <w:r>
        <w:t>Keenam kriteria tersebut mencerminkan kebutuhan utama e-Audit, yaitu kemampuan memperoleh data, menyiapkan data, melakukan pengujian audit, mendukung analitik lanjutan, menyajikan hasil, serta memastikan tata kelola dan kelayakan operasional.</w:t>
      </w:r>
    </w:p>
    <w:p w14:paraId="6CCF5866" w14:textId="77777777" w:rsidR="00485DB7" w:rsidRDefault="00000000">
      <w:pPr>
        <w:pStyle w:val="Heading3"/>
      </w:pPr>
      <w:r>
        <w:rPr>
          <w:rFonts w:ascii="Times New Roman" w:eastAsia="Times New Roman" w:hAnsi="Times New Roman"/>
        </w:rPr>
        <w:t>Level 3: Subkriteria</w:t>
      </w:r>
    </w:p>
    <w:p w14:paraId="697F2FB9" w14:textId="77777777" w:rsidR="00485DB7" w:rsidRDefault="00000000">
      <w:pPr>
        <w:spacing w:after="120"/>
        <w:ind w:firstLine="425"/>
      </w:pPr>
      <w:r>
        <w:t>Setiap kriteria memiliki tiga subkriteria, sehingga total terdapat delapan belas subkriteria:</w:t>
      </w:r>
    </w:p>
    <w:p w14:paraId="4F56B0FC" w14:textId="77777777" w:rsidR="00485DB7" w:rsidRDefault="00000000">
      <w:pPr>
        <w:spacing w:after="40"/>
      </w:pPr>
      <w:r>
        <w:rPr>
          <w:b/>
        </w:rPr>
        <w:t>K1. Data Connectivity and Ingestion</w:t>
      </w:r>
    </w:p>
    <w:p w14:paraId="4BD09926" w14:textId="77777777" w:rsidR="00485DB7" w:rsidRDefault="00000000">
      <w:pPr>
        <w:pStyle w:val="ListBullet"/>
        <w:spacing w:after="60"/>
      </w:pPr>
      <w:r>
        <w:t>K1.1 Konektivitas ke multi-type files dan database</w:t>
      </w:r>
    </w:p>
    <w:p w14:paraId="1C902C56" w14:textId="77777777" w:rsidR="00485DB7" w:rsidRDefault="00000000">
      <w:pPr>
        <w:pStyle w:val="ListBullet"/>
        <w:spacing w:after="60"/>
      </w:pPr>
      <w:r>
        <w:t>K1.2 Konektivitas ke open data, API, ERP, dan cloud</w:t>
      </w:r>
    </w:p>
    <w:p w14:paraId="62019770" w14:textId="77777777" w:rsidR="00485DB7" w:rsidRDefault="00000000">
      <w:pPr>
        <w:pStyle w:val="ListBullet"/>
        <w:spacing w:after="60"/>
      </w:pPr>
      <w:r>
        <w:t>K1.3 Kemudahan dan keandalan proses ingestion</w:t>
      </w:r>
    </w:p>
    <w:p w14:paraId="721B865E" w14:textId="77777777" w:rsidR="00485DB7" w:rsidRDefault="00000000">
      <w:pPr>
        <w:spacing w:after="40"/>
      </w:pPr>
      <w:r>
        <w:rPr>
          <w:b/>
        </w:rPr>
        <w:t>K2. Data Preparation and Management</w:t>
      </w:r>
    </w:p>
    <w:p w14:paraId="24FEA675" w14:textId="77777777" w:rsidR="00485DB7" w:rsidRDefault="00000000">
      <w:pPr>
        <w:pStyle w:val="ListBullet"/>
        <w:spacing w:after="60"/>
      </w:pPr>
      <w:r>
        <w:t>K2.1 Kemampuan data shaping dan transformation</w:t>
      </w:r>
    </w:p>
    <w:p w14:paraId="584495F8" w14:textId="77777777" w:rsidR="00485DB7" w:rsidRDefault="00000000">
      <w:pPr>
        <w:pStyle w:val="ListBullet"/>
        <w:spacing w:after="60"/>
      </w:pPr>
      <w:r>
        <w:t>K2.2 Kemampuan manipulasi data audit</w:t>
      </w:r>
    </w:p>
    <w:p w14:paraId="5A3A1F29" w14:textId="77777777" w:rsidR="00485DB7" w:rsidRDefault="00000000">
      <w:pPr>
        <w:pStyle w:val="ListBullet"/>
        <w:spacing w:after="60"/>
      </w:pPr>
      <w:r>
        <w:t>K2.3 Efisiensi repository dan pengelolaan data</w:t>
      </w:r>
    </w:p>
    <w:p w14:paraId="02CA6075" w14:textId="77777777" w:rsidR="00485DB7" w:rsidRDefault="00000000">
      <w:pPr>
        <w:spacing w:after="40"/>
      </w:pPr>
      <w:r>
        <w:rPr>
          <w:b/>
        </w:rPr>
        <w:t>K3. Audit Analytics and Testing Capability</w:t>
      </w:r>
    </w:p>
    <w:p w14:paraId="28E325F2" w14:textId="77777777" w:rsidR="00485DB7" w:rsidRDefault="00000000">
      <w:pPr>
        <w:pStyle w:val="ListBullet"/>
        <w:spacing w:after="60"/>
      </w:pPr>
      <w:r>
        <w:t>K3.1 Kemampuan analisis deskriptif dan eksploratif</w:t>
      </w:r>
    </w:p>
    <w:p w14:paraId="2D338CA9" w14:textId="77777777" w:rsidR="00485DB7" w:rsidRDefault="00000000">
      <w:pPr>
        <w:pStyle w:val="ListBullet"/>
        <w:spacing w:after="60"/>
      </w:pPr>
      <w:r>
        <w:t>K3.2 Kemampuan pengujian audit spesifik</w:t>
      </w:r>
    </w:p>
    <w:p w14:paraId="2DA7EE69" w14:textId="77777777" w:rsidR="00485DB7" w:rsidRDefault="00000000">
      <w:pPr>
        <w:pStyle w:val="ListBullet"/>
        <w:spacing w:after="60"/>
      </w:pPr>
      <w:r>
        <w:t>K3.3 Kemampuan anomaly/risk detection</w:t>
      </w:r>
    </w:p>
    <w:p w14:paraId="1E7202C5" w14:textId="77777777" w:rsidR="00485DB7" w:rsidRDefault="00000000">
      <w:pPr>
        <w:spacing w:after="40"/>
      </w:pPr>
      <w:r>
        <w:rPr>
          <w:b/>
        </w:rPr>
        <w:t>K4. Advanced Analytics Capability</w:t>
      </w:r>
    </w:p>
    <w:p w14:paraId="16E10421" w14:textId="77777777" w:rsidR="00485DB7" w:rsidRDefault="00000000">
      <w:pPr>
        <w:pStyle w:val="ListBullet"/>
        <w:spacing w:after="60"/>
      </w:pPr>
      <w:r>
        <w:t>K4.1 Kemampuan text mining</w:t>
      </w:r>
    </w:p>
    <w:p w14:paraId="5168212E" w14:textId="77777777" w:rsidR="00485DB7" w:rsidRDefault="00000000">
      <w:pPr>
        <w:pStyle w:val="ListBullet"/>
        <w:spacing w:after="60"/>
      </w:pPr>
      <w:r>
        <w:t>K4.2 Kemampuan machine learning</w:t>
      </w:r>
    </w:p>
    <w:p w14:paraId="22CDCE95" w14:textId="77777777" w:rsidR="00485DB7" w:rsidRDefault="00000000">
      <w:pPr>
        <w:pStyle w:val="ListBullet"/>
        <w:spacing w:after="60"/>
      </w:pPr>
      <w:r>
        <w:t>K4.3 Fleksibilitas pengembangan analitik lanjutan</w:t>
      </w:r>
    </w:p>
    <w:p w14:paraId="4C7B010C" w14:textId="77777777" w:rsidR="00485DB7" w:rsidRDefault="00000000">
      <w:pPr>
        <w:spacing w:after="40"/>
      </w:pPr>
      <w:r>
        <w:rPr>
          <w:b/>
        </w:rPr>
        <w:t>K5. Reporting and Audit Communication</w:t>
      </w:r>
    </w:p>
    <w:p w14:paraId="25E3F7D0" w14:textId="77777777" w:rsidR="00485DB7" w:rsidRDefault="00000000">
      <w:pPr>
        <w:pStyle w:val="ListBullet"/>
        <w:spacing w:after="60"/>
      </w:pPr>
      <w:r>
        <w:t>K5.1 Kualitas visualisasi analitik</w:t>
      </w:r>
    </w:p>
    <w:p w14:paraId="35A6A0DC" w14:textId="77777777" w:rsidR="00485DB7" w:rsidRDefault="00000000">
      <w:pPr>
        <w:pStyle w:val="ListBullet"/>
        <w:spacing w:after="60"/>
      </w:pPr>
      <w:r>
        <w:t>K5.2 Kemudahan reporting audit</w:t>
      </w:r>
    </w:p>
    <w:p w14:paraId="5475D789" w14:textId="77777777" w:rsidR="00485DB7" w:rsidRDefault="00000000">
      <w:pPr>
        <w:pStyle w:val="ListBullet"/>
        <w:spacing w:after="60"/>
      </w:pPr>
      <w:r>
        <w:t>K5.3 Keterhubungan insight dengan tindak lanjut audit</w:t>
      </w:r>
    </w:p>
    <w:p w14:paraId="47DA84C7" w14:textId="77777777" w:rsidR="00485DB7" w:rsidRDefault="00000000">
      <w:pPr>
        <w:spacing w:after="40"/>
      </w:pPr>
      <w:r>
        <w:rPr>
          <w:b/>
        </w:rPr>
        <w:t>K6. Governance, Security, and Operational Feasibility</w:t>
      </w:r>
    </w:p>
    <w:p w14:paraId="25249040" w14:textId="77777777" w:rsidR="00485DB7" w:rsidRDefault="00000000">
      <w:pPr>
        <w:pStyle w:val="ListBullet"/>
        <w:spacing w:after="60"/>
      </w:pPr>
      <w:r>
        <w:lastRenderedPageBreak/>
        <w:t>K6.1 Data quality, integrity, and audit trail</w:t>
      </w:r>
    </w:p>
    <w:p w14:paraId="06BEA572" w14:textId="77777777" w:rsidR="00485DB7" w:rsidRDefault="00000000">
      <w:pPr>
        <w:pStyle w:val="ListBullet"/>
        <w:spacing w:after="60"/>
      </w:pPr>
      <w:r>
        <w:t>K6.2 Access control and data protection</w:t>
      </w:r>
    </w:p>
    <w:p w14:paraId="5ADDB0BF" w14:textId="77777777" w:rsidR="00485DB7" w:rsidRDefault="00000000">
      <w:pPr>
        <w:pStyle w:val="ListBullet"/>
        <w:spacing w:after="60"/>
      </w:pPr>
      <w:r>
        <w:t>K6.3 Low/less-code usability, cost, and supportability</w:t>
      </w:r>
    </w:p>
    <w:p w14:paraId="05D28148" w14:textId="77777777" w:rsidR="00485DB7" w:rsidRDefault="00000000">
      <w:pPr>
        <w:pStyle w:val="Heading3"/>
      </w:pPr>
      <w:r>
        <w:rPr>
          <w:rFonts w:ascii="Times New Roman" w:eastAsia="Times New Roman" w:hAnsi="Times New Roman"/>
        </w:rPr>
        <w:t>Level 4: Alternatif</w:t>
      </w:r>
    </w:p>
    <w:p w14:paraId="77B65E3A" w14:textId="77777777" w:rsidR="00485DB7" w:rsidRDefault="00000000">
      <w:pPr>
        <w:spacing w:after="120"/>
        <w:ind w:firstLine="425"/>
      </w:pPr>
      <w:r>
        <w:t>Alternatif data analytics stack yang dievaluasi dalam kajian ini adalah: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52"/>
        <w:gridCol w:w="3456"/>
        <w:gridCol w:w="4896"/>
      </w:tblGrid>
      <w:tr w:rsidR="00485DB7" w14:paraId="2AA0B09A" w14:textId="77777777">
        <w:trPr>
          <w:tblHeader/>
          <w:jc w:val="center"/>
        </w:trPr>
        <w:tc>
          <w:tcPr>
            <w:tcW w:w="1152" w:type="dxa"/>
            <w:shd w:val="clear" w:color="auto" w:fill="D9EAF7"/>
          </w:tcPr>
          <w:p w14:paraId="2A49C451" w14:textId="77777777" w:rsidR="00485DB7" w:rsidRDefault="00000000">
            <w:pPr>
              <w:jc w:val="center"/>
            </w:pPr>
            <w:r>
              <w:rPr>
                <w:b/>
                <w:sz w:val="17"/>
              </w:rPr>
              <w:t>Kode</w:t>
            </w:r>
          </w:p>
        </w:tc>
        <w:tc>
          <w:tcPr>
            <w:tcW w:w="3456" w:type="dxa"/>
            <w:shd w:val="clear" w:color="auto" w:fill="D9EAF7"/>
          </w:tcPr>
          <w:p w14:paraId="6AFD2AF8" w14:textId="77777777" w:rsidR="00485DB7" w:rsidRDefault="00000000">
            <w:pPr>
              <w:jc w:val="center"/>
            </w:pPr>
            <w:r>
              <w:rPr>
                <w:b/>
                <w:sz w:val="17"/>
              </w:rPr>
              <w:t>Alternatif</w:t>
            </w:r>
          </w:p>
        </w:tc>
        <w:tc>
          <w:tcPr>
            <w:tcW w:w="4896" w:type="dxa"/>
            <w:shd w:val="clear" w:color="auto" w:fill="D9EAF7"/>
          </w:tcPr>
          <w:p w14:paraId="0D665A3E" w14:textId="77777777" w:rsidR="00485DB7" w:rsidRDefault="00000000">
            <w:pPr>
              <w:jc w:val="center"/>
            </w:pPr>
            <w:r>
              <w:rPr>
                <w:b/>
                <w:sz w:val="17"/>
              </w:rPr>
              <w:t>Komponen</w:t>
            </w:r>
          </w:p>
        </w:tc>
      </w:tr>
      <w:tr w:rsidR="00485DB7" w14:paraId="495D9985" w14:textId="77777777">
        <w:trPr>
          <w:jc w:val="center"/>
        </w:trPr>
        <w:tc>
          <w:tcPr>
            <w:tcW w:w="1152" w:type="dxa"/>
          </w:tcPr>
          <w:p w14:paraId="71A3C0A2" w14:textId="77777777" w:rsidR="00485DB7" w:rsidRDefault="00000000">
            <w:r>
              <w:rPr>
                <w:sz w:val="17"/>
              </w:rPr>
              <w:t>Stack A</w:t>
            </w:r>
          </w:p>
        </w:tc>
        <w:tc>
          <w:tcPr>
            <w:tcW w:w="3456" w:type="dxa"/>
          </w:tcPr>
          <w:p w14:paraId="32220C00" w14:textId="77777777" w:rsidR="00485DB7" w:rsidRDefault="00000000">
            <w:r>
              <w:rPr>
                <w:sz w:val="17"/>
              </w:rPr>
              <w:t>Spreadsheet-centric lightweight stack</w:t>
            </w:r>
          </w:p>
        </w:tc>
        <w:tc>
          <w:tcPr>
            <w:tcW w:w="4896" w:type="dxa"/>
          </w:tcPr>
          <w:p w14:paraId="5F332D4C" w14:textId="77777777" w:rsidR="00485DB7" w:rsidRDefault="00000000">
            <w:r>
              <w:rPr>
                <w:sz w:val="17"/>
              </w:rPr>
              <w:t>Excel 365/Power Query + Pivot Table + DuckDB/Parquet</w:t>
            </w:r>
          </w:p>
        </w:tc>
      </w:tr>
      <w:tr w:rsidR="00485DB7" w14:paraId="0CE6E5B8" w14:textId="77777777">
        <w:trPr>
          <w:jc w:val="center"/>
        </w:trPr>
        <w:tc>
          <w:tcPr>
            <w:tcW w:w="1152" w:type="dxa"/>
          </w:tcPr>
          <w:p w14:paraId="26D76626" w14:textId="77777777" w:rsidR="00485DB7" w:rsidRDefault="00000000">
            <w:r>
              <w:rPr>
                <w:sz w:val="17"/>
              </w:rPr>
              <w:t>Stack B</w:t>
            </w:r>
          </w:p>
        </w:tc>
        <w:tc>
          <w:tcPr>
            <w:tcW w:w="3456" w:type="dxa"/>
          </w:tcPr>
          <w:p w14:paraId="307689AF" w14:textId="77777777" w:rsidR="00485DB7" w:rsidRDefault="00000000">
            <w:r>
              <w:rPr>
                <w:sz w:val="17"/>
              </w:rPr>
              <w:t>Low-code analytics stack</w:t>
            </w:r>
          </w:p>
        </w:tc>
        <w:tc>
          <w:tcPr>
            <w:tcW w:w="4896" w:type="dxa"/>
          </w:tcPr>
          <w:p w14:paraId="4E8CDC29" w14:textId="77777777" w:rsidR="00485DB7" w:rsidRDefault="00000000">
            <w:r>
              <w:rPr>
                <w:sz w:val="17"/>
              </w:rPr>
              <w:t>Power Query + Orange Data Mining + DuckDB/SQLite/Parquet</w:t>
            </w:r>
          </w:p>
        </w:tc>
      </w:tr>
      <w:tr w:rsidR="00485DB7" w14:paraId="2AB33876" w14:textId="77777777">
        <w:trPr>
          <w:jc w:val="center"/>
        </w:trPr>
        <w:tc>
          <w:tcPr>
            <w:tcW w:w="1152" w:type="dxa"/>
          </w:tcPr>
          <w:p w14:paraId="110768A3" w14:textId="77777777" w:rsidR="00485DB7" w:rsidRDefault="00000000">
            <w:r>
              <w:rPr>
                <w:sz w:val="17"/>
              </w:rPr>
              <w:t>Stack C</w:t>
            </w:r>
          </w:p>
        </w:tc>
        <w:tc>
          <w:tcPr>
            <w:tcW w:w="3456" w:type="dxa"/>
          </w:tcPr>
          <w:p w14:paraId="6445EFCF" w14:textId="77777777" w:rsidR="00485DB7" w:rsidRDefault="00000000">
            <w:r>
              <w:rPr>
                <w:sz w:val="17"/>
              </w:rPr>
              <w:t>Script-assisted open analytics stack</w:t>
            </w:r>
          </w:p>
        </w:tc>
        <w:tc>
          <w:tcPr>
            <w:tcW w:w="4896" w:type="dxa"/>
          </w:tcPr>
          <w:p w14:paraId="6A0DB3AF" w14:textId="77777777" w:rsidR="00485DB7" w:rsidRDefault="00000000">
            <w:r>
              <w:rPr>
                <w:sz w:val="17"/>
              </w:rPr>
              <w:t>Power Query + Python/R + DuckDB/Parquet</w:t>
            </w:r>
          </w:p>
        </w:tc>
      </w:tr>
      <w:tr w:rsidR="00485DB7" w14:paraId="605EE034" w14:textId="77777777">
        <w:trPr>
          <w:jc w:val="center"/>
        </w:trPr>
        <w:tc>
          <w:tcPr>
            <w:tcW w:w="1152" w:type="dxa"/>
          </w:tcPr>
          <w:p w14:paraId="3889D252" w14:textId="77777777" w:rsidR="00485DB7" w:rsidRDefault="00000000">
            <w:r>
              <w:rPr>
                <w:sz w:val="17"/>
              </w:rPr>
              <w:t>Stack D</w:t>
            </w:r>
          </w:p>
        </w:tc>
        <w:tc>
          <w:tcPr>
            <w:tcW w:w="3456" w:type="dxa"/>
          </w:tcPr>
          <w:p w14:paraId="1A566A42" w14:textId="77777777" w:rsidR="00485DB7" w:rsidRDefault="00000000">
            <w:r>
              <w:rPr>
                <w:sz w:val="17"/>
              </w:rPr>
              <w:t>Reporting-oriented hybrid stack</w:t>
            </w:r>
          </w:p>
        </w:tc>
        <w:tc>
          <w:tcPr>
            <w:tcW w:w="4896" w:type="dxa"/>
          </w:tcPr>
          <w:p w14:paraId="003730FC" w14:textId="77777777" w:rsidR="00485DB7" w:rsidRDefault="00000000">
            <w:r>
              <w:rPr>
                <w:sz w:val="17"/>
              </w:rPr>
              <w:t>Power Query + Python/Orange Data Mining + Power BI + DuckDB/Parquet</w:t>
            </w:r>
          </w:p>
        </w:tc>
      </w:tr>
    </w:tbl>
    <w:p w14:paraId="32CC0E9F" w14:textId="77777777" w:rsidR="00485DB7" w:rsidRDefault="00485DB7"/>
    <w:p w14:paraId="5959C8EB" w14:textId="77777777" w:rsidR="00485DB7" w:rsidRDefault="00000000">
      <w:pPr>
        <w:spacing w:after="120"/>
        <w:ind w:firstLine="425"/>
      </w:pPr>
      <w:r>
        <w:t>Keempat alternatif tersebut dipilih karena mewakili konfigurasi teknologi yang relatif realistis untuk mendukung e-Audit, dengan mempertimbangkan prinsip low/less-code, low cost, low hardware requirement, fleksibilitas, dan kemampuan analitik.</w:t>
      </w:r>
    </w:p>
    <w:p w14:paraId="647DD36F" w14:textId="77777777" w:rsidR="00485DB7" w:rsidRDefault="00000000">
      <w:pPr>
        <w:pStyle w:val="Heading2"/>
      </w:pPr>
      <w:r>
        <w:rPr>
          <w:rFonts w:ascii="Times New Roman" w:eastAsia="Times New Roman" w:hAnsi="Times New Roman"/>
        </w:rPr>
        <w:t>1.4 Proposisi Konseptual</w:t>
      </w:r>
    </w:p>
    <w:p w14:paraId="4A253106" w14:textId="77777777" w:rsidR="00485DB7" w:rsidRDefault="00000000">
      <w:pPr>
        <w:pStyle w:val="ListBullet"/>
        <w:spacing w:after="60"/>
      </w:pPr>
      <w:r>
        <w:t>P1. Semakin tinggi kemampuan data connectivity and ingestion suatu stack, semakin besar kemampuannya mendukung perolehan data elektronik dari berbagai sumber pemeriksaan.</w:t>
      </w:r>
    </w:p>
    <w:p w14:paraId="0FD69C02" w14:textId="77777777" w:rsidR="00485DB7" w:rsidRDefault="00000000">
      <w:pPr>
        <w:pStyle w:val="ListBullet"/>
        <w:spacing w:after="60"/>
      </w:pPr>
      <w:r>
        <w:t>P2. Semakin kuat kemampuan data preparation and management, semakin baik kualitas data yang dapat digunakan dalam pengujian audit.</w:t>
      </w:r>
    </w:p>
    <w:p w14:paraId="372BB0A0" w14:textId="77777777" w:rsidR="00485DB7" w:rsidRDefault="00000000">
      <w:pPr>
        <w:pStyle w:val="ListBullet"/>
        <w:spacing w:after="60"/>
      </w:pPr>
      <w:r>
        <w:t>P3. Audit analytics and testing capability merupakan fondasi utama e-Audit karena pemeriksaan pajak membutuhkan prosedur pengujian seperti profiling, summarizing, sampling, verification, Benford’s Law, anomaly detection, dan rekonsiliasi.</w:t>
      </w:r>
    </w:p>
    <w:p w14:paraId="2223B0EF" w14:textId="77777777" w:rsidR="00485DB7" w:rsidRDefault="00000000">
      <w:pPr>
        <w:pStyle w:val="ListBullet"/>
        <w:spacing w:after="60"/>
      </w:pPr>
      <w:r>
        <w:t>P4. Advanced analytics capability meningkatkan kemampuan stack dalam menangani kebutuhan pemeriksaan kontemporer, terutama untuk text mining, machine learning, dan eksplorasi pola risiko.</w:t>
      </w:r>
    </w:p>
    <w:p w14:paraId="4E478D40" w14:textId="77777777" w:rsidR="00485DB7" w:rsidRDefault="00000000">
      <w:pPr>
        <w:pStyle w:val="ListBullet"/>
        <w:spacing w:after="60"/>
      </w:pPr>
      <w:r>
        <w:t>P5. Reporting and audit communication menentukan sejauh mana hasil analitik dapat dipahami, didokumentasikan, dan digunakan sebagai tindak lanjut pemeriksaan.</w:t>
      </w:r>
    </w:p>
    <w:p w14:paraId="2A02B495" w14:textId="77777777" w:rsidR="00485DB7" w:rsidRDefault="00000000">
      <w:pPr>
        <w:pStyle w:val="ListBullet"/>
        <w:spacing w:after="60"/>
      </w:pPr>
      <w:r>
        <w:t>P6. Governance, security, and operational feasibility merupakan faktor penting dalam konteks e-Audit karena pemeriksaan pajak membutuhkan integritas data, audit trail, access control, perlindungan data, biaya yang rasional, dan kemudahan penggunaan.</w:t>
      </w:r>
    </w:p>
    <w:p w14:paraId="44D673EC" w14:textId="77777777" w:rsidR="00485DB7" w:rsidRDefault="00000000">
      <w:r>
        <w:br w:type="page"/>
      </w:r>
    </w:p>
    <w:p w14:paraId="7229FC9F" w14:textId="77777777" w:rsidR="00485DB7" w:rsidRDefault="00000000">
      <w:pPr>
        <w:pStyle w:val="Heading1"/>
      </w:pPr>
      <w:r>
        <w:rPr>
          <w:rFonts w:ascii="Times New Roman" w:eastAsia="Times New Roman" w:hAnsi="Times New Roman"/>
        </w:rPr>
        <w:lastRenderedPageBreak/>
        <w:t>2) Definisi Operasional</w:t>
      </w:r>
    </w:p>
    <w:p w14:paraId="4FCD6270" w14:textId="77777777" w:rsidR="00485DB7" w:rsidRDefault="00000000">
      <w:pPr>
        <w:pStyle w:val="Heading2"/>
      </w:pPr>
      <w:r>
        <w:rPr>
          <w:rFonts w:ascii="Times New Roman" w:eastAsia="Times New Roman" w:hAnsi="Times New Roman"/>
        </w:rPr>
        <w:t>2.1 Definisi Operasional Variabel Utama</w:t>
      </w:r>
    </w:p>
    <w:p w14:paraId="15463423" w14:textId="77777777" w:rsidR="00485DB7" w:rsidRDefault="00000000">
      <w:pPr>
        <w:spacing w:after="120"/>
        <w:ind w:firstLine="425"/>
      </w:pPr>
      <w:r>
        <w:t>Variabel utama dalam kajian ini adalah pemilihan data analytics stack untuk e-Audit dalam pemeriksaan pajak. Variabel ini didefinisikan sebagai proses penentuan alternatif konfigurasi teknologi yang paling sesuai untuk mendukung kegiatan e-Audit melalui penilaian terhadap sejumlah kriteria dan subkriteria yang relevan dengan kebutuhan pemeriksaan pajak.</w:t>
      </w:r>
    </w:p>
    <w:p w14:paraId="414AE733" w14:textId="77777777" w:rsidR="00485DB7" w:rsidRDefault="00000000">
      <w:pPr>
        <w:spacing w:after="120"/>
        <w:ind w:firstLine="425"/>
      </w:pPr>
      <w:r>
        <w:t>Pemilihan data analytics stack diukur melalui bobot prioritas hasil AHP berdasarkan enam kriteria utama, delapan belas subkriteria, dan empat alternatif stack.</w:t>
      </w:r>
    </w:p>
    <w:p w14:paraId="71946A1D" w14:textId="77777777" w:rsidR="00485DB7" w:rsidRDefault="00000000">
      <w:pPr>
        <w:pStyle w:val="Heading2"/>
      </w:pPr>
      <w:r>
        <w:rPr>
          <w:rFonts w:ascii="Times New Roman" w:eastAsia="Times New Roman" w:hAnsi="Times New Roman"/>
        </w:rPr>
        <w:t>2.2 Operasionalisasi Kriteria dan Subkriteria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2520"/>
        <w:gridCol w:w="3240"/>
        <w:gridCol w:w="2952"/>
      </w:tblGrid>
      <w:tr w:rsidR="00485DB7" w14:paraId="51052617" w14:textId="77777777">
        <w:trPr>
          <w:tblHeader/>
          <w:jc w:val="center"/>
        </w:trPr>
        <w:tc>
          <w:tcPr>
            <w:tcW w:w="936" w:type="dxa"/>
            <w:shd w:val="clear" w:color="auto" w:fill="D9EAF7"/>
          </w:tcPr>
          <w:p w14:paraId="65B7CB86" w14:textId="77777777" w:rsidR="00485DB7" w:rsidRDefault="00000000">
            <w:pPr>
              <w:jc w:val="center"/>
            </w:pPr>
            <w:r>
              <w:rPr>
                <w:b/>
                <w:sz w:val="15"/>
              </w:rPr>
              <w:t>Kode</w:t>
            </w:r>
          </w:p>
        </w:tc>
        <w:tc>
          <w:tcPr>
            <w:tcW w:w="2520" w:type="dxa"/>
            <w:shd w:val="clear" w:color="auto" w:fill="D9EAF7"/>
          </w:tcPr>
          <w:p w14:paraId="5707D096" w14:textId="77777777" w:rsidR="00485DB7" w:rsidRDefault="00000000">
            <w:pPr>
              <w:jc w:val="center"/>
            </w:pPr>
            <w:r>
              <w:rPr>
                <w:b/>
                <w:sz w:val="15"/>
              </w:rPr>
              <w:t>Kriteria/Subkriteria</w:t>
            </w:r>
          </w:p>
        </w:tc>
        <w:tc>
          <w:tcPr>
            <w:tcW w:w="3240" w:type="dxa"/>
            <w:shd w:val="clear" w:color="auto" w:fill="D9EAF7"/>
          </w:tcPr>
          <w:p w14:paraId="61D9DC76" w14:textId="77777777" w:rsidR="00485DB7" w:rsidRDefault="00000000">
            <w:pPr>
              <w:jc w:val="center"/>
            </w:pPr>
            <w:r>
              <w:rPr>
                <w:b/>
                <w:sz w:val="15"/>
              </w:rPr>
              <w:t>Definisi Operasional</w:t>
            </w:r>
          </w:p>
        </w:tc>
        <w:tc>
          <w:tcPr>
            <w:tcW w:w="2952" w:type="dxa"/>
            <w:shd w:val="clear" w:color="auto" w:fill="D9EAF7"/>
          </w:tcPr>
          <w:p w14:paraId="7DEB9020" w14:textId="77777777" w:rsidR="00485DB7" w:rsidRDefault="00000000">
            <w:pPr>
              <w:jc w:val="center"/>
            </w:pPr>
            <w:r>
              <w:rPr>
                <w:b/>
                <w:sz w:val="15"/>
              </w:rPr>
              <w:t>Indikator</w:t>
            </w:r>
          </w:p>
        </w:tc>
      </w:tr>
      <w:tr w:rsidR="00485DB7" w14:paraId="1C583675" w14:textId="77777777">
        <w:trPr>
          <w:jc w:val="center"/>
        </w:trPr>
        <w:tc>
          <w:tcPr>
            <w:tcW w:w="936" w:type="dxa"/>
          </w:tcPr>
          <w:p w14:paraId="4D9333F8" w14:textId="77777777" w:rsidR="00485DB7" w:rsidRDefault="00000000">
            <w:r>
              <w:rPr>
                <w:sz w:val="15"/>
              </w:rPr>
              <w:t>K1</w:t>
            </w:r>
          </w:p>
        </w:tc>
        <w:tc>
          <w:tcPr>
            <w:tcW w:w="2520" w:type="dxa"/>
          </w:tcPr>
          <w:p w14:paraId="233D955A" w14:textId="77777777" w:rsidR="00485DB7" w:rsidRDefault="00000000">
            <w:r>
              <w:rPr>
                <w:sz w:val="15"/>
              </w:rPr>
              <w:t>Data Connectivity and Ingestion</w:t>
            </w:r>
          </w:p>
        </w:tc>
        <w:tc>
          <w:tcPr>
            <w:tcW w:w="3240" w:type="dxa"/>
          </w:tcPr>
          <w:p w14:paraId="0C975286" w14:textId="77777777" w:rsidR="00485DB7" w:rsidRDefault="00000000">
            <w:r>
              <w:rPr>
                <w:sz w:val="15"/>
              </w:rPr>
              <w:t>Kemampuan stack untuk mengakses, mengambil, dan menghubungkan data audit dari berbagai sumber secara efisien dan andal.</w:t>
            </w:r>
          </w:p>
        </w:tc>
        <w:tc>
          <w:tcPr>
            <w:tcW w:w="2952" w:type="dxa"/>
          </w:tcPr>
          <w:p w14:paraId="24459455" w14:textId="77777777" w:rsidR="00485DB7" w:rsidRDefault="00000000">
            <w:r>
              <w:rPr>
                <w:sz w:val="15"/>
              </w:rPr>
              <w:t>Mampu menghubungkan berbagai sumber data; mendukung impor data yang stabil; mendukung integrasi awal data audit.</w:t>
            </w:r>
          </w:p>
        </w:tc>
      </w:tr>
      <w:tr w:rsidR="00485DB7" w14:paraId="6BC6FC85" w14:textId="77777777">
        <w:trPr>
          <w:jc w:val="center"/>
        </w:trPr>
        <w:tc>
          <w:tcPr>
            <w:tcW w:w="936" w:type="dxa"/>
          </w:tcPr>
          <w:p w14:paraId="7F2DD51B" w14:textId="77777777" w:rsidR="00485DB7" w:rsidRDefault="00000000">
            <w:r>
              <w:rPr>
                <w:sz w:val="15"/>
              </w:rPr>
              <w:t>K1.1</w:t>
            </w:r>
          </w:p>
        </w:tc>
        <w:tc>
          <w:tcPr>
            <w:tcW w:w="2520" w:type="dxa"/>
          </w:tcPr>
          <w:p w14:paraId="1C556C44" w14:textId="77777777" w:rsidR="00485DB7" w:rsidRDefault="00000000">
            <w:r>
              <w:rPr>
                <w:sz w:val="15"/>
              </w:rPr>
              <w:t>Konektivitas ke multi-type files dan database</w:t>
            </w:r>
          </w:p>
        </w:tc>
        <w:tc>
          <w:tcPr>
            <w:tcW w:w="3240" w:type="dxa"/>
          </w:tcPr>
          <w:p w14:paraId="14271F22" w14:textId="77777777" w:rsidR="00485DB7" w:rsidRDefault="00000000">
            <w:r>
              <w:rPr>
                <w:sz w:val="15"/>
              </w:rPr>
              <w:t>Kemampuan mengakses data dari berbagai format file dan database yang umum digunakan dalam pemeriksaan.</w:t>
            </w:r>
          </w:p>
        </w:tc>
        <w:tc>
          <w:tcPr>
            <w:tcW w:w="2952" w:type="dxa"/>
          </w:tcPr>
          <w:p w14:paraId="3BE21832" w14:textId="77777777" w:rsidR="00485DB7" w:rsidRDefault="00000000">
            <w:r>
              <w:rPr>
                <w:sz w:val="15"/>
              </w:rPr>
              <w:t>Membaca Excel, CSV, TXT, JSON, XML, PDF terstruktur; terhubung ke database melalui ODBC/konektor sejenis.</w:t>
            </w:r>
          </w:p>
        </w:tc>
      </w:tr>
      <w:tr w:rsidR="00485DB7" w14:paraId="74D12EA9" w14:textId="77777777">
        <w:trPr>
          <w:jc w:val="center"/>
        </w:trPr>
        <w:tc>
          <w:tcPr>
            <w:tcW w:w="936" w:type="dxa"/>
          </w:tcPr>
          <w:p w14:paraId="4BD269A9" w14:textId="77777777" w:rsidR="00485DB7" w:rsidRDefault="00000000">
            <w:r>
              <w:rPr>
                <w:sz w:val="15"/>
              </w:rPr>
              <w:t>K1.2</w:t>
            </w:r>
          </w:p>
        </w:tc>
        <w:tc>
          <w:tcPr>
            <w:tcW w:w="2520" w:type="dxa"/>
          </w:tcPr>
          <w:p w14:paraId="622C4F3C" w14:textId="77777777" w:rsidR="00485DB7" w:rsidRDefault="00000000">
            <w:r>
              <w:rPr>
                <w:sz w:val="15"/>
              </w:rPr>
              <w:t>Konektivitas ke open data, API, ERP, dan cloud</w:t>
            </w:r>
          </w:p>
        </w:tc>
        <w:tc>
          <w:tcPr>
            <w:tcW w:w="3240" w:type="dxa"/>
          </w:tcPr>
          <w:p w14:paraId="58E89EA4" w14:textId="77777777" w:rsidR="00485DB7" w:rsidRDefault="00000000">
            <w:r>
              <w:rPr>
                <w:sz w:val="15"/>
              </w:rPr>
              <w:t>Kemampuan menghubungkan sumber data eksternal dan sistem operasional organisasi.</w:t>
            </w:r>
          </w:p>
        </w:tc>
        <w:tc>
          <w:tcPr>
            <w:tcW w:w="2952" w:type="dxa"/>
          </w:tcPr>
          <w:p w14:paraId="6F1ADE5B" w14:textId="77777777" w:rsidR="00485DB7" w:rsidRDefault="00000000">
            <w:r>
              <w:rPr>
                <w:sz w:val="15"/>
              </w:rPr>
              <w:t>Mendukung API, open data, ERP, sistem transaksi, dan penyimpanan cloud.</w:t>
            </w:r>
          </w:p>
        </w:tc>
      </w:tr>
      <w:tr w:rsidR="00485DB7" w14:paraId="20F18473" w14:textId="77777777">
        <w:trPr>
          <w:jc w:val="center"/>
        </w:trPr>
        <w:tc>
          <w:tcPr>
            <w:tcW w:w="936" w:type="dxa"/>
          </w:tcPr>
          <w:p w14:paraId="17F7EEED" w14:textId="77777777" w:rsidR="00485DB7" w:rsidRDefault="00000000">
            <w:r>
              <w:rPr>
                <w:sz w:val="15"/>
              </w:rPr>
              <w:t>K1.3</w:t>
            </w:r>
          </w:p>
        </w:tc>
        <w:tc>
          <w:tcPr>
            <w:tcW w:w="2520" w:type="dxa"/>
          </w:tcPr>
          <w:p w14:paraId="1D95B25F" w14:textId="77777777" w:rsidR="00485DB7" w:rsidRDefault="00000000">
            <w:r>
              <w:rPr>
                <w:sz w:val="15"/>
              </w:rPr>
              <w:t>Kemudahan dan keandalan proses ingestion</w:t>
            </w:r>
          </w:p>
        </w:tc>
        <w:tc>
          <w:tcPr>
            <w:tcW w:w="3240" w:type="dxa"/>
          </w:tcPr>
          <w:p w14:paraId="12E8A9CD" w14:textId="77777777" w:rsidR="00485DB7" w:rsidRDefault="00000000">
            <w:r>
              <w:rPr>
                <w:sz w:val="15"/>
              </w:rPr>
              <w:t>Kemampuan mengambil data secara mudah, cepat, stabil, dan minim kesalahan.</w:t>
            </w:r>
          </w:p>
        </w:tc>
        <w:tc>
          <w:tcPr>
            <w:tcW w:w="2952" w:type="dxa"/>
          </w:tcPr>
          <w:p w14:paraId="02C6D54C" w14:textId="77777777" w:rsidR="00485DB7" w:rsidRDefault="00000000">
            <w:r>
              <w:rPr>
                <w:sz w:val="15"/>
              </w:rPr>
              <w:t>Proses impor mudah; tersedia preview/validasi awal; minim error; waktu ingestion efisien.</w:t>
            </w:r>
          </w:p>
        </w:tc>
      </w:tr>
      <w:tr w:rsidR="00485DB7" w14:paraId="72C00112" w14:textId="77777777">
        <w:trPr>
          <w:jc w:val="center"/>
        </w:trPr>
        <w:tc>
          <w:tcPr>
            <w:tcW w:w="936" w:type="dxa"/>
          </w:tcPr>
          <w:p w14:paraId="6C730053" w14:textId="77777777" w:rsidR="00485DB7" w:rsidRDefault="00000000">
            <w:r>
              <w:rPr>
                <w:sz w:val="15"/>
              </w:rPr>
              <w:t>K2</w:t>
            </w:r>
          </w:p>
        </w:tc>
        <w:tc>
          <w:tcPr>
            <w:tcW w:w="2520" w:type="dxa"/>
          </w:tcPr>
          <w:p w14:paraId="12E06B1D" w14:textId="77777777" w:rsidR="00485DB7" w:rsidRDefault="00000000">
            <w:r>
              <w:rPr>
                <w:sz w:val="15"/>
              </w:rPr>
              <w:t>Data Preparation and Management</w:t>
            </w:r>
          </w:p>
        </w:tc>
        <w:tc>
          <w:tcPr>
            <w:tcW w:w="3240" w:type="dxa"/>
          </w:tcPr>
          <w:p w14:paraId="4679EDDC" w14:textId="77777777" w:rsidR="00485DB7" w:rsidRDefault="00000000">
            <w:r>
              <w:rPr>
                <w:sz w:val="15"/>
              </w:rPr>
              <w:t>Kemampuan stack membersihkan, mentransformasi, memanipulasi, dan mengelola data audit agar siap dianalisis.</w:t>
            </w:r>
          </w:p>
        </w:tc>
        <w:tc>
          <w:tcPr>
            <w:tcW w:w="2952" w:type="dxa"/>
          </w:tcPr>
          <w:p w14:paraId="4EA6DED9" w14:textId="77777777" w:rsidR="00485DB7" w:rsidRDefault="00000000">
            <w:r>
              <w:rPr>
                <w:sz w:val="15"/>
              </w:rPr>
              <w:t>Mendukung pembentukan dataset audit siap pakai; memudahkan data wrangling.</w:t>
            </w:r>
          </w:p>
        </w:tc>
      </w:tr>
      <w:tr w:rsidR="00485DB7" w14:paraId="68E2AD22" w14:textId="77777777">
        <w:trPr>
          <w:jc w:val="center"/>
        </w:trPr>
        <w:tc>
          <w:tcPr>
            <w:tcW w:w="936" w:type="dxa"/>
          </w:tcPr>
          <w:p w14:paraId="4AF6125D" w14:textId="77777777" w:rsidR="00485DB7" w:rsidRDefault="00000000">
            <w:r>
              <w:rPr>
                <w:sz w:val="15"/>
              </w:rPr>
              <w:t>K2.1</w:t>
            </w:r>
          </w:p>
        </w:tc>
        <w:tc>
          <w:tcPr>
            <w:tcW w:w="2520" w:type="dxa"/>
          </w:tcPr>
          <w:p w14:paraId="5D2B5951" w14:textId="77777777" w:rsidR="00485DB7" w:rsidRDefault="00000000">
            <w:r>
              <w:rPr>
                <w:sz w:val="15"/>
              </w:rPr>
              <w:t>Kemampuan data shaping dan transformation</w:t>
            </w:r>
          </w:p>
        </w:tc>
        <w:tc>
          <w:tcPr>
            <w:tcW w:w="3240" w:type="dxa"/>
          </w:tcPr>
          <w:p w14:paraId="630E68F7" w14:textId="77777777" w:rsidR="00485DB7" w:rsidRDefault="00000000">
            <w:r>
              <w:rPr>
                <w:sz w:val="15"/>
              </w:rPr>
              <w:t>Kemampuan mengubah data mentah menjadi data yang siap dianalisis.</w:t>
            </w:r>
          </w:p>
        </w:tc>
        <w:tc>
          <w:tcPr>
            <w:tcW w:w="2952" w:type="dxa"/>
          </w:tcPr>
          <w:p w14:paraId="3ADDC531" w14:textId="77777777" w:rsidR="00485DB7" w:rsidRDefault="00000000">
            <w:r>
              <w:rPr>
                <w:sz w:val="15"/>
              </w:rPr>
              <w:t>Cleaning, standardizing, filtering, reshaping, merging, enrichment.</w:t>
            </w:r>
          </w:p>
        </w:tc>
      </w:tr>
      <w:tr w:rsidR="00485DB7" w14:paraId="430D94AF" w14:textId="77777777">
        <w:trPr>
          <w:jc w:val="center"/>
        </w:trPr>
        <w:tc>
          <w:tcPr>
            <w:tcW w:w="936" w:type="dxa"/>
          </w:tcPr>
          <w:p w14:paraId="5B18E45D" w14:textId="77777777" w:rsidR="00485DB7" w:rsidRDefault="00000000">
            <w:r>
              <w:rPr>
                <w:sz w:val="15"/>
              </w:rPr>
              <w:t>K2.2</w:t>
            </w:r>
          </w:p>
        </w:tc>
        <w:tc>
          <w:tcPr>
            <w:tcW w:w="2520" w:type="dxa"/>
          </w:tcPr>
          <w:p w14:paraId="64FDBD04" w14:textId="77777777" w:rsidR="00485DB7" w:rsidRDefault="00000000">
            <w:r>
              <w:rPr>
                <w:sz w:val="15"/>
              </w:rPr>
              <w:t>Kemampuan manipulasi data audit</w:t>
            </w:r>
          </w:p>
        </w:tc>
        <w:tc>
          <w:tcPr>
            <w:tcW w:w="3240" w:type="dxa"/>
          </w:tcPr>
          <w:p w14:paraId="75493E9B" w14:textId="77777777" w:rsidR="00485DB7" w:rsidRDefault="00000000">
            <w:r>
              <w:rPr>
                <w:sz w:val="15"/>
              </w:rPr>
              <w:t>Kemampuan melakukan operasi manipulasi data yang dibutuhkan dalam pengujian audit.</w:t>
            </w:r>
          </w:p>
        </w:tc>
        <w:tc>
          <w:tcPr>
            <w:tcW w:w="2952" w:type="dxa"/>
          </w:tcPr>
          <w:p w14:paraId="15F3BFB1" w14:textId="77777777" w:rsidR="00485DB7" w:rsidRDefault="00000000">
            <w:r>
              <w:rPr>
                <w:sz w:val="15"/>
              </w:rPr>
              <w:t>Join, split, deduplikasi, rekonsiliasi, verification.</w:t>
            </w:r>
          </w:p>
        </w:tc>
      </w:tr>
      <w:tr w:rsidR="00485DB7" w14:paraId="697C6D3A" w14:textId="77777777">
        <w:trPr>
          <w:jc w:val="center"/>
        </w:trPr>
        <w:tc>
          <w:tcPr>
            <w:tcW w:w="936" w:type="dxa"/>
          </w:tcPr>
          <w:p w14:paraId="7B0DDDEE" w14:textId="77777777" w:rsidR="00485DB7" w:rsidRDefault="00000000">
            <w:r>
              <w:rPr>
                <w:sz w:val="15"/>
              </w:rPr>
              <w:t>K2.3</w:t>
            </w:r>
          </w:p>
        </w:tc>
        <w:tc>
          <w:tcPr>
            <w:tcW w:w="2520" w:type="dxa"/>
          </w:tcPr>
          <w:p w14:paraId="5E07E3ED" w14:textId="77777777" w:rsidR="00485DB7" w:rsidRDefault="00000000">
            <w:r>
              <w:rPr>
                <w:sz w:val="15"/>
              </w:rPr>
              <w:t>Efisiensi repository dan pengelolaan data</w:t>
            </w:r>
          </w:p>
        </w:tc>
        <w:tc>
          <w:tcPr>
            <w:tcW w:w="3240" w:type="dxa"/>
          </w:tcPr>
          <w:p w14:paraId="6FBFEDA9" w14:textId="77777777" w:rsidR="00485DB7" w:rsidRDefault="00000000">
            <w:r>
              <w:rPr>
                <w:sz w:val="15"/>
              </w:rPr>
              <w:t>Kemampuan menyimpan dan mengelola data audit secara efisien tanpa infrastruktur besar.</w:t>
            </w:r>
          </w:p>
        </w:tc>
        <w:tc>
          <w:tcPr>
            <w:tcW w:w="2952" w:type="dxa"/>
          </w:tcPr>
          <w:p w14:paraId="310D622F" w14:textId="77777777" w:rsidR="00485DB7" w:rsidRDefault="00000000">
            <w:r>
              <w:rPr>
                <w:sz w:val="15"/>
              </w:rPr>
              <w:t>Repository ringan; dataset mudah dipanggil ulang; efisien untuk pemrosesan berulang.</w:t>
            </w:r>
          </w:p>
        </w:tc>
      </w:tr>
      <w:tr w:rsidR="00485DB7" w14:paraId="61979DB7" w14:textId="77777777">
        <w:trPr>
          <w:jc w:val="center"/>
        </w:trPr>
        <w:tc>
          <w:tcPr>
            <w:tcW w:w="936" w:type="dxa"/>
          </w:tcPr>
          <w:p w14:paraId="65774733" w14:textId="77777777" w:rsidR="00485DB7" w:rsidRDefault="00000000">
            <w:r>
              <w:rPr>
                <w:sz w:val="15"/>
              </w:rPr>
              <w:t>K3</w:t>
            </w:r>
          </w:p>
        </w:tc>
        <w:tc>
          <w:tcPr>
            <w:tcW w:w="2520" w:type="dxa"/>
          </w:tcPr>
          <w:p w14:paraId="2BF35668" w14:textId="77777777" w:rsidR="00485DB7" w:rsidRDefault="00000000">
            <w:r>
              <w:rPr>
                <w:sz w:val="15"/>
              </w:rPr>
              <w:t>Audit Analytics and Testing Capability</w:t>
            </w:r>
          </w:p>
        </w:tc>
        <w:tc>
          <w:tcPr>
            <w:tcW w:w="3240" w:type="dxa"/>
          </w:tcPr>
          <w:p w14:paraId="31469652" w14:textId="77777777" w:rsidR="00485DB7" w:rsidRDefault="00000000">
            <w:r>
              <w:rPr>
                <w:sz w:val="15"/>
              </w:rPr>
              <w:t>Kemampuan stack menjalankan prosedur audit berbasis data untuk pengujian substantif dan kepatuhan.</w:t>
            </w:r>
          </w:p>
        </w:tc>
        <w:tc>
          <w:tcPr>
            <w:tcW w:w="2952" w:type="dxa"/>
          </w:tcPr>
          <w:p w14:paraId="7C0186A7" w14:textId="77777777" w:rsidR="00485DB7" w:rsidRDefault="00000000">
            <w:r>
              <w:rPr>
                <w:sz w:val="15"/>
              </w:rPr>
              <w:t>Mendukung analisis audit dasar, pengujian spesifik, dan identifikasi risiko.</w:t>
            </w:r>
          </w:p>
        </w:tc>
      </w:tr>
      <w:tr w:rsidR="00485DB7" w14:paraId="5807181A" w14:textId="77777777">
        <w:trPr>
          <w:jc w:val="center"/>
        </w:trPr>
        <w:tc>
          <w:tcPr>
            <w:tcW w:w="936" w:type="dxa"/>
          </w:tcPr>
          <w:p w14:paraId="108A68CC" w14:textId="77777777" w:rsidR="00485DB7" w:rsidRDefault="00000000">
            <w:r>
              <w:rPr>
                <w:sz w:val="15"/>
              </w:rPr>
              <w:t>K3.1</w:t>
            </w:r>
          </w:p>
        </w:tc>
        <w:tc>
          <w:tcPr>
            <w:tcW w:w="2520" w:type="dxa"/>
          </w:tcPr>
          <w:p w14:paraId="28E3227E" w14:textId="77777777" w:rsidR="00485DB7" w:rsidRDefault="00000000">
            <w:r>
              <w:rPr>
                <w:sz w:val="15"/>
              </w:rPr>
              <w:t>Kemampuan analisis deskriptif dan eksploratif</w:t>
            </w:r>
          </w:p>
        </w:tc>
        <w:tc>
          <w:tcPr>
            <w:tcW w:w="3240" w:type="dxa"/>
          </w:tcPr>
          <w:p w14:paraId="2CAF0115" w14:textId="77777777" w:rsidR="00485DB7" w:rsidRDefault="00000000">
            <w:r>
              <w:rPr>
                <w:sz w:val="15"/>
              </w:rPr>
              <w:t>Kemampuan melakukan analisis awal untuk memahami karakteristik data audit.</w:t>
            </w:r>
          </w:p>
        </w:tc>
        <w:tc>
          <w:tcPr>
            <w:tcW w:w="2952" w:type="dxa"/>
          </w:tcPr>
          <w:p w14:paraId="50C95D24" w14:textId="77777777" w:rsidR="00485DB7" w:rsidRDefault="00000000">
            <w:r>
              <w:rPr>
                <w:sz w:val="15"/>
              </w:rPr>
              <w:t>Profiling, summarizing, pivoting, tabulasi, filtering, eksplorasi pola.</w:t>
            </w:r>
          </w:p>
        </w:tc>
      </w:tr>
      <w:tr w:rsidR="00485DB7" w14:paraId="28B1515B" w14:textId="77777777">
        <w:trPr>
          <w:jc w:val="center"/>
        </w:trPr>
        <w:tc>
          <w:tcPr>
            <w:tcW w:w="936" w:type="dxa"/>
          </w:tcPr>
          <w:p w14:paraId="2334781C" w14:textId="77777777" w:rsidR="00485DB7" w:rsidRDefault="00000000">
            <w:r>
              <w:rPr>
                <w:sz w:val="15"/>
              </w:rPr>
              <w:t>K3.2</w:t>
            </w:r>
          </w:p>
        </w:tc>
        <w:tc>
          <w:tcPr>
            <w:tcW w:w="2520" w:type="dxa"/>
          </w:tcPr>
          <w:p w14:paraId="2EF09BC5" w14:textId="77777777" w:rsidR="00485DB7" w:rsidRDefault="00000000">
            <w:r>
              <w:rPr>
                <w:sz w:val="15"/>
              </w:rPr>
              <w:t>Kemampuan pengujian audit spesifik</w:t>
            </w:r>
          </w:p>
        </w:tc>
        <w:tc>
          <w:tcPr>
            <w:tcW w:w="3240" w:type="dxa"/>
          </w:tcPr>
          <w:p w14:paraId="5F94A6FC" w14:textId="77777777" w:rsidR="00485DB7" w:rsidRDefault="00000000">
            <w:r>
              <w:rPr>
                <w:sz w:val="15"/>
              </w:rPr>
              <w:t>Kemampuan mendukung teknik pengujian audit yang umum digunakan.</w:t>
            </w:r>
          </w:p>
        </w:tc>
        <w:tc>
          <w:tcPr>
            <w:tcW w:w="2952" w:type="dxa"/>
          </w:tcPr>
          <w:p w14:paraId="64D70A41" w14:textId="77777777" w:rsidR="00485DB7" w:rsidRDefault="00000000">
            <w:r>
              <w:rPr>
                <w:sz w:val="15"/>
              </w:rPr>
              <w:t>Sampling, trend analysis, verification, Benford’s Law, pengujian numerik lain.</w:t>
            </w:r>
          </w:p>
        </w:tc>
      </w:tr>
      <w:tr w:rsidR="00485DB7" w14:paraId="67E4B4B3" w14:textId="77777777">
        <w:trPr>
          <w:jc w:val="center"/>
        </w:trPr>
        <w:tc>
          <w:tcPr>
            <w:tcW w:w="936" w:type="dxa"/>
          </w:tcPr>
          <w:p w14:paraId="358ADF8F" w14:textId="77777777" w:rsidR="00485DB7" w:rsidRDefault="00000000">
            <w:r>
              <w:rPr>
                <w:sz w:val="15"/>
              </w:rPr>
              <w:t>K3.3</w:t>
            </w:r>
          </w:p>
        </w:tc>
        <w:tc>
          <w:tcPr>
            <w:tcW w:w="2520" w:type="dxa"/>
          </w:tcPr>
          <w:p w14:paraId="2BAF4013" w14:textId="77777777" w:rsidR="00485DB7" w:rsidRDefault="00000000">
            <w:r>
              <w:rPr>
                <w:sz w:val="15"/>
              </w:rPr>
              <w:t>Kemampuan anomaly/risk detection</w:t>
            </w:r>
          </w:p>
        </w:tc>
        <w:tc>
          <w:tcPr>
            <w:tcW w:w="3240" w:type="dxa"/>
          </w:tcPr>
          <w:p w14:paraId="7D39EB8B" w14:textId="77777777" w:rsidR="00485DB7" w:rsidRDefault="00000000">
            <w:r>
              <w:rPr>
                <w:sz w:val="15"/>
              </w:rPr>
              <w:t>Kemampuan mendeteksi penyimpangan, anomali, atau indikasi risiko.</w:t>
            </w:r>
          </w:p>
        </w:tc>
        <w:tc>
          <w:tcPr>
            <w:tcW w:w="2952" w:type="dxa"/>
          </w:tcPr>
          <w:p w14:paraId="320E411D" w14:textId="77777777" w:rsidR="00485DB7" w:rsidRDefault="00000000">
            <w:r>
              <w:rPr>
                <w:sz w:val="15"/>
              </w:rPr>
              <w:t>Outlier, red flags, duplikasi, transaksi tidak lazim, pola risiko kepatuhan.</w:t>
            </w:r>
          </w:p>
        </w:tc>
      </w:tr>
      <w:tr w:rsidR="00485DB7" w14:paraId="39856643" w14:textId="77777777">
        <w:trPr>
          <w:jc w:val="center"/>
        </w:trPr>
        <w:tc>
          <w:tcPr>
            <w:tcW w:w="936" w:type="dxa"/>
          </w:tcPr>
          <w:p w14:paraId="4BF51596" w14:textId="77777777" w:rsidR="00485DB7" w:rsidRDefault="00000000">
            <w:r>
              <w:rPr>
                <w:sz w:val="15"/>
              </w:rPr>
              <w:t>K4</w:t>
            </w:r>
          </w:p>
        </w:tc>
        <w:tc>
          <w:tcPr>
            <w:tcW w:w="2520" w:type="dxa"/>
          </w:tcPr>
          <w:p w14:paraId="1449FE2D" w14:textId="77777777" w:rsidR="00485DB7" w:rsidRDefault="00000000">
            <w:r>
              <w:rPr>
                <w:sz w:val="15"/>
              </w:rPr>
              <w:t>Advanced Analytics Capability</w:t>
            </w:r>
          </w:p>
        </w:tc>
        <w:tc>
          <w:tcPr>
            <w:tcW w:w="3240" w:type="dxa"/>
          </w:tcPr>
          <w:p w14:paraId="75A8C04A" w14:textId="77777777" w:rsidR="00485DB7" w:rsidRDefault="00000000">
            <w:r>
              <w:rPr>
                <w:sz w:val="15"/>
              </w:rPr>
              <w:t>Kemampuan stack mendukung analitik lanjutan di luar analisis audit dasar.</w:t>
            </w:r>
          </w:p>
        </w:tc>
        <w:tc>
          <w:tcPr>
            <w:tcW w:w="2952" w:type="dxa"/>
          </w:tcPr>
          <w:p w14:paraId="65E5BCB5" w14:textId="77777777" w:rsidR="00485DB7" w:rsidRDefault="00000000">
            <w:r>
              <w:rPr>
                <w:sz w:val="15"/>
              </w:rPr>
              <w:t>Mendukung analisis teks, machine learning, dan pengembangan use case baru.</w:t>
            </w:r>
          </w:p>
        </w:tc>
      </w:tr>
      <w:tr w:rsidR="00485DB7" w14:paraId="3052F5EF" w14:textId="77777777">
        <w:trPr>
          <w:jc w:val="center"/>
        </w:trPr>
        <w:tc>
          <w:tcPr>
            <w:tcW w:w="936" w:type="dxa"/>
          </w:tcPr>
          <w:p w14:paraId="4DB0F181" w14:textId="77777777" w:rsidR="00485DB7" w:rsidRDefault="00000000">
            <w:r>
              <w:rPr>
                <w:sz w:val="15"/>
              </w:rPr>
              <w:t>K4.1</w:t>
            </w:r>
          </w:p>
        </w:tc>
        <w:tc>
          <w:tcPr>
            <w:tcW w:w="2520" w:type="dxa"/>
          </w:tcPr>
          <w:p w14:paraId="182DC18D" w14:textId="77777777" w:rsidR="00485DB7" w:rsidRDefault="00000000">
            <w:r>
              <w:rPr>
                <w:sz w:val="15"/>
              </w:rPr>
              <w:t>Kemampuan text mining</w:t>
            </w:r>
          </w:p>
        </w:tc>
        <w:tc>
          <w:tcPr>
            <w:tcW w:w="3240" w:type="dxa"/>
          </w:tcPr>
          <w:p w14:paraId="2E66EFFA" w14:textId="77777777" w:rsidR="00485DB7" w:rsidRDefault="00000000">
            <w:r>
              <w:rPr>
                <w:sz w:val="15"/>
              </w:rPr>
              <w:t>Kemampuan mengolah dan menganalisis data berbasis teks untuk kepentingan audit.</w:t>
            </w:r>
          </w:p>
        </w:tc>
        <w:tc>
          <w:tcPr>
            <w:tcW w:w="2952" w:type="dxa"/>
          </w:tcPr>
          <w:p w14:paraId="3E1114AD" w14:textId="77777777" w:rsidR="00485DB7" w:rsidRDefault="00000000">
            <w:r>
              <w:rPr>
                <w:sz w:val="15"/>
              </w:rPr>
              <w:t>Keyword search, fuzzy join, fuzzy duplicate, text clustering, semantic analysis.</w:t>
            </w:r>
          </w:p>
        </w:tc>
      </w:tr>
      <w:tr w:rsidR="00485DB7" w14:paraId="330FB4DC" w14:textId="77777777">
        <w:trPr>
          <w:jc w:val="center"/>
        </w:trPr>
        <w:tc>
          <w:tcPr>
            <w:tcW w:w="936" w:type="dxa"/>
          </w:tcPr>
          <w:p w14:paraId="79B1976E" w14:textId="77777777" w:rsidR="00485DB7" w:rsidRDefault="00000000">
            <w:r>
              <w:rPr>
                <w:sz w:val="15"/>
              </w:rPr>
              <w:t>K4.2</w:t>
            </w:r>
          </w:p>
        </w:tc>
        <w:tc>
          <w:tcPr>
            <w:tcW w:w="2520" w:type="dxa"/>
          </w:tcPr>
          <w:p w14:paraId="2D0B4D59" w14:textId="77777777" w:rsidR="00485DB7" w:rsidRDefault="00000000">
            <w:r>
              <w:rPr>
                <w:sz w:val="15"/>
              </w:rPr>
              <w:t>Kemampuan machine learning</w:t>
            </w:r>
          </w:p>
        </w:tc>
        <w:tc>
          <w:tcPr>
            <w:tcW w:w="3240" w:type="dxa"/>
          </w:tcPr>
          <w:p w14:paraId="25A328E0" w14:textId="77777777" w:rsidR="00485DB7" w:rsidRDefault="00000000">
            <w:r>
              <w:rPr>
                <w:sz w:val="15"/>
              </w:rPr>
              <w:t>Kemampuan mendukung pembelajaran mesin untuk eksplorasi pola dan risiko.</w:t>
            </w:r>
          </w:p>
        </w:tc>
        <w:tc>
          <w:tcPr>
            <w:tcW w:w="2952" w:type="dxa"/>
          </w:tcPr>
          <w:p w14:paraId="7F63CF2C" w14:textId="77777777" w:rsidR="00485DB7" w:rsidRDefault="00000000">
            <w:r>
              <w:rPr>
                <w:sz w:val="15"/>
              </w:rPr>
              <w:t>Outlier detection, clustering, training, prediction, classification.</w:t>
            </w:r>
          </w:p>
        </w:tc>
      </w:tr>
      <w:tr w:rsidR="00485DB7" w14:paraId="466945D7" w14:textId="77777777">
        <w:trPr>
          <w:jc w:val="center"/>
        </w:trPr>
        <w:tc>
          <w:tcPr>
            <w:tcW w:w="936" w:type="dxa"/>
          </w:tcPr>
          <w:p w14:paraId="7C9A28B8" w14:textId="77777777" w:rsidR="00485DB7" w:rsidRDefault="00000000">
            <w:r>
              <w:rPr>
                <w:sz w:val="15"/>
              </w:rPr>
              <w:t>K4.3</w:t>
            </w:r>
          </w:p>
        </w:tc>
        <w:tc>
          <w:tcPr>
            <w:tcW w:w="2520" w:type="dxa"/>
          </w:tcPr>
          <w:p w14:paraId="41192204" w14:textId="77777777" w:rsidR="00485DB7" w:rsidRDefault="00000000">
            <w:r>
              <w:rPr>
                <w:sz w:val="15"/>
              </w:rPr>
              <w:t>Fleksibilitas pengembangan analitik lanjutan</w:t>
            </w:r>
          </w:p>
        </w:tc>
        <w:tc>
          <w:tcPr>
            <w:tcW w:w="3240" w:type="dxa"/>
          </w:tcPr>
          <w:p w14:paraId="7C3AC100" w14:textId="77777777" w:rsidR="00485DB7" w:rsidRDefault="00000000">
            <w:r>
              <w:rPr>
                <w:sz w:val="15"/>
              </w:rPr>
              <w:t>Kemampuan stack diperluas sesuai kebutuhan analitik yang berkembang.</w:t>
            </w:r>
          </w:p>
        </w:tc>
        <w:tc>
          <w:tcPr>
            <w:tcW w:w="2952" w:type="dxa"/>
          </w:tcPr>
          <w:p w14:paraId="750B1D20" w14:textId="77777777" w:rsidR="00485DB7" w:rsidRDefault="00000000">
            <w:r>
              <w:rPr>
                <w:sz w:val="15"/>
              </w:rPr>
              <w:t>Script/library tambahan, use case baru, deep learning/image mining jika diperlukan.</w:t>
            </w:r>
          </w:p>
        </w:tc>
      </w:tr>
      <w:tr w:rsidR="00485DB7" w14:paraId="59FFBF5A" w14:textId="77777777">
        <w:trPr>
          <w:jc w:val="center"/>
        </w:trPr>
        <w:tc>
          <w:tcPr>
            <w:tcW w:w="936" w:type="dxa"/>
          </w:tcPr>
          <w:p w14:paraId="4FA934A0" w14:textId="77777777" w:rsidR="00485DB7" w:rsidRDefault="00000000">
            <w:r>
              <w:rPr>
                <w:sz w:val="15"/>
              </w:rPr>
              <w:lastRenderedPageBreak/>
              <w:t>K5</w:t>
            </w:r>
          </w:p>
        </w:tc>
        <w:tc>
          <w:tcPr>
            <w:tcW w:w="2520" w:type="dxa"/>
          </w:tcPr>
          <w:p w14:paraId="2954D111" w14:textId="77777777" w:rsidR="00485DB7" w:rsidRDefault="00000000">
            <w:r>
              <w:rPr>
                <w:sz w:val="15"/>
              </w:rPr>
              <w:t>Reporting and Audit Communication</w:t>
            </w:r>
          </w:p>
        </w:tc>
        <w:tc>
          <w:tcPr>
            <w:tcW w:w="3240" w:type="dxa"/>
          </w:tcPr>
          <w:p w14:paraId="35E54514" w14:textId="77777777" w:rsidR="00485DB7" w:rsidRDefault="00000000">
            <w:r>
              <w:rPr>
                <w:sz w:val="15"/>
              </w:rPr>
              <w:t>Kemampuan stack menyajikan hasil analisis secara jelas, komunikatif, dan dapat digunakan dalam tindak lanjut pemeriksaan.</w:t>
            </w:r>
          </w:p>
        </w:tc>
        <w:tc>
          <w:tcPr>
            <w:tcW w:w="2952" w:type="dxa"/>
          </w:tcPr>
          <w:p w14:paraId="3797EA2E" w14:textId="77777777" w:rsidR="00485DB7" w:rsidRDefault="00000000">
            <w:r>
              <w:rPr>
                <w:sz w:val="15"/>
              </w:rPr>
              <w:t>Visualisasi, laporan, dan dukungan pengambilan keputusan audit.</w:t>
            </w:r>
          </w:p>
        </w:tc>
      </w:tr>
      <w:tr w:rsidR="00485DB7" w14:paraId="26FA950A" w14:textId="77777777">
        <w:trPr>
          <w:jc w:val="center"/>
        </w:trPr>
        <w:tc>
          <w:tcPr>
            <w:tcW w:w="936" w:type="dxa"/>
          </w:tcPr>
          <w:p w14:paraId="435CB4F7" w14:textId="77777777" w:rsidR="00485DB7" w:rsidRDefault="00000000">
            <w:r>
              <w:rPr>
                <w:sz w:val="15"/>
              </w:rPr>
              <w:t>K5.1</w:t>
            </w:r>
          </w:p>
        </w:tc>
        <w:tc>
          <w:tcPr>
            <w:tcW w:w="2520" w:type="dxa"/>
          </w:tcPr>
          <w:p w14:paraId="56973654" w14:textId="77777777" w:rsidR="00485DB7" w:rsidRDefault="00000000">
            <w:r>
              <w:rPr>
                <w:sz w:val="15"/>
              </w:rPr>
              <w:t>Kualitas visualisasi analitik</w:t>
            </w:r>
          </w:p>
        </w:tc>
        <w:tc>
          <w:tcPr>
            <w:tcW w:w="3240" w:type="dxa"/>
          </w:tcPr>
          <w:p w14:paraId="020C231D" w14:textId="77777777" w:rsidR="00485DB7" w:rsidRDefault="00000000">
            <w:r>
              <w:rPr>
                <w:sz w:val="15"/>
              </w:rPr>
              <w:t>Kemampuan menghasilkan visualisasi yang mendukung pembacaan pola dan temuan audit.</w:t>
            </w:r>
          </w:p>
        </w:tc>
        <w:tc>
          <w:tcPr>
            <w:tcW w:w="2952" w:type="dxa"/>
          </w:tcPr>
          <w:p w14:paraId="26ABC6E9" w14:textId="77777777" w:rsidR="00485DB7" w:rsidRDefault="00000000">
            <w:r>
              <w:rPr>
                <w:sz w:val="15"/>
              </w:rPr>
              <w:t>Grafik, dashboard, heatmap, pivot chart, visual lain.</w:t>
            </w:r>
          </w:p>
        </w:tc>
      </w:tr>
      <w:tr w:rsidR="00485DB7" w14:paraId="16FA3BBF" w14:textId="77777777">
        <w:trPr>
          <w:jc w:val="center"/>
        </w:trPr>
        <w:tc>
          <w:tcPr>
            <w:tcW w:w="936" w:type="dxa"/>
          </w:tcPr>
          <w:p w14:paraId="76347A8B" w14:textId="77777777" w:rsidR="00485DB7" w:rsidRDefault="00000000">
            <w:r>
              <w:rPr>
                <w:sz w:val="15"/>
              </w:rPr>
              <w:t>K5.2</w:t>
            </w:r>
          </w:p>
        </w:tc>
        <w:tc>
          <w:tcPr>
            <w:tcW w:w="2520" w:type="dxa"/>
          </w:tcPr>
          <w:p w14:paraId="564E2580" w14:textId="77777777" w:rsidR="00485DB7" w:rsidRDefault="00000000">
            <w:r>
              <w:rPr>
                <w:sz w:val="15"/>
              </w:rPr>
              <w:t>Kemudahan reporting audit</w:t>
            </w:r>
          </w:p>
        </w:tc>
        <w:tc>
          <w:tcPr>
            <w:tcW w:w="3240" w:type="dxa"/>
          </w:tcPr>
          <w:p w14:paraId="0F0174D9" w14:textId="77777777" w:rsidR="00485DB7" w:rsidRDefault="00000000">
            <w:r>
              <w:rPr>
                <w:sz w:val="15"/>
              </w:rPr>
              <w:t>Kemampuan menyusun dan mengekspor hasil analisis untuk dokumentasi audit.</w:t>
            </w:r>
          </w:p>
        </w:tc>
        <w:tc>
          <w:tcPr>
            <w:tcW w:w="2952" w:type="dxa"/>
          </w:tcPr>
          <w:p w14:paraId="45EC5809" w14:textId="77777777" w:rsidR="00485DB7" w:rsidRDefault="00000000">
            <w:r>
              <w:rPr>
                <w:sz w:val="15"/>
              </w:rPr>
              <w:t>Output mudah diekspor; hasil mudah didokumentasikan; mendukung pembahasan kasus.</w:t>
            </w:r>
          </w:p>
        </w:tc>
      </w:tr>
      <w:tr w:rsidR="00485DB7" w14:paraId="0C54733C" w14:textId="77777777">
        <w:trPr>
          <w:jc w:val="center"/>
        </w:trPr>
        <w:tc>
          <w:tcPr>
            <w:tcW w:w="936" w:type="dxa"/>
          </w:tcPr>
          <w:p w14:paraId="18D2C623" w14:textId="77777777" w:rsidR="00485DB7" w:rsidRDefault="00000000">
            <w:r>
              <w:rPr>
                <w:sz w:val="15"/>
              </w:rPr>
              <w:t>K5.3</w:t>
            </w:r>
          </w:p>
        </w:tc>
        <w:tc>
          <w:tcPr>
            <w:tcW w:w="2520" w:type="dxa"/>
          </w:tcPr>
          <w:p w14:paraId="6907E595" w14:textId="77777777" w:rsidR="00485DB7" w:rsidRDefault="00000000">
            <w:r>
              <w:rPr>
                <w:sz w:val="15"/>
              </w:rPr>
              <w:t>Keterhubungan insight dengan tindak lanjut audit</w:t>
            </w:r>
          </w:p>
        </w:tc>
        <w:tc>
          <w:tcPr>
            <w:tcW w:w="3240" w:type="dxa"/>
          </w:tcPr>
          <w:p w14:paraId="6EFF8029" w14:textId="77777777" w:rsidR="00485DB7" w:rsidRDefault="00000000">
            <w:r>
              <w:rPr>
                <w:sz w:val="15"/>
              </w:rPr>
              <w:t>Kemampuan menjembatani hasil analitik dengan tindakan pemeriksaan berikutnya.</w:t>
            </w:r>
          </w:p>
        </w:tc>
        <w:tc>
          <w:tcPr>
            <w:tcW w:w="2952" w:type="dxa"/>
          </w:tcPr>
          <w:p w14:paraId="5AE48879" w14:textId="77777777" w:rsidR="00485DB7" w:rsidRDefault="00000000">
            <w:r>
              <w:rPr>
                <w:sz w:val="15"/>
              </w:rPr>
              <w:t>Insight mudah diterjemahkan menjadi temuan atau langkah pemeriksaan.</w:t>
            </w:r>
          </w:p>
        </w:tc>
      </w:tr>
      <w:tr w:rsidR="00485DB7" w14:paraId="23BDBF69" w14:textId="77777777">
        <w:trPr>
          <w:jc w:val="center"/>
        </w:trPr>
        <w:tc>
          <w:tcPr>
            <w:tcW w:w="936" w:type="dxa"/>
          </w:tcPr>
          <w:p w14:paraId="1ED58024" w14:textId="77777777" w:rsidR="00485DB7" w:rsidRDefault="00000000">
            <w:r>
              <w:rPr>
                <w:sz w:val="15"/>
              </w:rPr>
              <w:t>K6</w:t>
            </w:r>
          </w:p>
        </w:tc>
        <w:tc>
          <w:tcPr>
            <w:tcW w:w="2520" w:type="dxa"/>
          </w:tcPr>
          <w:p w14:paraId="7FA1B985" w14:textId="77777777" w:rsidR="00485DB7" w:rsidRDefault="00000000">
            <w:r>
              <w:rPr>
                <w:sz w:val="15"/>
              </w:rPr>
              <w:t>Governance, Security, and Operational Feasibility</w:t>
            </w:r>
          </w:p>
        </w:tc>
        <w:tc>
          <w:tcPr>
            <w:tcW w:w="3240" w:type="dxa"/>
          </w:tcPr>
          <w:p w14:paraId="7A57185A" w14:textId="77777777" w:rsidR="00485DB7" w:rsidRDefault="00000000">
            <w:r>
              <w:rPr>
                <w:sz w:val="15"/>
              </w:rPr>
              <w:t>Kemampuan stack menjamin kualitas, keamanan, keterlacakan, dan kelayakan operasional.</w:t>
            </w:r>
          </w:p>
        </w:tc>
        <w:tc>
          <w:tcPr>
            <w:tcW w:w="2952" w:type="dxa"/>
          </w:tcPr>
          <w:p w14:paraId="7A4E2A68" w14:textId="77777777" w:rsidR="00485DB7" w:rsidRDefault="00000000">
            <w:r>
              <w:rPr>
                <w:sz w:val="15"/>
              </w:rPr>
              <w:t>Tata kelola, keamanan data, kemudahan penggunaan, biaya, dan dukungan teknis.</w:t>
            </w:r>
          </w:p>
        </w:tc>
      </w:tr>
      <w:tr w:rsidR="00485DB7" w14:paraId="6B9D175B" w14:textId="77777777">
        <w:trPr>
          <w:jc w:val="center"/>
        </w:trPr>
        <w:tc>
          <w:tcPr>
            <w:tcW w:w="936" w:type="dxa"/>
          </w:tcPr>
          <w:p w14:paraId="4164DAB6" w14:textId="77777777" w:rsidR="00485DB7" w:rsidRDefault="00000000">
            <w:r>
              <w:rPr>
                <w:sz w:val="15"/>
              </w:rPr>
              <w:t>K6.1</w:t>
            </w:r>
          </w:p>
        </w:tc>
        <w:tc>
          <w:tcPr>
            <w:tcW w:w="2520" w:type="dxa"/>
          </w:tcPr>
          <w:p w14:paraId="55276177" w14:textId="77777777" w:rsidR="00485DB7" w:rsidRDefault="00000000">
            <w:r>
              <w:rPr>
                <w:sz w:val="15"/>
              </w:rPr>
              <w:t>Data quality, integrity, and audit trail</w:t>
            </w:r>
          </w:p>
        </w:tc>
        <w:tc>
          <w:tcPr>
            <w:tcW w:w="3240" w:type="dxa"/>
          </w:tcPr>
          <w:p w14:paraId="62D2FAE7" w14:textId="77777777" w:rsidR="00485DB7" w:rsidRDefault="00000000">
            <w:r>
              <w:rPr>
                <w:sz w:val="15"/>
              </w:rPr>
              <w:t>Kemampuan menjaga kualitas, integritas, dan keterlacakan proses analisis data audit.</w:t>
            </w:r>
          </w:p>
        </w:tc>
        <w:tc>
          <w:tcPr>
            <w:tcW w:w="2952" w:type="dxa"/>
          </w:tcPr>
          <w:p w14:paraId="52F0669B" w14:textId="77777777" w:rsidR="00485DB7" w:rsidRDefault="00000000">
            <w:r>
              <w:rPr>
                <w:sz w:val="15"/>
              </w:rPr>
              <w:t>Kontrol kualitas data, integritas data, jejak proses, reproduksibilitas.</w:t>
            </w:r>
          </w:p>
        </w:tc>
      </w:tr>
      <w:tr w:rsidR="00485DB7" w14:paraId="0BCF7811" w14:textId="77777777">
        <w:trPr>
          <w:jc w:val="center"/>
        </w:trPr>
        <w:tc>
          <w:tcPr>
            <w:tcW w:w="936" w:type="dxa"/>
          </w:tcPr>
          <w:p w14:paraId="0495F01A" w14:textId="77777777" w:rsidR="00485DB7" w:rsidRDefault="00000000">
            <w:r>
              <w:rPr>
                <w:sz w:val="15"/>
              </w:rPr>
              <w:t>K6.2</w:t>
            </w:r>
          </w:p>
        </w:tc>
        <w:tc>
          <w:tcPr>
            <w:tcW w:w="2520" w:type="dxa"/>
          </w:tcPr>
          <w:p w14:paraId="0728DA9C" w14:textId="77777777" w:rsidR="00485DB7" w:rsidRDefault="00000000">
            <w:r>
              <w:rPr>
                <w:sz w:val="15"/>
              </w:rPr>
              <w:t>Access control and data protection</w:t>
            </w:r>
          </w:p>
        </w:tc>
        <w:tc>
          <w:tcPr>
            <w:tcW w:w="3240" w:type="dxa"/>
          </w:tcPr>
          <w:p w14:paraId="455738E3" w14:textId="77777777" w:rsidR="00485DB7" w:rsidRDefault="00000000">
            <w:r>
              <w:rPr>
                <w:sz w:val="15"/>
              </w:rPr>
              <w:t>Kemampuan mendukung pengamanan akses dan perlindungan data sensitif.</w:t>
            </w:r>
          </w:p>
        </w:tc>
        <w:tc>
          <w:tcPr>
            <w:tcW w:w="2952" w:type="dxa"/>
          </w:tcPr>
          <w:p w14:paraId="3E2E285E" w14:textId="77777777" w:rsidR="00485DB7" w:rsidRDefault="00000000">
            <w:r>
              <w:rPr>
                <w:sz w:val="15"/>
              </w:rPr>
              <w:t>Kontrol akses, perlindungan data sensitif, log aktivitas.</w:t>
            </w:r>
          </w:p>
        </w:tc>
      </w:tr>
      <w:tr w:rsidR="00485DB7" w14:paraId="3BE81922" w14:textId="77777777">
        <w:trPr>
          <w:jc w:val="center"/>
        </w:trPr>
        <w:tc>
          <w:tcPr>
            <w:tcW w:w="936" w:type="dxa"/>
          </w:tcPr>
          <w:p w14:paraId="313DD674" w14:textId="77777777" w:rsidR="00485DB7" w:rsidRDefault="00000000">
            <w:r>
              <w:rPr>
                <w:sz w:val="15"/>
              </w:rPr>
              <w:t>K6.3</w:t>
            </w:r>
          </w:p>
        </w:tc>
        <w:tc>
          <w:tcPr>
            <w:tcW w:w="2520" w:type="dxa"/>
          </w:tcPr>
          <w:p w14:paraId="2C58F569" w14:textId="77777777" w:rsidR="00485DB7" w:rsidRDefault="00000000">
            <w:r>
              <w:rPr>
                <w:sz w:val="15"/>
              </w:rPr>
              <w:t>Low/less-code usability, cost, and supportability</w:t>
            </w:r>
          </w:p>
        </w:tc>
        <w:tc>
          <w:tcPr>
            <w:tcW w:w="3240" w:type="dxa"/>
          </w:tcPr>
          <w:p w14:paraId="6BCB8BBE" w14:textId="77777777" w:rsidR="00485DB7" w:rsidRDefault="00000000">
            <w:r>
              <w:rPr>
                <w:sz w:val="15"/>
              </w:rPr>
              <w:t>Kemampuan stack digunakan secara praktis dengan keterbatasan sumber daya.</w:t>
            </w:r>
          </w:p>
        </w:tc>
        <w:tc>
          <w:tcPr>
            <w:tcW w:w="2952" w:type="dxa"/>
          </w:tcPr>
          <w:p w14:paraId="7ABCE69D" w14:textId="77777777" w:rsidR="00485DB7" w:rsidRDefault="00000000">
            <w:r>
              <w:rPr>
                <w:sz w:val="15"/>
              </w:rPr>
              <w:t>Mudah dipelajari auditor; hardware ringan; biaya rendah; mudah dipelihara.</w:t>
            </w:r>
          </w:p>
        </w:tc>
      </w:tr>
    </w:tbl>
    <w:p w14:paraId="5219102E" w14:textId="77777777" w:rsidR="00485DB7" w:rsidRDefault="00485DB7"/>
    <w:p w14:paraId="268EA4F5" w14:textId="77777777" w:rsidR="00485DB7" w:rsidRDefault="00000000">
      <w:pPr>
        <w:pStyle w:val="Heading2"/>
      </w:pPr>
      <w:r>
        <w:rPr>
          <w:rFonts w:ascii="Times New Roman" w:eastAsia="Times New Roman" w:hAnsi="Times New Roman"/>
        </w:rPr>
        <w:t>2.3 Definisi Operasional Alternatif</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4"/>
        <w:gridCol w:w="2448"/>
        <w:gridCol w:w="3456"/>
        <w:gridCol w:w="2880"/>
      </w:tblGrid>
      <w:tr w:rsidR="00485DB7" w14:paraId="004B9E92" w14:textId="77777777">
        <w:trPr>
          <w:tblHeader/>
          <w:jc w:val="center"/>
        </w:trPr>
        <w:tc>
          <w:tcPr>
            <w:tcW w:w="864" w:type="dxa"/>
            <w:shd w:val="clear" w:color="auto" w:fill="D9EAF7"/>
          </w:tcPr>
          <w:p w14:paraId="495B023A" w14:textId="77777777" w:rsidR="00485DB7" w:rsidRDefault="00000000">
            <w:pPr>
              <w:jc w:val="center"/>
            </w:pPr>
            <w:r>
              <w:rPr>
                <w:b/>
                <w:sz w:val="16"/>
              </w:rPr>
              <w:t>Kode</w:t>
            </w:r>
          </w:p>
        </w:tc>
        <w:tc>
          <w:tcPr>
            <w:tcW w:w="2448" w:type="dxa"/>
            <w:shd w:val="clear" w:color="auto" w:fill="D9EAF7"/>
          </w:tcPr>
          <w:p w14:paraId="43713FE4" w14:textId="77777777" w:rsidR="00485DB7" w:rsidRDefault="00000000">
            <w:pPr>
              <w:jc w:val="center"/>
            </w:pPr>
            <w:r>
              <w:rPr>
                <w:b/>
                <w:sz w:val="16"/>
              </w:rPr>
              <w:t>Alternatif</w:t>
            </w:r>
          </w:p>
        </w:tc>
        <w:tc>
          <w:tcPr>
            <w:tcW w:w="3456" w:type="dxa"/>
            <w:shd w:val="clear" w:color="auto" w:fill="D9EAF7"/>
          </w:tcPr>
          <w:p w14:paraId="6AACD8FB" w14:textId="77777777" w:rsidR="00485DB7" w:rsidRDefault="00000000">
            <w:pPr>
              <w:jc w:val="center"/>
            </w:pPr>
            <w:r>
              <w:rPr>
                <w:b/>
                <w:sz w:val="16"/>
              </w:rPr>
              <w:t>Definisi Operasional</w:t>
            </w:r>
          </w:p>
        </w:tc>
        <w:tc>
          <w:tcPr>
            <w:tcW w:w="2880" w:type="dxa"/>
            <w:shd w:val="clear" w:color="auto" w:fill="D9EAF7"/>
          </w:tcPr>
          <w:p w14:paraId="040CF625" w14:textId="77777777" w:rsidR="00485DB7" w:rsidRDefault="00000000">
            <w:pPr>
              <w:jc w:val="center"/>
            </w:pPr>
            <w:r>
              <w:rPr>
                <w:b/>
                <w:sz w:val="16"/>
              </w:rPr>
              <w:t>Komponen</w:t>
            </w:r>
          </w:p>
        </w:tc>
      </w:tr>
      <w:tr w:rsidR="00485DB7" w14:paraId="59326367" w14:textId="77777777">
        <w:trPr>
          <w:jc w:val="center"/>
        </w:trPr>
        <w:tc>
          <w:tcPr>
            <w:tcW w:w="864" w:type="dxa"/>
          </w:tcPr>
          <w:p w14:paraId="700EF232" w14:textId="77777777" w:rsidR="00485DB7" w:rsidRDefault="00000000">
            <w:r>
              <w:rPr>
                <w:sz w:val="16"/>
              </w:rPr>
              <w:t>A</w:t>
            </w:r>
          </w:p>
        </w:tc>
        <w:tc>
          <w:tcPr>
            <w:tcW w:w="2448" w:type="dxa"/>
          </w:tcPr>
          <w:p w14:paraId="086E59FC" w14:textId="77777777" w:rsidR="00485DB7" w:rsidRDefault="00000000">
            <w:r>
              <w:rPr>
                <w:sz w:val="16"/>
              </w:rPr>
              <w:t>Spreadsheet-centric lightweight stack</w:t>
            </w:r>
          </w:p>
        </w:tc>
        <w:tc>
          <w:tcPr>
            <w:tcW w:w="3456" w:type="dxa"/>
          </w:tcPr>
          <w:p w14:paraId="0C7ED71E" w14:textId="77777777" w:rsidR="00485DB7" w:rsidRDefault="00000000">
            <w:r>
              <w:rPr>
                <w:sz w:val="16"/>
              </w:rPr>
              <w:t>Stack ringan yang berpusat pada spreadsheet dan transformasi data dasar, dengan dukungan repository analitik ringan.</w:t>
            </w:r>
          </w:p>
        </w:tc>
        <w:tc>
          <w:tcPr>
            <w:tcW w:w="2880" w:type="dxa"/>
          </w:tcPr>
          <w:p w14:paraId="790F40B5" w14:textId="77777777" w:rsidR="00485DB7" w:rsidRDefault="00000000">
            <w:r>
              <w:rPr>
                <w:sz w:val="16"/>
              </w:rPr>
              <w:t>Excel 365/Power Query + Pivot Table + DuckDB/Parquet</w:t>
            </w:r>
          </w:p>
        </w:tc>
      </w:tr>
      <w:tr w:rsidR="00485DB7" w14:paraId="65FD93E2" w14:textId="77777777">
        <w:trPr>
          <w:jc w:val="center"/>
        </w:trPr>
        <w:tc>
          <w:tcPr>
            <w:tcW w:w="864" w:type="dxa"/>
          </w:tcPr>
          <w:p w14:paraId="7D1C45CC" w14:textId="77777777" w:rsidR="00485DB7" w:rsidRDefault="00000000">
            <w:r>
              <w:rPr>
                <w:sz w:val="16"/>
              </w:rPr>
              <w:t>B</w:t>
            </w:r>
          </w:p>
        </w:tc>
        <w:tc>
          <w:tcPr>
            <w:tcW w:w="2448" w:type="dxa"/>
          </w:tcPr>
          <w:p w14:paraId="40AEAC14" w14:textId="77777777" w:rsidR="00485DB7" w:rsidRDefault="00000000">
            <w:r>
              <w:rPr>
                <w:sz w:val="16"/>
              </w:rPr>
              <w:t>Low-code analytics stack</w:t>
            </w:r>
          </w:p>
        </w:tc>
        <w:tc>
          <w:tcPr>
            <w:tcW w:w="3456" w:type="dxa"/>
          </w:tcPr>
          <w:p w14:paraId="080C569B" w14:textId="77777777" w:rsidR="00485DB7" w:rsidRDefault="00000000">
            <w:r>
              <w:rPr>
                <w:sz w:val="16"/>
              </w:rPr>
              <w:t>Stack analitik berbasis visual dan low-code untuk mendukung data preparation, eksplorasi, dan machine learning ringan.</w:t>
            </w:r>
          </w:p>
        </w:tc>
        <w:tc>
          <w:tcPr>
            <w:tcW w:w="2880" w:type="dxa"/>
          </w:tcPr>
          <w:p w14:paraId="5C633BE4" w14:textId="77777777" w:rsidR="00485DB7" w:rsidRDefault="00000000">
            <w:r>
              <w:rPr>
                <w:sz w:val="16"/>
              </w:rPr>
              <w:t>Power Query + Orange Data Mining + DuckDB/SQLite/Parquet</w:t>
            </w:r>
          </w:p>
        </w:tc>
      </w:tr>
      <w:tr w:rsidR="00485DB7" w14:paraId="0EF00016" w14:textId="77777777">
        <w:trPr>
          <w:jc w:val="center"/>
        </w:trPr>
        <w:tc>
          <w:tcPr>
            <w:tcW w:w="864" w:type="dxa"/>
          </w:tcPr>
          <w:p w14:paraId="4C1F412F" w14:textId="77777777" w:rsidR="00485DB7" w:rsidRDefault="00000000">
            <w:r>
              <w:rPr>
                <w:sz w:val="16"/>
              </w:rPr>
              <w:t>C</w:t>
            </w:r>
          </w:p>
        </w:tc>
        <w:tc>
          <w:tcPr>
            <w:tcW w:w="2448" w:type="dxa"/>
          </w:tcPr>
          <w:p w14:paraId="66147A1E" w14:textId="77777777" w:rsidR="00485DB7" w:rsidRDefault="00000000">
            <w:r>
              <w:rPr>
                <w:sz w:val="16"/>
              </w:rPr>
              <w:t>Script-assisted open analytics stack</w:t>
            </w:r>
          </w:p>
        </w:tc>
        <w:tc>
          <w:tcPr>
            <w:tcW w:w="3456" w:type="dxa"/>
          </w:tcPr>
          <w:p w14:paraId="3A9DCD21" w14:textId="77777777" w:rsidR="00485DB7" w:rsidRDefault="00000000">
            <w:r>
              <w:rPr>
                <w:sz w:val="16"/>
              </w:rPr>
              <w:t>Stack terbuka berbasis script untuk analitik yang lebih fleksibel dan dapat dikembangkan.</w:t>
            </w:r>
          </w:p>
        </w:tc>
        <w:tc>
          <w:tcPr>
            <w:tcW w:w="2880" w:type="dxa"/>
          </w:tcPr>
          <w:p w14:paraId="52D34AF8" w14:textId="77777777" w:rsidR="00485DB7" w:rsidRDefault="00000000">
            <w:r>
              <w:rPr>
                <w:sz w:val="16"/>
              </w:rPr>
              <w:t>Power Query + Python/R + DuckDB/Parquet</w:t>
            </w:r>
          </w:p>
        </w:tc>
      </w:tr>
      <w:tr w:rsidR="00485DB7" w14:paraId="092A8D9E" w14:textId="77777777">
        <w:trPr>
          <w:jc w:val="center"/>
        </w:trPr>
        <w:tc>
          <w:tcPr>
            <w:tcW w:w="864" w:type="dxa"/>
          </w:tcPr>
          <w:p w14:paraId="2840065D" w14:textId="77777777" w:rsidR="00485DB7" w:rsidRDefault="00000000">
            <w:r>
              <w:rPr>
                <w:sz w:val="16"/>
              </w:rPr>
              <w:t>D</w:t>
            </w:r>
          </w:p>
        </w:tc>
        <w:tc>
          <w:tcPr>
            <w:tcW w:w="2448" w:type="dxa"/>
          </w:tcPr>
          <w:p w14:paraId="3B40E45E" w14:textId="77777777" w:rsidR="00485DB7" w:rsidRDefault="00000000">
            <w:r>
              <w:rPr>
                <w:sz w:val="16"/>
              </w:rPr>
              <w:t>Reporting-oriented hybrid stack</w:t>
            </w:r>
          </w:p>
        </w:tc>
        <w:tc>
          <w:tcPr>
            <w:tcW w:w="3456" w:type="dxa"/>
          </w:tcPr>
          <w:p w14:paraId="4385C809" w14:textId="77777777" w:rsidR="00485DB7" w:rsidRDefault="00000000">
            <w:r>
              <w:rPr>
                <w:sz w:val="16"/>
              </w:rPr>
              <w:t>Stack hibrida yang menekankan integrasi data preparation, analitik, dan visualisasi/reporting.</w:t>
            </w:r>
          </w:p>
        </w:tc>
        <w:tc>
          <w:tcPr>
            <w:tcW w:w="2880" w:type="dxa"/>
          </w:tcPr>
          <w:p w14:paraId="7E57CB98" w14:textId="77777777" w:rsidR="00485DB7" w:rsidRDefault="00000000">
            <w:r>
              <w:rPr>
                <w:sz w:val="16"/>
              </w:rPr>
              <w:t>Power Query + Python/Orange Data Mining + Power BI + DuckDB/Parquet</w:t>
            </w:r>
          </w:p>
        </w:tc>
      </w:tr>
    </w:tbl>
    <w:p w14:paraId="4087A291" w14:textId="77777777" w:rsidR="00485DB7" w:rsidRDefault="00485DB7"/>
    <w:p w14:paraId="2E74690C" w14:textId="77777777" w:rsidR="00485DB7" w:rsidRDefault="00000000">
      <w:r>
        <w:br w:type="page"/>
      </w:r>
    </w:p>
    <w:p w14:paraId="42EEB911" w14:textId="77777777" w:rsidR="00485DB7" w:rsidRDefault="00000000">
      <w:pPr>
        <w:pStyle w:val="Heading1"/>
      </w:pPr>
      <w:r>
        <w:rPr>
          <w:rFonts w:ascii="Times New Roman" w:eastAsia="Times New Roman" w:hAnsi="Times New Roman"/>
        </w:rPr>
        <w:lastRenderedPageBreak/>
        <w:t>3) Metode Penelitian</w:t>
      </w:r>
    </w:p>
    <w:p w14:paraId="5B3E947F" w14:textId="77777777" w:rsidR="00485DB7" w:rsidRDefault="00000000">
      <w:pPr>
        <w:pStyle w:val="Heading2"/>
      </w:pPr>
      <w:r>
        <w:rPr>
          <w:rFonts w:ascii="Times New Roman" w:eastAsia="Times New Roman" w:hAnsi="Times New Roman"/>
        </w:rPr>
        <w:t>3.1 Pendekatan Penelitian</w:t>
      </w:r>
    </w:p>
    <w:p w14:paraId="0AD3A561" w14:textId="77777777" w:rsidR="00485DB7" w:rsidRDefault="00000000">
      <w:pPr>
        <w:spacing w:after="120"/>
        <w:ind w:firstLine="425"/>
      </w:pPr>
      <w:r>
        <w:t>Penelitian ini menggunakan pendekatan kuantitatif berbasis expert judgment dengan metode Analytic Hierarchy Process (AHP). AHP dipilih karena masalah pemilihan data analytics stack merupakan persoalan keputusan yang kompleks, melibatkan banyak kriteria, dan membutuhkan penilaian pakar. AHP memungkinkan masalah tersebut dipecah ke dalam struktur hierarkis yang terdiri atas tujuan, kriteria, subkriteria, dan alternatif (Saaty, 1980).</w:t>
      </w:r>
    </w:p>
    <w:p w14:paraId="747C3A86" w14:textId="77777777" w:rsidR="00485DB7" w:rsidRDefault="00000000">
      <w:pPr>
        <w:pStyle w:val="Heading2"/>
      </w:pPr>
      <w:r>
        <w:rPr>
          <w:rFonts w:ascii="Times New Roman" w:eastAsia="Times New Roman" w:hAnsi="Times New Roman"/>
        </w:rPr>
        <w:t>3.2 Desain Penelitian</w:t>
      </w:r>
    </w:p>
    <w:p w14:paraId="5CDE2109" w14:textId="77777777" w:rsidR="00485DB7" w:rsidRDefault="00000000">
      <w:pPr>
        <w:spacing w:after="120"/>
        <w:ind w:firstLine="425"/>
      </w:pPr>
      <w:r>
        <w:t>Desain penelitian ini adalah group decision-making AHP, yaitu pengambilan keputusan berdasarkan penilaian beberapa pakar. Responden tidak dipilih sebagai responden umum, tetapi sebagai pakar/praktisi yang memiliki pengalaman dan pemahaman terhadap pemeriksaan pajak, e-Audit, data analytics, atau sistem informasi.</w:t>
      </w:r>
    </w:p>
    <w:p w14:paraId="50A647EF" w14:textId="77777777" w:rsidR="00485DB7" w:rsidRDefault="00000000">
      <w:pPr>
        <w:pStyle w:val="Heading2"/>
      </w:pPr>
      <w:r>
        <w:rPr>
          <w:rFonts w:ascii="Times New Roman" w:eastAsia="Times New Roman" w:hAnsi="Times New Roman"/>
        </w:rPr>
        <w:t>3.3 Responden Penelitian</w:t>
      </w:r>
    </w:p>
    <w:p w14:paraId="16228AB9" w14:textId="77777777" w:rsidR="00485DB7" w:rsidRDefault="00000000">
      <w:pPr>
        <w:spacing w:after="120"/>
        <w:ind w:firstLine="425"/>
      </w:pPr>
      <w:r>
        <w:t>Responden dipilih secara purposive dengan kriteria:</w:t>
      </w:r>
    </w:p>
    <w:p w14:paraId="46308817" w14:textId="77777777" w:rsidR="00485DB7" w:rsidRDefault="00000000">
      <w:pPr>
        <w:spacing w:after="60"/>
        <w:ind w:left="454" w:hanging="283"/>
      </w:pPr>
      <w:r>
        <w:t>1.</w:t>
      </w:r>
      <w:r>
        <w:tab/>
        <w:t>Memiliki pengalaman minimal lima tahun pada bidang yang relevan, seperti pemeriksaan pajak, e-Audit, data analytics, sistem informasi, atau pengembangan aplikasi pendukung pemeriksaan.</w:t>
      </w:r>
    </w:p>
    <w:p w14:paraId="4EE1ACA0" w14:textId="77777777" w:rsidR="00485DB7" w:rsidRDefault="00000000">
      <w:pPr>
        <w:spacing w:after="60"/>
        <w:ind w:left="454" w:hanging="283"/>
      </w:pPr>
      <w:r>
        <w:t>2.</w:t>
      </w:r>
      <w:r>
        <w:tab/>
        <w:t>Pernah terlibat dalam pemeriksaan, analisis data, pemanfaatan data elektronik, atau pengembangan sistem informasi terkait fungsi pemeriksaan/pengawasan.</w:t>
      </w:r>
    </w:p>
    <w:p w14:paraId="42A860E6" w14:textId="77777777" w:rsidR="00485DB7" w:rsidRDefault="00000000">
      <w:pPr>
        <w:spacing w:after="60"/>
        <w:ind w:left="454" w:hanging="283"/>
      </w:pPr>
      <w:r>
        <w:t>3.</w:t>
      </w:r>
      <w:r>
        <w:tab/>
        <w:t>Memiliki pemahaman terhadap penggunaan data elektronik dalam proses pemeriksaan atau pengawasan perpajakan.</w:t>
      </w:r>
    </w:p>
    <w:p w14:paraId="509A2B2D" w14:textId="77777777" w:rsidR="00485DB7" w:rsidRDefault="00000000">
      <w:pPr>
        <w:spacing w:after="120"/>
        <w:ind w:firstLine="425"/>
      </w:pPr>
      <w:r>
        <w:t>Jumlah responden direncanakan sebanyak lima sampai sepuluh orang. Dalam AHP, kualitas dan konsistensi penilaian pakar lebih penting daripada ukuran sampel besar (Saaty, 1980).</w:t>
      </w:r>
    </w:p>
    <w:p w14:paraId="45772C19" w14:textId="77777777" w:rsidR="00485DB7" w:rsidRDefault="00000000">
      <w:pPr>
        <w:pStyle w:val="Heading2"/>
      </w:pPr>
      <w:r>
        <w:rPr>
          <w:rFonts w:ascii="Times New Roman" w:eastAsia="Times New Roman" w:hAnsi="Times New Roman"/>
        </w:rPr>
        <w:t>3.4 Teknik Pengumpulan Data</w:t>
      </w:r>
    </w:p>
    <w:p w14:paraId="07E39141" w14:textId="77777777" w:rsidR="00485DB7" w:rsidRDefault="00000000">
      <w:pPr>
        <w:spacing w:after="120"/>
        <w:ind w:firstLine="425"/>
      </w:pPr>
      <w:r>
        <w:t>Data dikumpulkan menggunakan kuesioner AHP berbasis perbandingan berpasangan. Kuesioner terdiri atas enam bagian utama:</w:t>
      </w:r>
    </w:p>
    <w:p w14:paraId="404819BE" w14:textId="77777777" w:rsidR="00485DB7" w:rsidRDefault="00000000">
      <w:pPr>
        <w:spacing w:after="60"/>
        <w:ind w:left="454" w:hanging="283"/>
      </w:pPr>
      <w:r>
        <w:t>1.</w:t>
      </w:r>
      <w:r>
        <w:tab/>
        <w:t>Profil responden.</w:t>
      </w:r>
    </w:p>
    <w:p w14:paraId="29107188" w14:textId="77777777" w:rsidR="00485DB7" w:rsidRDefault="00000000">
      <w:pPr>
        <w:spacing w:after="60"/>
        <w:ind w:left="454" w:hanging="283"/>
      </w:pPr>
      <w:r>
        <w:t>2.</w:t>
      </w:r>
      <w:r>
        <w:tab/>
        <w:t>Validasi relevansi kriteria, subkriteria, dan alternatif.</w:t>
      </w:r>
    </w:p>
    <w:p w14:paraId="76E02A45" w14:textId="77777777" w:rsidR="00485DB7" w:rsidRDefault="00000000">
      <w:pPr>
        <w:spacing w:after="60"/>
        <w:ind w:left="454" w:hanging="283"/>
      </w:pPr>
      <w:r>
        <w:t>3.</w:t>
      </w:r>
      <w:r>
        <w:tab/>
        <w:t>Perbandingan berpasangan antarkriteria.</w:t>
      </w:r>
    </w:p>
    <w:p w14:paraId="10C29E4B" w14:textId="77777777" w:rsidR="00485DB7" w:rsidRDefault="00000000">
      <w:pPr>
        <w:spacing w:after="60"/>
        <w:ind w:left="454" w:hanging="283"/>
      </w:pPr>
      <w:r>
        <w:t>4.</w:t>
      </w:r>
      <w:r>
        <w:tab/>
        <w:t>Perbandingan berpasangan antarsubkriteria.</w:t>
      </w:r>
    </w:p>
    <w:p w14:paraId="153F553A" w14:textId="77777777" w:rsidR="00485DB7" w:rsidRDefault="00000000">
      <w:pPr>
        <w:spacing w:after="60"/>
        <w:ind w:left="454" w:hanging="283"/>
      </w:pPr>
      <w:r>
        <w:t>5.</w:t>
      </w:r>
      <w:r>
        <w:tab/>
        <w:t>Perbandingan berpasangan alternatif terhadap setiap subkriteria.</w:t>
      </w:r>
    </w:p>
    <w:p w14:paraId="39B54B77" w14:textId="77777777" w:rsidR="00485DB7" w:rsidRDefault="00000000">
      <w:pPr>
        <w:spacing w:after="60"/>
        <w:ind w:left="454" w:hanging="283"/>
      </w:pPr>
      <w:r>
        <w:t>6.</w:t>
      </w:r>
      <w:r>
        <w:tab/>
        <w:t>Pertanyaan terbuka untuk memperoleh masukan kualitatif.</w:t>
      </w:r>
    </w:p>
    <w:p w14:paraId="7B1CF350" w14:textId="77777777" w:rsidR="00485DB7" w:rsidRDefault="00000000">
      <w:pPr>
        <w:spacing w:after="120"/>
        <w:ind w:firstLine="425"/>
      </w:pPr>
      <w:r>
        <w:t>Perbandingan berpasangan menggunakan skala fundamental Saaty 1–9, yaitu:</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8064"/>
      </w:tblGrid>
      <w:tr w:rsidR="00485DB7" w14:paraId="4F6FE025" w14:textId="77777777">
        <w:trPr>
          <w:tblHeader/>
          <w:jc w:val="center"/>
        </w:trPr>
        <w:tc>
          <w:tcPr>
            <w:tcW w:w="1440" w:type="dxa"/>
            <w:shd w:val="clear" w:color="auto" w:fill="D9EAF7"/>
          </w:tcPr>
          <w:p w14:paraId="20AF3129" w14:textId="77777777" w:rsidR="00485DB7" w:rsidRDefault="00000000">
            <w:pPr>
              <w:jc w:val="center"/>
            </w:pPr>
            <w:r>
              <w:rPr>
                <w:b/>
                <w:sz w:val="18"/>
              </w:rPr>
              <w:t>Skor</w:t>
            </w:r>
          </w:p>
        </w:tc>
        <w:tc>
          <w:tcPr>
            <w:tcW w:w="8064" w:type="dxa"/>
            <w:shd w:val="clear" w:color="auto" w:fill="D9EAF7"/>
          </w:tcPr>
          <w:p w14:paraId="7BFDB75A" w14:textId="77777777" w:rsidR="00485DB7" w:rsidRDefault="00000000">
            <w:pPr>
              <w:jc w:val="center"/>
            </w:pPr>
            <w:r>
              <w:rPr>
                <w:b/>
                <w:sz w:val="18"/>
              </w:rPr>
              <w:t>Makna</w:t>
            </w:r>
          </w:p>
        </w:tc>
      </w:tr>
      <w:tr w:rsidR="00485DB7" w14:paraId="3EA84699" w14:textId="77777777">
        <w:trPr>
          <w:jc w:val="center"/>
        </w:trPr>
        <w:tc>
          <w:tcPr>
            <w:tcW w:w="1440" w:type="dxa"/>
          </w:tcPr>
          <w:p w14:paraId="11F6CD60" w14:textId="77777777" w:rsidR="00485DB7" w:rsidRDefault="00000000">
            <w:r>
              <w:rPr>
                <w:sz w:val="18"/>
              </w:rPr>
              <w:t>1</w:t>
            </w:r>
          </w:p>
        </w:tc>
        <w:tc>
          <w:tcPr>
            <w:tcW w:w="8064" w:type="dxa"/>
          </w:tcPr>
          <w:p w14:paraId="44319EDC" w14:textId="77777777" w:rsidR="00485DB7" w:rsidRDefault="00000000">
            <w:r>
              <w:rPr>
                <w:sz w:val="18"/>
              </w:rPr>
              <w:t>Sama penting</w:t>
            </w:r>
          </w:p>
        </w:tc>
      </w:tr>
      <w:tr w:rsidR="00485DB7" w14:paraId="21C5B28F" w14:textId="77777777">
        <w:trPr>
          <w:jc w:val="center"/>
        </w:trPr>
        <w:tc>
          <w:tcPr>
            <w:tcW w:w="1440" w:type="dxa"/>
          </w:tcPr>
          <w:p w14:paraId="58A92BE7" w14:textId="77777777" w:rsidR="00485DB7" w:rsidRDefault="00000000">
            <w:r>
              <w:rPr>
                <w:sz w:val="18"/>
              </w:rPr>
              <w:t>3</w:t>
            </w:r>
          </w:p>
        </w:tc>
        <w:tc>
          <w:tcPr>
            <w:tcW w:w="8064" w:type="dxa"/>
          </w:tcPr>
          <w:p w14:paraId="6D063254" w14:textId="77777777" w:rsidR="00485DB7" w:rsidRDefault="00000000">
            <w:r>
              <w:rPr>
                <w:sz w:val="18"/>
              </w:rPr>
              <w:t>Sedikit lebih penting</w:t>
            </w:r>
          </w:p>
        </w:tc>
      </w:tr>
      <w:tr w:rsidR="00485DB7" w14:paraId="62775CA7" w14:textId="77777777">
        <w:trPr>
          <w:jc w:val="center"/>
        </w:trPr>
        <w:tc>
          <w:tcPr>
            <w:tcW w:w="1440" w:type="dxa"/>
          </w:tcPr>
          <w:p w14:paraId="385FDD1C" w14:textId="77777777" w:rsidR="00485DB7" w:rsidRDefault="00000000">
            <w:r>
              <w:rPr>
                <w:sz w:val="18"/>
              </w:rPr>
              <w:t>5</w:t>
            </w:r>
          </w:p>
        </w:tc>
        <w:tc>
          <w:tcPr>
            <w:tcW w:w="8064" w:type="dxa"/>
          </w:tcPr>
          <w:p w14:paraId="50B247BF" w14:textId="77777777" w:rsidR="00485DB7" w:rsidRDefault="00000000">
            <w:r>
              <w:rPr>
                <w:sz w:val="18"/>
              </w:rPr>
              <w:t>Lebih penting</w:t>
            </w:r>
          </w:p>
        </w:tc>
      </w:tr>
      <w:tr w:rsidR="00485DB7" w14:paraId="16CB02D6" w14:textId="77777777">
        <w:trPr>
          <w:jc w:val="center"/>
        </w:trPr>
        <w:tc>
          <w:tcPr>
            <w:tcW w:w="1440" w:type="dxa"/>
          </w:tcPr>
          <w:p w14:paraId="182A4C96" w14:textId="77777777" w:rsidR="00485DB7" w:rsidRDefault="00000000">
            <w:r>
              <w:rPr>
                <w:sz w:val="18"/>
              </w:rPr>
              <w:t>7</w:t>
            </w:r>
          </w:p>
        </w:tc>
        <w:tc>
          <w:tcPr>
            <w:tcW w:w="8064" w:type="dxa"/>
          </w:tcPr>
          <w:p w14:paraId="29C8C8C5" w14:textId="77777777" w:rsidR="00485DB7" w:rsidRDefault="00000000">
            <w:r>
              <w:rPr>
                <w:sz w:val="18"/>
              </w:rPr>
              <w:t>Sangat lebih penting</w:t>
            </w:r>
          </w:p>
        </w:tc>
      </w:tr>
      <w:tr w:rsidR="00485DB7" w14:paraId="17768444" w14:textId="77777777">
        <w:trPr>
          <w:jc w:val="center"/>
        </w:trPr>
        <w:tc>
          <w:tcPr>
            <w:tcW w:w="1440" w:type="dxa"/>
          </w:tcPr>
          <w:p w14:paraId="05389A59" w14:textId="77777777" w:rsidR="00485DB7" w:rsidRDefault="00000000">
            <w:r>
              <w:rPr>
                <w:sz w:val="18"/>
              </w:rPr>
              <w:t>9</w:t>
            </w:r>
          </w:p>
        </w:tc>
        <w:tc>
          <w:tcPr>
            <w:tcW w:w="8064" w:type="dxa"/>
          </w:tcPr>
          <w:p w14:paraId="6785EA33" w14:textId="77777777" w:rsidR="00485DB7" w:rsidRDefault="00000000">
            <w:r>
              <w:rPr>
                <w:sz w:val="18"/>
              </w:rPr>
              <w:t>Mutlak lebih penting</w:t>
            </w:r>
          </w:p>
        </w:tc>
      </w:tr>
      <w:tr w:rsidR="00485DB7" w14:paraId="40C177FB" w14:textId="77777777">
        <w:trPr>
          <w:jc w:val="center"/>
        </w:trPr>
        <w:tc>
          <w:tcPr>
            <w:tcW w:w="1440" w:type="dxa"/>
          </w:tcPr>
          <w:p w14:paraId="38BCE119" w14:textId="77777777" w:rsidR="00485DB7" w:rsidRDefault="00000000">
            <w:r>
              <w:rPr>
                <w:sz w:val="18"/>
              </w:rPr>
              <w:t>2, 4, 6, 8</w:t>
            </w:r>
          </w:p>
        </w:tc>
        <w:tc>
          <w:tcPr>
            <w:tcW w:w="8064" w:type="dxa"/>
          </w:tcPr>
          <w:p w14:paraId="41143EFE" w14:textId="77777777" w:rsidR="00485DB7" w:rsidRDefault="00000000">
            <w:r>
              <w:rPr>
                <w:sz w:val="18"/>
              </w:rPr>
              <w:t>Nilai antara dua tingkat kepentingan</w:t>
            </w:r>
          </w:p>
        </w:tc>
      </w:tr>
    </w:tbl>
    <w:p w14:paraId="5924ACA0" w14:textId="77777777" w:rsidR="00485DB7" w:rsidRDefault="00485DB7"/>
    <w:p w14:paraId="6EFF6B29" w14:textId="77777777" w:rsidR="00485DB7" w:rsidRDefault="00000000">
      <w:pPr>
        <w:pStyle w:val="Heading2"/>
      </w:pPr>
      <w:r>
        <w:rPr>
          <w:rFonts w:ascii="Times New Roman" w:eastAsia="Times New Roman" w:hAnsi="Times New Roman"/>
        </w:rPr>
        <w:t>3.5 Teknik Pengolahan Data</w:t>
      </w:r>
    </w:p>
    <w:p w14:paraId="57BEF975" w14:textId="77777777" w:rsidR="00485DB7" w:rsidRDefault="00000000">
      <w:pPr>
        <w:spacing w:after="120"/>
        <w:ind w:firstLine="425"/>
      </w:pPr>
      <w:r>
        <w:t>Data hasil kuesioner diolah melalui tahapan berikut:</w:t>
      </w:r>
    </w:p>
    <w:p w14:paraId="5474D731" w14:textId="77777777" w:rsidR="00485DB7" w:rsidRDefault="00000000">
      <w:pPr>
        <w:spacing w:after="60"/>
        <w:ind w:left="454" w:hanging="283"/>
      </w:pPr>
      <w:r>
        <w:t>1.</w:t>
      </w:r>
      <w:r>
        <w:tab/>
        <w:t>Menyusun matriks perbandingan berpasangan untuk setiap responden.</w:t>
      </w:r>
    </w:p>
    <w:p w14:paraId="21705CE7" w14:textId="77777777" w:rsidR="00485DB7" w:rsidRDefault="00000000">
      <w:pPr>
        <w:spacing w:after="60"/>
        <w:ind w:left="454" w:hanging="283"/>
      </w:pPr>
      <w:r>
        <w:t>2.</w:t>
      </w:r>
      <w:r>
        <w:tab/>
        <w:t>Mengagregasi penilaian pakar menggunakan geometric mean.</w:t>
      </w:r>
    </w:p>
    <w:p w14:paraId="6EA8C52F" w14:textId="77777777" w:rsidR="00485DB7" w:rsidRDefault="00000000">
      <w:pPr>
        <w:spacing w:after="60"/>
        <w:ind w:left="454" w:hanging="283"/>
      </w:pPr>
      <w:r>
        <w:t>3.</w:t>
      </w:r>
      <w:r>
        <w:tab/>
        <w:t>Menghitung bobot prioritas lokal menggunakan metode eigenvector atau geometric mean method.</w:t>
      </w:r>
    </w:p>
    <w:p w14:paraId="5BA18FE9" w14:textId="77777777" w:rsidR="00485DB7" w:rsidRDefault="00000000">
      <w:pPr>
        <w:spacing w:after="60"/>
        <w:ind w:left="454" w:hanging="283"/>
      </w:pPr>
      <w:r>
        <w:t>4.</w:t>
      </w:r>
      <w:r>
        <w:tab/>
        <w:t>Menguji konsistensi jawaban menggunakan consistency ratio (CR).</w:t>
      </w:r>
    </w:p>
    <w:p w14:paraId="601AD6F4" w14:textId="77777777" w:rsidR="00485DB7" w:rsidRDefault="00000000">
      <w:pPr>
        <w:spacing w:after="60"/>
        <w:ind w:left="454" w:hanging="283"/>
      </w:pPr>
      <w:r>
        <w:t>5.</w:t>
      </w:r>
      <w:r>
        <w:tab/>
        <w:t>Menyintesis bobot global untuk menentukan prioritas akhir alternatif data analytics stack.</w:t>
      </w:r>
    </w:p>
    <w:p w14:paraId="00B52B68" w14:textId="77777777" w:rsidR="00485DB7" w:rsidRDefault="00000000">
      <w:pPr>
        <w:spacing w:after="60"/>
        <w:ind w:left="454" w:hanging="283"/>
      </w:pPr>
      <w:r>
        <w:t>6.</w:t>
      </w:r>
      <w:r>
        <w:tab/>
        <w:t>Melakukan analisis sensitivitas untuk melihat stabilitas hasil keputusan.</w:t>
      </w:r>
    </w:p>
    <w:p w14:paraId="414EE350" w14:textId="77777777" w:rsidR="00485DB7" w:rsidRDefault="00000000">
      <w:pPr>
        <w:spacing w:after="120"/>
        <w:ind w:firstLine="425"/>
      </w:pPr>
      <w:r>
        <w:t>Batas konsistensi yang digunakan adalah CR &lt;= 0,10. Jika nilai CR melebihi 0,10, maka penilaian responden perlu ditinjau kembali atau diinterpretasikan dengan hati-hati (Saaty, 1980).</w:t>
      </w:r>
    </w:p>
    <w:p w14:paraId="0A734630" w14:textId="77777777" w:rsidR="00485DB7" w:rsidRDefault="00000000">
      <w:pPr>
        <w:pStyle w:val="Heading2"/>
      </w:pPr>
      <w:r>
        <w:rPr>
          <w:rFonts w:ascii="Times New Roman" w:eastAsia="Times New Roman" w:hAnsi="Times New Roman"/>
        </w:rPr>
        <w:t>3.6 Validitas dan Reliabilitas</w:t>
      </w:r>
    </w:p>
    <w:p w14:paraId="03586161" w14:textId="77777777" w:rsidR="00485DB7" w:rsidRDefault="00000000">
      <w:pPr>
        <w:spacing w:after="120"/>
        <w:ind w:firstLine="425"/>
      </w:pPr>
      <w:r>
        <w:t>Validitas dan reliabilitas dalam kajian ini dijaga melalui:</w:t>
      </w:r>
    </w:p>
    <w:p w14:paraId="709C73B8" w14:textId="77777777" w:rsidR="00485DB7" w:rsidRDefault="00000000">
      <w:pPr>
        <w:spacing w:after="60"/>
        <w:ind w:left="454" w:hanging="283"/>
      </w:pPr>
      <w:r>
        <w:t>1.</w:t>
      </w:r>
      <w:r>
        <w:tab/>
        <w:t>Validasi pakar terhadap struktur hierarki, yaitu memastikan bahwa kriteria, subkriteria, dan alternatif relevan dengan konteks e-Audit pemeriksaan pajak.</w:t>
      </w:r>
    </w:p>
    <w:p w14:paraId="3D103D80" w14:textId="77777777" w:rsidR="00485DB7" w:rsidRDefault="00000000">
      <w:pPr>
        <w:spacing w:after="60"/>
        <w:ind w:left="454" w:hanging="283"/>
      </w:pPr>
      <w:r>
        <w:t>2.</w:t>
      </w:r>
      <w:r>
        <w:tab/>
        <w:t>Uji consistency ratio, yaitu memastikan bahwa hasil perbandingan berpasangan memiliki konsistensi logis yang dapat diterima.</w:t>
      </w:r>
    </w:p>
    <w:p w14:paraId="33142175" w14:textId="77777777" w:rsidR="00485DB7" w:rsidRDefault="00000000">
      <w:pPr>
        <w:spacing w:after="60"/>
        <w:ind w:left="454" w:hanging="283"/>
      </w:pPr>
      <w:r>
        <w:t>3.</w:t>
      </w:r>
      <w:r>
        <w:tab/>
        <w:t>Analisis sensitivitas, yaitu menguji apakah peringkat alternatif berubah secara signifikan apabila bobot kriteria utama mengalami perubahan.</w:t>
      </w:r>
    </w:p>
    <w:p w14:paraId="265443B2" w14:textId="77777777" w:rsidR="00485DB7" w:rsidRDefault="00000000">
      <w:pPr>
        <w:pStyle w:val="Heading2"/>
      </w:pPr>
      <w:r>
        <w:rPr>
          <w:rFonts w:ascii="Times New Roman" w:eastAsia="Times New Roman" w:hAnsi="Times New Roman"/>
        </w:rPr>
        <w:t>3.7 Output Penelitian</w:t>
      </w:r>
    </w:p>
    <w:p w14:paraId="09B5D45E" w14:textId="77777777" w:rsidR="00485DB7" w:rsidRDefault="00000000">
      <w:pPr>
        <w:spacing w:after="120"/>
        <w:ind w:firstLine="425"/>
      </w:pPr>
      <w:r>
        <w:t>Output penelitian meliputi:</w:t>
      </w:r>
    </w:p>
    <w:p w14:paraId="1FA0BF51" w14:textId="77777777" w:rsidR="00485DB7" w:rsidRDefault="00000000">
      <w:pPr>
        <w:spacing w:after="60"/>
        <w:ind w:left="454" w:hanging="283"/>
      </w:pPr>
      <w:r>
        <w:t>1.</w:t>
      </w:r>
      <w:r>
        <w:tab/>
        <w:t>Bobot prioritas kriteria utama.</w:t>
      </w:r>
    </w:p>
    <w:p w14:paraId="74D83D7F" w14:textId="77777777" w:rsidR="00485DB7" w:rsidRDefault="00000000">
      <w:pPr>
        <w:spacing w:after="60"/>
        <w:ind w:left="454" w:hanging="283"/>
      </w:pPr>
      <w:r>
        <w:t>2.</w:t>
      </w:r>
      <w:r>
        <w:tab/>
        <w:t>Bobot prioritas subkriteria.</w:t>
      </w:r>
    </w:p>
    <w:p w14:paraId="26BC1E62" w14:textId="77777777" w:rsidR="00485DB7" w:rsidRDefault="00000000">
      <w:pPr>
        <w:spacing w:after="60"/>
        <w:ind w:left="454" w:hanging="283"/>
      </w:pPr>
      <w:r>
        <w:t>3.</w:t>
      </w:r>
      <w:r>
        <w:tab/>
        <w:t>Bobot prioritas alternatif terhadap setiap subkriteria.</w:t>
      </w:r>
    </w:p>
    <w:p w14:paraId="19E66926" w14:textId="77777777" w:rsidR="00485DB7" w:rsidRDefault="00000000">
      <w:pPr>
        <w:spacing w:after="60"/>
        <w:ind w:left="454" w:hanging="283"/>
      </w:pPr>
      <w:r>
        <w:t>4.</w:t>
      </w:r>
      <w:r>
        <w:tab/>
        <w:t>Prioritas global alternatif data analytics stack.</w:t>
      </w:r>
    </w:p>
    <w:p w14:paraId="375C9E96" w14:textId="77777777" w:rsidR="00485DB7" w:rsidRDefault="00000000">
      <w:pPr>
        <w:spacing w:after="60"/>
        <w:ind w:left="454" w:hanging="283"/>
      </w:pPr>
      <w:r>
        <w:t>5.</w:t>
      </w:r>
      <w:r>
        <w:tab/>
        <w:t>Rekomendasi data analytics stack yang paling sesuai untuk mendukung e-Audit dalam pemeriksaan pajak.</w:t>
      </w:r>
    </w:p>
    <w:p w14:paraId="773CBAC7" w14:textId="77777777" w:rsidR="00485DB7" w:rsidRDefault="00000000">
      <w:pPr>
        <w:spacing w:after="60"/>
        <w:ind w:left="454" w:hanging="283"/>
      </w:pPr>
      <w:r>
        <w:t>6.</w:t>
      </w:r>
      <w:r>
        <w:tab/>
        <w:t>Masukan kualitatif mengenai risiko implementasi, tata kelola, dan kebutuhan pengembangan ke depan.</w:t>
      </w:r>
    </w:p>
    <w:p w14:paraId="6FD65FC6" w14:textId="77777777" w:rsidR="00485DB7" w:rsidRDefault="00000000">
      <w:r>
        <w:br w:type="page"/>
      </w:r>
    </w:p>
    <w:p w14:paraId="0E2515F6" w14:textId="77777777" w:rsidR="00485DB7" w:rsidRDefault="00000000">
      <w:pPr>
        <w:pStyle w:val="Heading1"/>
      </w:pPr>
      <w:r>
        <w:rPr>
          <w:rFonts w:ascii="Times New Roman" w:eastAsia="Times New Roman" w:hAnsi="Times New Roman"/>
        </w:rPr>
        <w:lastRenderedPageBreak/>
        <w:t>Lampiran 1: Rancangan Kuesioner</w:t>
      </w:r>
    </w:p>
    <w:p w14:paraId="3FC8288D" w14:textId="77777777" w:rsidR="00485DB7" w:rsidRDefault="00000000">
      <w:pPr>
        <w:pStyle w:val="Heading2"/>
      </w:pPr>
      <w:r>
        <w:rPr>
          <w:rFonts w:ascii="Times New Roman" w:eastAsia="Times New Roman" w:hAnsi="Times New Roman"/>
        </w:rPr>
        <w:t>A. Pengantar</w:t>
      </w:r>
    </w:p>
    <w:p w14:paraId="7CC88D2C" w14:textId="77777777" w:rsidR="00485DB7" w:rsidRDefault="00000000">
      <w:pPr>
        <w:spacing w:after="120"/>
        <w:ind w:firstLine="425"/>
      </w:pPr>
      <w:r>
        <w:t>Yth. Bapak/Ibu Responden,</w:t>
      </w:r>
    </w:p>
    <w:p w14:paraId="34DCDD07" w14:textId="77777777" w:rsidR="00485DB7" w:rsidRDefault="00000000">
      <w:pPr>
        <w:spacing w:after="120"/>
        <w:ind w:firstLine="425"/>
      </w:pPr>
      <w:r>
        <w:t>Kajian ini berjudul “Pemilihan Data Analytics Stack untuk e-Audit dalam Pemeriksaan Pajak: Pendekatan Analytic Hierarchy Process.” Kajian ini bertujuan menentukan prioritas kriteria dan alternatif data analytics stack yang paling sesuai untuk mendukung pelaksanaan e-Audit dalam pemeriksaan pajak.</w:t>
      </w:r>
    </w:p>
    <w:p w14:paraId="18181BC1" w14:textId="77777777" w:rsidR="00485DB7" w:rsidRDefault="00000000">
      <w:pPr>
        <w:spacing w:after="120"/>
        <w:ind w:firstLine="425"/>
      </w:pPr>
      <w:r>
        <w:t>Bapak/Ibu diminta memberikan penilaian berdasarkan pengalaman dan pertimbangan profesional. Jawaban Bapak/Ibu akan digunakan hanya untuk kepentingan kajian akademik.</w:t>
      </w:r>
    </w:p>
    <w:p w14:paraId="6FED7627" w14:textId="77777777" w:rsidR="00485DB7" w:rsidRDefault="00000000">
      <w:pPr>
        <w:pStyle w:val="Heading2"/>
      </w:pPr>
      <w:r>
        <w:rPr>
          <w:rFonts w:ascii="Times New Roman" w:eastAsia="Times New Roman" w:hAnsi="Times New Roman"/>
        </w:rPr>
        <w:t>B. Profil Responden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3600"/>
        <w:gridCol w:w="5328"/>
      </w:tblGrid>
      <w:tr w:rsidR="00485DB7" w14:paraId="5AC5BB48" w14:textId="77777777">
        <w:trPr>
          <w:tblHeader/>
          <w:jc w:val="center"/>
        </w:trPr>
        <w:tc>
          <w:tcPr>
            <w:tcW w:w="720" w:type="dxa"/>
            <w:shd w:val="clear" w:color="auto" w:fill="D9EAF7"/>
          </w:tcPr>
          <w:p w14:paraId="03DABB78" w14:textId="77777777" w:rsidR="00485DB7" w:rsidRDefault="00000000">
            <w:pPr>
              <w:jc w:val="center"/>
            </w:pPr>
            <w:r>
              <w:rPr>
                <w:b/>
                <w:sz w:val="17"/>
              </w:rPr>
              <w:t>No.</w:t>
            </w:r>
          </w:p>
        </w:tc>
        <w:tc>
          <w:tcPr>
            <w:tcW w:w="3600" w:type="dxa"/>
            <w:shd w:val="clear" w:color="auto" w:fill="D9EAF7"/>
          </w:tcPr>
          <w:p w14:paraId="7956A376" w14:textId="77777777" w:rsidR="00485DB7" w:rsidRDefault="00000000">
            <w:pPr>
              <w:jc w:val="center"/>
            </w:pPr>
            <w:r>
              <w:rPr>
                <w:b/>
                <w:sz w:val="17"/>
              </w:rPr>
              <w:t>Pertanyaan</w:t>
            </w:r>
          </w:p>
        </w:tc>
        <w:tc>
          <w:tcPr>
            <w:tcW w:w="5328" w:type="dxa"/>
            <w:shd w:val="clear" w:color="auto" w:fill="D9EAF7"/>
          </w:tcPr>
          <w:p w14:paraId="0BC9E0E7" w14:textId="77777777" w:rsidR="00485DB7" w:rsidRDefault="00000000">
            <w:pPr>
              <w:jc w:val="center"/>
            </w:pPr>
            <w:r>
              <w:rPr>
                <w:b/>
                <w:sz w:val="17"/>
              </w:rPr>
              <w:t>Jawaban</w:t>
            </w:r>
          </w:p>
        </w:tc>
      </w:tr>
      <w:tr w:rsidR="00485DB7" w14:paraId="082BB1BD" w14:textId="77777777">
        <w:trPr>
          <w:jc w:val="center"/>
        </w:trPr>
        <w:tc>
          <w:tcPr>
            <w:tcW w:w="720" w:type="dxa"/>
          </w:tcPr>
          <w:p w14:paraId="6EAEB04A" w14:textId="77777777" w:rsidR="00485DB7" w:rsidRDefault="00000000">
            <w:r>
              <w:rPr>
                <w:sz w:val="17"/>
              </w:rPr>
              <w:t>1</w:t>
            </w:r>
          </w:p>
        </w:tc>
        <w:tc>
          <w:tcPr>
            <w:tcW w:w="3600" w:type="dxa"/>
          </w:tcPr>
          <w:p w14:paraId="3EADFFBE" w14:textId="77777777" w:rsidR="00485DB7" w:rsidRDefault="00000000">
            <w:r>
              <w:rPr>
                <w:sz w:val="17"/>
              </w:rPr>
              <w:t>Nama responden</w:t>
            </w:r>
          </w:p>
        </w:tc>
        <w:tc>
          <w:tcPr>
            <w:tcW w:w="5328" w:type="dxa"/>
          </w:tcPr>
          <w:p w14:paraId="3438F56A" w14:textId="77777777" w:rsidR="00485DB7" w:rsidRDefault="00485DB7"/>
        </w:tc>
      </w:tr>
      <w:tr w:rsidR="00485DB7" w14:paraId="11764D2B" w14:textId="77777777">
        <w:trPr>
          <w:jc w:val="center"/>
        </w:trPr>
        <w:tc>
          <w:tcPr>
            <w:tcW w:w="720" w:type="dxa"/>
          </w:tcPr>
          <w:p w14:paraId="0F4E450D" w14:textId="77777777" w:rsidR="00485DB7" w:rsidRDefault="00000000">
            <w:r>
              <w:rPr>
                <w:sz w:val="17"/>
              </w:rPr>
              <w:t>2</w:t>
            </w:r>
          </w:p>
        </w:tc>
        <w:tc>
          <w:tcPr>
            <w:tcW w:w="3600" w:type="dxa"/>
          </w:tcPr>
          <w:p w14:paraId="48BBCFB3" w14:textId="77777777" w:rsidR="00485DB7" w:rsidRDefault="00000000">
            <w:r>
              <w:rPr>
                <w:sz w:val="17"/>
              </w:rPr>
              <w:t>Instansi/unit kerja</w:t>
            </w:r>
          </w:p>
        </w:tc>
        <w:tc>
          <w:tcPr>
            <w:tcW w:w="5328" w:type="dxa"/>
          </w:tcPr>
          <w:p w14:paraId="681BE6E8" w14:textId="77777777" w:rsidR="00485DB7" w:rsidRDefault="00485DB7"/>
        </w:tc>
      </w:tr>
      <w:tr w:rsidR="00485DB7" w14:paraId="5401E5BC" w14:textId="77777777">
        <w:trPr>
          <w:jc w:val="center"/>
        </w:trPr>
        <w:tc>
          <w:tcPr>
            <w:tcW w:w="720" w:type="dxa"/>
          </w:tcPr>
          <w:p w14:paraId="027B19E8" w14:textId="77777777" w:rsidR="00485DB7" w:rsidRDefault="00000000">
            <w:r>
              <w:rPr>
                <w:sz w:val="17"/>
              </w:rPr>
              <w:t>3</w:t>
            </w:r>
          </w:p>
        </w:tc>
        <w:tc>
          <w:tcPr>
            <w:tcW w:w="3600" w:type="dxa"/>
          </w:tcPr>
          <w:p w14:paraId="479D7DFF" w14:textId="77777777" w:rsidR="00485DB7" w:rsidRDefault="00000000">
            <w:r>
              <w:rPr>
                <w:sz w:val="17"/>
              </w:rPr>
              <w:t>Jabatan/peran saat ini</w:t>
            </w:r>
          </w:p>
        </w:tc>
        <w:tc>
          <w:tcPr>
            <w:tcW w:w="5328" w:type="dxa"/>
          </w:tcPr>
          <w:p w14:paraId="7FF779A0" w14:textId="77777777" w:rsidR="00485DB7" w:rsidRDefault="00485DB7"/>
        </w:tc>
      </w:tr>
      <w:tr w:rsidR="00485DB7" w14:paraId="24941F40" w14:textId="77777777">
        <w:trPr>
          <w:jc w:val="center"/>
        </w:trPr>
        <w:tc>
          <w:tcPr>
            <w:tcW w:w="720" w:type="dxa"/>
          </w:tcPr>
          <w:p w14:paraId="67D74BD0" w14:textId="77777777" w:rsidR="00485DB7" w:rsidRDefault="00000000">
            <w:r>
              <w:rPr>
                <w:sz w:val="17"/>
              </w:rPr>
              <w:t>4</w:t>
            </w:r>
          </w:p>
        </w:tc>
        <w:tc>
          <w:tcPr>
            <w:tcW w:w="3600" w:type="dxa"/>
          </w:tcPr>
          <w:p w14:paraId="498467B1" w14:textId="77777777" w:rsidR="00485DB7" w:rsidRDefault="00000000">
            <w:r>
              <w:rPr>
                <w:sz w:val="17"/>
              </w:rPr>
              <w:t>Bidang keahlian utama</w:t>
            </w:r>
          </w:p>
        </w:tc>
        <w:tc>
          <w:tcPr>
            <w:tcW w:w="5328" w:type="dxa"/>
          </w:tcPr>
          <w:p w14:paraId="778AD82D" w14:textId="77777777" w:rsidR="00485DB7" w:rsidRDefault="00000000">
            <w:r>
              <w:rPr>
                <w:sz w:val="17"/>
              </w:rPr>
              <w:t>Pemeriksaan Pajak / e-Audit / Data Analytics / Sistem Informasi / Pengembangan Aplikasi / Lainnya</w:t>
            </w:r>
          </w:p>
        </w:tc>
      </w:tr>
      <w:tr w:rsidR="00485DB7" w14:paraId="6201EF20" w14:textId="77777777">
        <w:trPr>
          <w:jc w:val="center"/>
        </w:trPr>
        <w:tc>
          <w:tcPr>
            <w:tcW w:w="720" w:type="dxa"/>
          </w:tcPr>
          <w:p w14:paraId="617F991D" w14:textId="77777777" w:rsidR="00485DB7" w:rsidRDefault="00000000">
            <w:r>
              <w:rPr>
                <w:sz w:val="17"/>
              </w:rPr>
              <w:t>5</w:t>
            </w:r>
          </w:p>
        </w:tc>
        <w:tc>
          <w:tcPr>
            <w:tcW w:w="3600" w:type="dxa"/>
          </w:tcPr>
          <w:p w14:paraId="7721D695" w14:textId="77777777" w:rsidR="00485DB7" w:rsidRDefault="00000000">
            <w:r>
              <w:rPr>
                <w:sz w:val="17"/>
              </w:rPr>
              <w:t>Lama pengalaman</w:t>
            </w:r>
          </w:p>
        </w:tc>
        <w:tc>
          <w:tcPr>
            <w:tcW w:w="5328" w:type="dxa"/>
          </w:tcPr>
          <w:p w14:paraId="6832054B" w14:textId="77777777" w:rsidR="00485DB7" w:rsidRDefault="00000000">
            <w:r>
              <w:rPr>
                <w:sz w:val="17"/>
              </w:rPr>
              <w:t>&lt;5 tahun / 5–10 tahun / 11–15 tahun / &gt;15 tahun</w:t>
            </w:r>
          </w:p>
        </w:tc>
      </w:tr>
      <w:tr w:rsidR="00485DB7" w14:paraId="75159736" w14:textId="77777777">
        <w:trPr>
          <w:jc w:val="center"/>
        </w:trPr>
        <w:tc>
          <w:tcPr>
            <w:tcW w:w="720" w:type="dxa"/>
          </w:tcPr>
          <w:p w14:paraId="7F3F9981" w14:textId="77777777" w:rsidR="00485DB7" w:rsidRDefault="00000000">
            <w:r>
              <w:rPr>
                <w:sz w:val="17"/>
              </w:rPr>
              <w:t>6</w:t>
            </w:r>
          </w:p>
        </w:tc>
        <w:tc>
          <w:tcPr>
            <w:tcW w:w="3600" w:type="dxa"/>
          </w:tcPr>
          <w:p w14:paraId="45F0E5DF" w14:textId="77777777" w:rsidR="00485DB7" w:rsidRDefault="00000000">
            <w:r>
              <w:rPr>
                <w:sz w:val="17"/>
              </w:rPr>
              <w:t>Pernah terlibat dalam pemeriksaan berbasis data elektronik</w:t>
            </w:r>
          </w:p>
        </w:tc>
        <w:tc>
          <w:tcPr>
            <w:tcW w:w="5328" w:type="dxa"/>
          </w:tcPr>
          <w:p w14:paraId="45AF672A" w14:textId="77777777" w:rsidR="00485DB7" w:rsidRDefault="00000000">
            <w:r>
              <w:rPr>
                <w:sz w:val="17"/>
              </w:rPr>
              <w:t>Ya / Tidak</w:t>
            </w:r>
          </w:p>
        </w:tc>
      </w:tr>
      <w:tr w:rsidR="00485DB7" w14:paraId="2F7F580E" w14:textId="77777777">
        <w:trPr>
          <w:jc w:val="center"/>
        </w:trPr>
        <w:tc>
          <w:tcPr>
            <w:tcW w:w="720" w:type="dxa"/>
          </w:tcPr>
          <w:p w14:paraId="5856F477" w14:textId="77777777" w:rsidR="00485DB7" w:rsidRDefault="00000000">
            <w:r>
              <w:rPr>
                <w:sz w:val="17"/>
              </w:rPr>
              <w:t>7</w:t>
            </w:r>
          </w:p>
        </w:tc>
        <w:tc>
          <w:tcPr>
            <w:tcW w:w="3600" w:type="dxa"/>
          </w:tcPr>
          <w:p w14:paraId="1AED7131" w14:textId="77777777" w:rsidR="00485DB7" w:rsidRDefault="00000000">
            <w:r>
              <w:rPr>
                <w:sz w:val="17"/>
              </w:rPr>
              <w:t>Pernah menggunakan tools audit analytics/data analytics</w:t>
            </w:r>
          </w:p>
        </w:tc>
        <w:tc>
          <w:tcPr>
            <w:tcW w:w="5328" w:type="dxa"/>
          </w:tcPr>
          <w:p w14:paraId="221C3739" w14:textId="77777777" w:rsidR="00485DB7" w:rsidRDefault="00000000">
            <w:r>
              <w:rPr>
                <w:sz w:val="17"/>
              </w:rPr>
              <w:t>Ya / Tidak</w:t>
            </w:r>
          </w:p>
        </w:tc>
      </w:tr>
      <w:tr w:rsidR="00485DB7" w14:paraId="676E8318" w14:textId="77777777">
        <w:trPr>
          <w:jc w:val="center"/>
        </w:trPr>
        <w:tc>
          <w:tcPr>
            <w:tcW w:w="720" w:type="dxa"/>
          </w:tcPr>
          <w:p w14:paraId="4361DC77" w14:textId="77777777" w:rsidR="00485DB7" w:rsidRDefault="00000000">
            <w:r>
              <w:rPr>
                <w:sz w:val="17"/>
              </w:rPr>
              <w:t>8</w:t>
            </w:r>
          </w:p>
        </w:tc>
        <w:tc>
          <w:tcPr>
            <w:tcW w:w="3600" w:type="dxa"/>
          </w:tcPr>
          <w:p w14:paraId="1C5390BB" w14:textId="77777777" w:rsidR="00485DB7" w:rsidRDefault="00000000">
            <w:r>
              <w:rPr>
                <w:sz w:val="17"/>
              </w:rPr>
              <w:t>Tools yang pernah digunakan</w:t>
            </w:r>
          </w:p>
        </w:tc>
        <w:tc>
          <w:tcPr>
            <w:tcW w:w="5328" w:type="dxa"/>
          </w:tcPr>
          <w:p w14:paraId="4CE4250F" w14:textId="77777777" w:rsidR="00485DB7" w:rsidRDefault="00000000">
            <w:r>
              <w:rPr>
                <w:sz w:val="17"/>
              </w:rPr>
              <w:t>Excel/Power Query / ACL / IDEA / SQL / Python/R / Power BI / Orange Data Mining / Lainnya</w:t>
            </w:r>
          </w:p>
        </w:tc>
      </w:tr>
      <w:tr w:rsidR="00485DB7" w14:paraId="6D2637B0" w14:textId="77777777">
        <w:trPr>
          <w:jc w:val="center"/>
        </w:trPr>
        <w:tc>
          <w:tcPr>
            <w:tcW w:w="720" w:type="dxa"/>
          </w:tcPr>
          <w:p w14:paraId="15A816F9" w14:textId="77777777" w:rsidR="00485DB7" w:rsidRDefault="00000000">
            <w:r>
              <w:rPr>
                <w:sz w:val="17"/>
              </w:rPr>
              <w:t>9</w:t>
            </w:r>
          </w:p>
        </w:tc>
        <w:tc>
          <w:tcPr>
            <w:tcW w:w="3600" w:type="dxa"/>
          </w:tcPr>
          <w:p w14:paraId="6C860D78" w14:textId="77777777" w:rsidR="00485DB7" w:rsidRDefault="00000000">
            <w:r>
              <w:rPr>
                <w:sz w:val="17"/>
              </w:rPr>
              <w:t>Tingkat pemahaman terhadap AHP</w:t>
            </w:r>
          </w:p>
        </w:tc>
        <w:tc>
          <w:tcPr>
            <w:tcW w:w="5328" w:type="dxa"/>
          </w:tcPr>
          <w:p w14:paraId="6DBFAB94" w14:textId="77777777" w:rsidR="00485DB7" w:rsidRDefault="00000000">
            <w:r>
              <w:rPr>
                <w:sz w:val="17"/>
              </w:rPr>
              <w:t>Belum memahami / Dasar / Cukup / Baik / Sangat baik</w:t>
            </w:r>
          </w:p>
        </w:tc>
      </w:tr>
    </w:tbl>
    <w:p w14:paraId="6E333C91" w14:textId="77777777" w:rsidR="00485DB7" w:rsidRDefault="00485DB7"/>
    <w:p w14:paraId="3EA77A97" w14:textId="77777777" w:rsidR="00485DB7" w:rsidRDefault="00000000">
      <w:pPr>
        <w:pStyle w:val="Heading2"/>
      </w:pPr>
      <w:r>
        <w:rPr>
          <w:rFonts w:ascii="Times New Roman" w:eastAsia="Times New Roman" w:hAnsi="Times New Roman"/>
        </w:rPr>
        <w:t>C. Validasi Kriteria</w:t>
      </w:r>
    </w:p>
    <w:p w14:paraId="3A16CCB2" w14:textId="77777777" w:rsidR="00485DB7" w:rsidRDefault="00000000">
      <w:pPr>
        <w:spacing w:after="120"/>
        <w:ind w:firstLine="425"/>
      </w:pPr>
      <w:r>
        <w:t>Gunakan skala 1–5: 1 = Tidak relevan; 2 = Kurang relevan; 3 = Cukup relevan; 4 = Relevan; 5 = Sangat relevan.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4320"/>
        <w:gridCol w:w="1584"/>
        <w:gridCol w:w="2880"/>
      </w:tblGrid>
      <w:tr w:rsidR="00485DB7" w14:paraId="35C62DCB" w14:textId="77777777">
        <w:trPr>
          <w:tblHeader/>
          <w:jc w:val="center"/>
        </w:trPr>
        <w:tc>
          <w:tcPr>
            <w:tcW w:w="936" w:type="dxa"/>
            <w:shd w:val="clear" w:color="auto" w:fill="D9EAF7"/>
          </w:tcPr>
          <w:p w14:paraId="17B79A57" w14:textId="77777777" w:rsidR="00485DB7" w:rsidRDefault="00000000">
            <w:pPr>
              <w:jc w:val="center"/>
            </w:pPr>
            <w:r>
              <w:rPr>
                <w:b/>
                <w:sz w:val="17"/>
              </w:rPr>
              <w:t>Kode</w:t>
            </w:r>
          </w:p>
        </w:tc>
        <w:tc>
          <w:tcPr>
            <w:tcW w:w="4320" w:type="dxa"/>
            <w:shd w:val="clear" w:color="auto" w:fill="D9EAF7"/>
          </w:tcPr>
          <w:p w14:paraId="79A8AEA1" w14:textId="77777777" w:rsidR="00485DB7" w:rsidRDefault="00000000">
            <w:pPr>
              <w:jc w:val="center"/>
            </w:pPr>
            <w:r>
              <w:rPr>
                <w:b/>
                <w:sz w:val="17"/>
              </w:rPr>
              <w:t>Kriteria</w:t>
            </w:r>
          </w:p>
        </w:tc>
        <w:tc>
          <w:tcPr>
            <w:tcW w:w="1584" w:type="dxa"/>
            <w:shd w:val="clear" w:color="auto" w:fill="D9EAF7"/>
          </w:tcPr>
          <w:p w14:paraId="57404B13" w14:textId="77777777" w:rsidR="00485DB7" w:rsidRDefault="00000000">
            <w:pPr>
              <w:jc w:val="center"/>
            </w:pPr>
            <w:r>
              <w:rPr>
                <w:b/>
                <w:sz w:val="17"/>
              </w:rPr>
              <w:t>Skor 1–5</w:t>
            </w:r>
          </w:p>
        </w:tc>
        <w:tc>
          <w:tcPr>
            <w:tcW w:w="2880" w:type="dxa"/>
            <w:shd w:val="clear" w:color="auto" w:fill="D9EAF7"/>
          </w:tcPr>
          <w:p w14:paraId="588D0A04" w14:textId="77777777" w:rsidR="00485DB7" w:rsidRDefault="00000000">
            <w:pPr>
              <w:jc w:val="center"/>
            </w:pPr>
            <w:r>
              <w:rPr>
                <w:b/>
                <w:sz w:val="17"/>
              </w:rPr>
              <w:t>Catatan/Saran</w:t>
            </w:r>
          </w:p>
        </w:tc>
      </w:tr>
      <w:tr w:rsidR="00485DB7" w14:paraId="1BFA4CED" w14:textId="77777777">
        <w:trPr>
          <w:jc w:val="center"/>
        </w:trPr>
        <w:tc>
          <w:tcPr>
            <w:tcW w:w="936" w:type="dxa"/>
          </w:tcPr>
          <w:p w14:paraId="0ED7A5A2" w14:textId="77777777" w:rsidR="00485DB7" w:rsidRDefault="00000000">
            <w:r>
              <w:rPr>
                <w:sz w:val="17"/>
              </w:rPr>
              <w:t>K1</w:t>
            </w:r>
          </w:p>
        </w:tc>
        <w:tc>
          <w:tcPr>
            <w:tcW w:w="4320" w:type="dxa"/>
          </w:tcPr>
          <w:p w14:paraId="01F9E603" w14:textId="77777777" w:rsidR="00485DB7" w:rsidRDefault="00000000">
            <w:r>
              <w:rPr>
                <w:sz w:val="17"/>
              </w:rPr>
              <w:t>Data Connectivity and Ingestion</w:t>
            </w:r>
          </w:p>
        </w:tc>
        <w:tc>
          <w:tcPr>
            <w:tcW w:w="1584" w:type="dxa"/>
          </w:tcPr>
          <w:p w14:paraId="6AF9B05E" w14:textId="77777777" w:rsidR="00485DB7" w:rsidRDefault="00485DB7"/>
        </w:tc>
        <w:tc>
          <w:tcPr>
            <w:tcW w:w="2880" w:type="dxa"/>
          </w:tcPr>
          <w:p w14:paraId="07EFF799" w14:textId="77777777" w:rsidR="00485DB7" w:rsidRDefault="00485DB7"/>
        </w:tc>
      </w:tr>
      <w:tr w:rsidR="00485DB7" w14:paraId="4E85D1D5" w14:textId="77777777">
        <w:trPr>
          <w:jc w:val="center"/>
        </w:trPr>
        <w:tc>
          <w:tcPr>
            <w:tcW w:w="936" w:type="dxa"/>
          </w:tcPr>
          <w:p w14:paraId="6C65D73E" w14:textId="77777777" w:rsidR="00485DB7" w:rsidRDefault="00000000">
            <w:r>
              <w:rPr>
                <w:sz w:val="17"/>
              </w:rPr>
              <w:t>K2</w:t>
            </w:r>
          </w:p>
        </w:tc>
        <w:tc>
          <w:tcPr>
            <w:tcW w:w="4320" w:type="dxa"/>
          </w:tcPr>
          <w:p w14:paraId="19FF59BD" w14:textId="77777777" w:rsidR="00485DB7" w:rsidRDefault="00000000">
            <w:r>
              <w:rPr>
                <w:sz w:val="17"/>
              </w:rPr>
              <w:t>Data Preparation and Management</w:t>
            </w:r>
          </w:p>
        </w:tc>
        <w:tc>
          <w:tcPr>
            <w:tcW w:w="1584" w:type="dxa"/>
          </w:tcPr>
          <w:p w14:paraId="74227702" w14:textId="77777777" w:rsidR="00485DB7" w:rsidRDefault="00485DB7"/>
        </w:tc>
        <w:tc>
          <w:tcPr>
            <w:tcW w:w="2880" w:type="dxa"/>
          </w:tcPr>
          <w:p w14:paraId="693C6F46" w14:textId="77777777" w:rsidR="00485DB7" w:rsidRDefault="00485DB7"/>
        </w:tc>
      </w:tr>
      <w:tr w:rsidR="00485DB7" w14:paraId="393E8B3F" w14:textId="77777777">
        <w:trPr>
          <w:jc w:val="center"/>
        </w:trPr>
        <w:tc>
          <w:tcPr>
            <w:tcW w:w="936" w:type="dxa"/>
          </w:tcPr>
          <w:p w14:paraId="7ECFA673" w14:textId="77777777" w:rsidR="00485DB7" w:rsidRDefault="00000000">
            <w:r>
              <w:rPr>
                <w:sz w:val="17"/>
              </w:rPr>
              <w:t>K3</w:t>
            </w:r>
          </w:p>
        </w:tc>
        <w:tc>
          <w:tcPr>
            <w:tcW w:w="4320" w:type="dxa"/>
          </w:tcPr>
          <w:p w14:paraId="7F319451" w14:textId="77777777" w:rsidR="00485DB7" w:rsidRDefault="00000000">
            <w:r>
              <w:rPr>
                <w:sz w:val="17"/>
              </w:rPr>
              <w:t>Audit Analytics and Testing Capability</w:t>
            </w:r>
          </w:p>
        </w:tc>
        <w:tc>
          <w:tcPr>
            <w:tcW w:w="1584" w:type="dxa"/>
          </w:tcPr>
          <w:p w14:paraId="2C13E216" w14:textId="77777777" w:rsidR="00485DB7" w:rsidRDefault="00485DB7"/>
        </w:tc>
        <w:tc>
          <w:tcPr>
            <w:tcW w:w="2880" w:type="dxa"/>
          </w:tcPr>
          <w:p w14:paraId="11D526CF" w14:textId="77777777" w:rsidR="00485DB7" w:rsidRDefault="00485DB7"/>
        </w:tc>
      </w:tr>
      <w:tr w:rsidR="00485DB7" w14:paraId="7E19A074" w14:textId="77777777">
        <w:trPr>
          <w:jc w:val="center"/>
        </w:trPr>
        <w:tc>
          <w:tcPr>
            <w:tcW w:w="936" w:type="dxa"/>
          </w:tcPr>
          <w:p w14:paraId="2F70C4A2" w14:textId="77777777" w:rsidR="00485DB7" w:rsidRDefault="00000000">
            <w:r>
              <w:rPr>
                <w:sz w:val="17"/>
              </w:rPr>
              <w:t>K4</w:t>
            </w:r>
          </w:p>
        </w:tc>
        <w:tc>
          <w:tcPr>
            <w:tcW w:w="4320" w:type="dxa"/>
          </w:tcPr>
          <w:p w14:paraId="14343F0A" w14:textId="77777777" w:rsidR="00485DB7" w:rsidRDefault="00000000">
            <w:r>
              <w:rPr>
                <w:sz w:val="17"/>
              </w:rPr>
              <w:t>Advanced Analytics Capability</w:t>
            </w:r>
          </w:p>
        </w:tc>
        <w:tc>
          <w:tcPr>
            <w:tcW w:w="1584" w:type="dxa"/>
          </w:tcPr>
          <w:p w14:paraId="33632159" w14:textId="77777777" w:rsidR="00485DB7" w:rsidRDefault="00485DB7"/>
        </w:tc>
        <w:tc>
          <w:tcPr>
            <w:tcW w:w="2880" w:type="dxa"/>
          </w:tcPr>
          <w:p w14:paraId="7D032E71" w14:textId="77777777" w:rsidR="00485DB7" w:rsidRDefault="00485DB7"/>
        </w:tc>
      </w:tr>
      <w:tr w:rsidR="00485DB7" w14:paraId="34001BBE" w14:textId="77777777">
        <w:trPr>
          <w:jc w:val="center"/>
        </w:trPr>
        <w:tc>
          <w:tcPr>
            <w:tcW w:w="936" w:type="dxa"/>
          </w:tcPr>
          <w:p w14:paraId="382D88A3" w14:textId="77777777" w:rsidR="00485DB7" w:rsidRDefault="00000000">
            <w:r>
              <w:rPr>
                <w:sz w:val="17"/>
              </w:rPr>
              <w:t>K5</w:t>
            </w:r>
          </w:p>
        </w:tc>
        <w:tc>
          <w:tcPr>
            <w:tcW w:w="4320" w:type="dxa"/>
          </w:tcPr>
          <w:p w14:paraId="45DFB0DA" w14:textId="77777777" w:rsidR="00485DB7" w:rsidRDefault="00000000">
            <w:r>
              <w:rPr>
                <w:sz w:val="17"/>
              </w:rPr>
              <w:t>Reporting and Audit Communication</w:t>
            </w:r>
          </w:p>
        </w:tc>
        <w:tc>
          <w:tcPr>
            <w:tcW w:w="1584" w:type="dxa"/>
          </w:tcPr>
          <w:p w14:paraId="31907AA8" w14:textId="77777777" w:rsidR="00485DB7" w:rsidRDefault="00485DB7"/>
        </w:tc>
        <w:tc>
          <w:tcPr>
            <w:tcW w:w="2880" w:type="dxa"/>
          </w:tcPr>
          <w:p w14:paraId="0EBE423F" w14:textId="77777777" w:rsidR="00485DB7" w:rsidRDefault="00485DB7"/>
        </w:tc>
      </w:tr>
      <w:tr w:rsidR="00485DB7" w14:paraId="7571AFAC" w14:textId="77777777">
        <w:trPr>
          <w:jc w:val="center"/>
        </w:trPr>
        <w:tc>
          <w:tcPr>
            <w:tcW w:w="936" w:type="dxa"/>
          </w:tcPr>
          <w:p w14:paraId="03350BFD" w14:textId="77777777" w:rsidR="00485DB7" w:rsidRDefault="00000000">
            <w:r>
              <w:rPr>
                <w:sz w:val="17"/>
              </w:rPr>
              <w:t>K6</w:t>
            </w:r>
          </w:p>
        </w:tc>
        <w:tc>
          <w:tcPr>
            <w:tcW w:w="4320" w:type="dxa"/>
          </w:tcPr>
          <w:p w14:paraId="251992B9" w14:textId="77777777" w:rsidR="00485DB7" w:rsidRDefault="00000000">
            <w:r>
              <w:rPr>
                <w:sz w:val="17"/>
              </w:rPr>
              <w:t>Governance, Security, and Operational Feasibility</w:t>
            </w:r>
          </w:p>
        </w:tc>
        <w:tc>
          <w:tcPr>
            <w:tcW w:w="1584" w:type="dxa"/>
          </w:tcPr>
          <w:p w14:paraId="611E8452" w14:textId="77777777" w:rsidR="00485DB7" w:rsidRDefault="00485DB7"/>
        </w:tc>
        <w:tc>
          <w:tcPr>
            <w:tcW w:w="2880" w:type="dxa"/>
          </w:tcPr>
          <w:p w14:paraId="6AC728B6" w14:textId="77777777" w:rsidR="00485DB7" w:rsidRDefault="00485DB7"/>
        </w:tc>
      </w:tr>
    </w:tbl>
    <w:p w14:paraId="256D4682" w14:textId="77777777" w:rsidR="00485DB7" w:rsidRDefault="00485DB7"/>
    <w:p w14:paraId="6C36A7CA" w14:textId="77777777" w:rsidR="00485DB7" w:rsidRDefault="00000000">
      <w:pPr>
        <w:pStyle w:val="Heading2"/>
      </w:pPr>
      <w:r>
        <w:rPr>
          <w:rFonts w:ascii="Times New Roman" w:eastAsia="Times New Roman" w:hAnsi="Times New Roman"/>
        </w:rPr>
        <w:lastRenderedPageBreak/>
        <w:t>D. Validasi Subkriteria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08"/>
        <w:gridCol w:w="4464"/>
        <w:gridCol w:w="1440"/>
        <w:gridCol w:w="2736"/>
      </w:tblGrid>
      <w:tr w:rsidR="00485DB7" w14:paraId="3F0E8634" w14:textId="77777777">
        <w:trPr>
          <w:tblHeader/>
          <w:jc w:val="center"/>
        </w:trPr>
        <w:tc>
          <w:tcPr>
            <w:tcW w:w="1008" w:type="dxa"/>
            <w:shd w:val="clear" w:color="auto" w:fill="D9EAF7"/>
          </w:tcPr>
          <w:p w14:paraId="07CFE3ED" w14:textId="77777777" w:rsidR="00485DB7" w:rsidRDefault="00000000">
            <w:pPr>
              <w:jc w:val="center"/>
            </w:pPr>
            <w:r>
              <w:rPr>
                <w:b/>
                <w:sz w:val="16"/>
              </w:rPr>
              <w:t>Kode</w:t>
            </w:r>
          </w:p>
        </w:tc>
        <w:tc>
          <w:tcPr>
            <w:tcW w:w="4464" w:type="dxa"/>
            <w:shd w:val="clear" w:color="auto" w:fill="D9EAF7"/>
          </w:tcPr>
          <w:p w14:paraId="4D67B22B" w14:textId="77777777" w:rsidR="00485DB7" w:rsidRDefault="00000000">
            <w:pPr>
              <w:jc w:val="center"/>
            </w:pPr>
            <w:r>
              <w:rPr>
                <w:b/>
                <w:sz w:val="16"/>
              </w:rPr>
              <w:t>Subkriteria</w:t>
            </w:r>
          </w:p>
        </w:tc>
        <w:tc>
          <w:tcPr>
            <w:tcW w:w="1440" w:type="dxa"/>
            <w:shd w:val="clear" w:color="auto" w:fill="D9EAF7"/>
          </w:tcPr>
          <w:p w14:paraId="1E2B08DE" w14:textId="77777777" w:rsidR="00485DB7" w:rsidRDefault="00000000">
            <w:pPr>
              <w:jc w:val="center"/>
            </w:pPr>
            <w:r>
              <w:rPr>
                <w:b/>
                <w:sz w:val="16"/>
              </w:rPr>
              <w:t>Skor 1–5</w:t>
            </w:r>
          </w:p>
        </w:tc>
        <w:tc>
          <w:tcPr>
            <w:tcW w:w="2736" w:type="dxa"/>
            <w:shd w:val="clear" w:color="auto" w:fill="D9EAF7"/>
          </w:tcPr>
          <w:p w14:paraId="7400000A" w14:textId="77777777" w:rsidR="00485DB7" w:rsidRDefault="00000000">
            <w:pPr>
              <w:jc w:val="center"/>
            </w:pPr>
            <w:r>
              <w:rPr>
                <w:b/>
                <w:sz w:val="16"/>
              </w:rPr>
              <w:t>Catatan/Saran</w:t>
            </w:r>
          </w:p>
        </w:tc>
      </w:tr>
      <w:tr w:rsidR="00485DB7" w14:paraId="2711AD2C" w14:textId="77777777">
        <w:trPr>
          <w:jc w:val="center"/>
        </w:trPr>
        <w:tc>
          <w:tcPr>
            <w:tcW w:w="1008" w:type="dxa"/>
          </w:tcPr>
          <w:p w14:paraId="2B3F5B6C" w14:textId="77777777" w:rsidR="00485DB7" w:rsidRDefault="00000000">
            <w:r>
              <w:rPr>
                <w:sz w:val="16"/>
              </w:rPr>
              <w:t>K1.1</w:t>
            </w:r>
          </w:p>
        </w:tc>
        <w:tc>
          <w:tcPr>
            <w:tcW w:w="4464" w:type="dxa"/>
          </w:tcPr>
          <w:p w14:paraId="38A3129B" w14:textId="77777777" w:rsidR="00485DB7" w:rsidRDefault="00000000">
            <w:r>
              <w:rPr>
                <w:sz w:val="16"/>
              </w:rPr>
              <w:t>Konektivitas ke multi-type files dan database</w:t>
            </w:r>
          </w:p>
        </w:tc>
        <w:tc>
          <w:tcPr>
            <w:tcW w:w="1440" w:type="dxa"/>
          </w:tcPr>
          <w:p w14:paraId="630D8C03" w14:textId="77777777" w:rsidR="00485DB7" w:rsidRDefault="00485DB7"/>
        </w:tc>
        <w:tc>
          <w:tcPr>
            <w:tcW w:w="2736" w:type="dxa"/>
          </w:tcPr>
          <w:p w14:paraId="19C148C7" w14:textId="77777777" w:rsidR="00485DB7" w:rsidRDefault="00485DB7"/>
        </w:tc>
      </w:tr>
      <w:tr w:rsidR="00485DB7" w14:paraId="5050D306" w14:textId="77777777">
        <w:trPr>
          <w:jc w:val="center"/>
        </w:trPr>
        <w:tc>
          <w:tcPr>
            <w:tcW w:w="1008" w:type="dxa"/>
          </w:tcPr>
          <w:p w14:paraId="6C2D3145" w14:textId="77777777" w:rsidR="00485DB7" w:rsidRDefault="00000000">
            <w:r>
              <w:rPr>
                <w:sz w:val="16"/>
              </w:rPr>
              <w:t>K1.2</w:t>
            </w:r>
          </w:p>
        </w:tc>
        <w:tc>
          <w:tcPr>
            <w:tcW w:w="4464" w:type="dxa"/>
          </w:tcPr>
          <w:p w14:paraId="1CC81E6D" w14:textId="77777777" w:rsidR="00485DB7" w:rsidRDefault="00000000">
            <w:r>
              <w:rPr>
                <w:sz w:val="16"/>
              </w:rPr>
              <w:t>Konektivitas ke open data, API, ERP, dan cloud</w:t>
            </w:r>
          </w:p>
        </w:tc>
        <w:tc>
          <w:tcPr>
            <w:tcW w:w="1440" w:type="dxa"/>
          </w:tcPr>
          <w:p w14:paraId="444406E7" w14:textId="77777777" w:rsidR="00485DB7" w:rsidRDefault="00485DB7"/>
        </w:tc>
        <w:tc>
          <w:tcPr>
            <w:tcW w:w="2736" w:type="dxa"/>
          </w:tcPr>
          <w:p w14:paraId="00C99474" w14:textId="77777777" w:rsidR="00485DB7" w:rsidRDefault="00485DB7"/>
        </w:tc>
      </w:tr>
      <w:tr w:rsidR="00485DB7" w14:paraId="34DE6389" w14:textId="77777777">
        <w:trPr>
          <w:jc w:val="center"/>
        </w:trPr>
        <w:tc>
          <w:tcPr>
            <w:tcW w:w="1008" w:type="dxa"/>
          </w:tcPr>
          <w:p w14:paraId="47BC5F74" w14:textId="77777777" w:rsidR="00485DB7" w:rsidRDefault="00000000">
            <w:r>
              <w:rPr>
                <w:sz w:val="16"/>
              </w:rPr>
              <w:t>K1.3</w:t>
            </w:r>
          </w:p>
        </w:tc>
        <w:tc>
          <w:tcPr>
            <w:tcW w:w="4464" w:type="dxa"/>
          </w:tcPr>
          <w:p w14:paraId="20A6B504" w14:textId="77777777" w:rsidR="00485DB7" w:rsidRDefault="00000000">
            <w:r>
              <w:rPr>
                <w:sz w:val="16"/>
              </w:rPr>
              <w:t>Kemudahan dan keandalan proses ingestion</w:t>
            </w:r>
          </w:p>
        </w:tc>
        <w:tc>
          <w:tcPr>
            <w:tcW w:w="1440" w:type="dxa"/>
          </w:tcPr>
          <w:p w14:paraId="367B260F" w14:textId="77777777" w:rsidR="00485DB7" w:rsidRDefault="00485DB7"/>
        </w:tc>
        <w:tc>
          <w:tcPr>
            <w:tcW w:w="2736" w:type="dxa"/>
          </w:tcPr>
          <w:p w14:paraId="2D6FCB7E" w14:textId="77777777" w:rsidR="00485DB7" w:rsidRDefault="00485DB7"/>
        </w:tc>
      </w:tr>
      <w:tr w:rsidR="00485DB7" w14:paraId="4A0C452B" w14:textId="77777777">
        <w:trPr>
          <w:jc w:val="center"/>
        </w:trPr>
        <w:tc>
          <w:tcPr>
            <w:tcW w:w="1008" w:type="dxa"/>
          </w:tcPr>
          <w:p w14:paraId="529D528A" w14:textId="77777777" w:rsidR="00485DB7" w:rsidRDefault="00000000">
            <w:r>
              <w:rPr>
                <w:sz w:val="16"/>
              </w:rPr>
              <w:t>K2.1</w:t>
            </w:r>
          </w:p>
        </w:tc>
        <w:tc>
          <w:tcPr>
            <w:tcW w:w="4464" w:type="dxa"/>
          </w:tcPr>
          <w:p w14:paraId="787454D1" w14:textId="77777777" w:rsidR="00485DB7" w:rsidRDefault="00000000">
            <w:r>
              <w:rPr>
                <w:sz w:val="16"/>
              </w:rPr>
              <w:t>Kemampuan data shaping dan transformation</w:t>
            </w:r>
          </w:p>
        </w:tc>
        <w:tc>
          <w:tcPr>
            <w:tcW w:w="1440" w:type="dxa"/>
          </w:tcPr>
          <w:p w14:paraId="21E6CA37" w14:textId="77777777" w:rsidR="00485DB7" w:rsidRDefault="00485DB7"/>
        </w:tc>
        <w:tc>
          <w:tcPr>
            <w:tcW w:w="2736" w:type="dxa"/>
          </w:tcPr>
          <w:p w14:paraId="2DE87639" w14:textId="77777777" w:rsidR="00485DB7" w:rsidRDefault="00485DB7"/>
        </w:tc>
      </w:tr>
      <w:tr w:rsidR="00485DB7" w14:paraId="18BA6636" w14:textId="77777777">
        <w:trPr>
          <w:jc w:val="center"/>
        </w:trPr>
        <w:tc>
          <w:tcPr>
            <w:tcW w:w="1008" w:type="dxa"/>
          </w:tcPr>
          <w:p w14:paraId="53C66201" w14:textId="77777777" w:rsidR="00485DB7" w:rsidRDefault="00000000">
            <w:r>
              <w:rPr>
                <w:sz w:val="16"/>
              </w:rPr>
              <w:t>K2.2</w:t>
            </w:r>
          </w:p>
        </w:tc>
        <w:tc>
          <w:tcPr>
            <w:tcW w:w="4464" w:type="dxa"/>
          </w:tcPr>
          <w:p w14:paraId="7CAAA2F7" w14:textId="77777777" w:rsidR="00485DB7" w:rsidRDefault="00000000">
            <w:r>
              <w:rPr>
                <w:sz w:val="16"/>
              </w:rPr>
              <w:t>Kemampuan manipulasi data audit</w:t>
            </w:r>
          </w:p>
        </w:tc>
        <w:tc>
          <w:tcPr>
            <w:tcW w:w="1440" w:type="dxa"/>
          </w:tcPr>
          <w:p w14:paraId="393ADF6F" w14:textId="77777777" w:rsidR="00485DB7" w:rsidRDefault="00485DB7"/>
        </w:tc>
        <w:tc>
          <w:tcPr>
            <w:tcW w:w="2736" w:type="dxa"/>
          </w:tcPr>
          <w:p w14:paraId="229A68FD" w14:textId="77777777" w:rsidR="00485DB7" w:rsidRDefault="00485DB7"/>
        </w:tc>
      </w:tr>
      <w:tr w:rsidR="00485DB7" w14:paraId="4D0F65A1" w14:textId="77777777">
        <w:trPr>
          <w:jc w:val="center"/>
        </w:trPr>
        <w:tc>
          <w:tcPr>
            <w:tcW w:w="1008" w:type="dxa"/>
          </w:tcPr>
          <w:p w14:paraId="41EFF737" w14:textId="77777777" w:rsidR="00485DB7" w:rsidRDefault="00000000">
            <w:r>
              <w:rPr>
                <w:sz w:val="16"/>
              </w:rPr>
              <w:t>K2.3</w:t>
            </w:r>
          </w:p>
        </w:tc>
        <w:tc>
          <w:tcPr>
            <w:tcW w:w="4464" w:type="dxa"/>
          </w:tcPr>
          <w:p w14:paraId="2DEBCB67" w14:textId="77777777" w:rsidR="00485DB7" w:rsidRDefault="00000000">
            <w:r>
              <w:rPr>
                <w:sz w:val="16"/>
              </w:rPr>
              <w:t>Efisiensi repository dan pengelolaan data</w:t>
            </w:r>
          </w:p>
        </w:tc>
        <w:tc>
          <w:tcPr>
            <w:tcW w:w="1440" w:type="dxa"/>
          </w:tcPr>
          <w:p w14:paraId="49E700C4" w14:textId="77777777" w:rsidR="00485DB7" w:rsidRDefault="00485DB7"/>
        </w:tc>
        <w:tc>
          <w:tcPr>
            <w:tcW w:w="2736" w:type="dxa"/>
          </w:tcPr>
          <w:p w14:paraId="3E152A95" w14:textId="77777777" w:rsidR="00485DB7" w:rsidRDefault="00485DB7"/>
        </w:tc>
      </w:tr>
      <w:tr w:rsidR="00485DB7" w14:paraId="1650AC83" w14:textId="77777777">
        <w:trPr>
          <w:jc w:val="center"/>
        </w:trPr>
        <w:tc>
          <w:tcPr>
            <w:tcW w:w="1008" w:type="dxa"/>
          </w:tcPr>
          <w:p w14:paraId="62BAA09C" w14:textId="77777777" w:rsidR="00485DB7" w:rsidRDefault="00000000">
            <w:r>
              <w:rPr>
                <w:sz w:val="16"/>
              </w:rPr>
              <w:t>K3.1</w:t>
            </w:r>
          </w:p>
        </w:tc>
        <w:tc>
          <w:tcPr>
            <w:tcW w:w="4464" w:type="dxa"/>
          </w:tcPr>
          <w:p w14:paraId="2CB079AF" w14:textId="77777777" w:rsidR="00485DB7" w:rsidRDefault="00000000">
            <w:r>
              <w:rPr>
                <w:sz w:val="16"/>
              </w:rPr>
              <w:t>Kemampuan analisis deskriptif dan eksploratif</w:t>
            </w:r>
          </w:p>
        </w:tc>
        <w:tc>
          <w:tcPr>
            <w:tcW w:w="1440" w:type="dxa"/>
          </w:tcPr>
          <w:p w14:paraId="0938EF77" w14:textId="77777777" w:rsidR="00485DB7" w:rsidRDefault="00485DB7"/>
        </w:tc>
        <w:tc>
          <w:tcPr>
            <w:tcW w:w="2736" w:type="dxa"/>
          </w:tcPr>
          <w:p w14:paraId="6847673E" w14:textId="77777777" w:rsidR="00485DB7" w:rsidRDefault="00485DB7"/>
        </w:tc>
      </w:tr>
      <w:tr w:rsidR="00485DB7" w14:paraId="40D2A4B5" w14:textId="77777777">
        <w:trPr>
          <w:jc w:val="center"/>
        </w:trPr>
        <w:tc>
          <w:tcPr>
            <w:tcW w:w="1008" w:type="dxa"/>
          </w:tcPr>
          <w:p w14:paraId="2FF6E227" w14:textId="77777777" w:rsidR="00485DB7" w:rsidRDefault="00000000">
            <w:r>
              <w:rPr>
                <w:sz w:val="16"/>
              </w:rPr>
              <w:t>K3.2</w:t>
            </w:r>
          </w:p>
        </w:tc>
        <w:tc>
          <w:tcPr>
            <w:tcW w:w="4464" w:type="dxa"/>
          </w:tcPr>
          <w:p w14:paraId="2D4EAD5D" w14:textId="77777777" w:rsidR="00485DB7" w:rsidRDefault="00000000">
            <w:r>
              <w:rPr>
                <w:sz w:val="16"/>
              </w:rPr>
              <w:t>Kemampuan pengujian audit spesifik</w:t>
            </w:r>
          </w:p>
        </w:tc>
        <w:tc>
          <w:tcPr>
            <w:tcW w:w="1440" w:type="dxa"/>
          </w:tcPr>
          <w:p w14:paraId="3E5D8F4B" w14:textId="77777777" w:rsidR="00485DB7" w:rsidRDefault="00485DB7"/>
        </w:tc>
        <w:tc>
          <w:tcPr>
            <w:tcW w:w="2736" w:type="dxa"/>
          </w:tcPr>
          <w:p w14:paraId="264F072A" w14:textId="77777777" w:rsidR="00485DB7" w:rsidRDefault="00485DB7"/>
        </w:tc>
      </w:tr>
      <w:tr w:rsidR="00485DB7" w14:paraId="15480844" w14:textId="77777777">
        <w:trPr>
          <w:jc w:val="center"/>
        </w:trPr>
        <w:tc>
          <w:tcPr>
            <w:tcW w:w="1008" w:type="dxa"/>
          </w:tcPr>
          <w:p w14:paraId="6C059469" w14:textId="77777777" w:rsidR="00485DB7" w:rsidRDefault="00000000">
            <w:r>
              <w:rPr>
                <w:sz w:val="16"/>
              </w:rPr>
              <w:t>K3.3</w:t>
            </w:r>
          </w:p>
        </w:tc>
        <w:tc>
          <w:tcPr>
            <w:tcW w:w="4464" w:type="dxa"/>
          </w:tcPr>
          <w:p w14:paraId="2D1B6620" w14:textId="77777777" w:rsidR="00485DB7" w:rsidRDefault="00000000">
            <w:r>
              <w:rPr>
                <w:sz w:val="16"/>
              </w:rPr>
              <w:t>Kemampuan anomaly/risk detection</w:t>
            </w:r>
          </w:p>
        </w:tc>
        <w:tc>
          <w:tcPr>
            <w:tcW w:w="1440" w:type="dxa"/>
          </w:tcPr>
          <w:p w14:paraId="0F299559" w14:textId="77777777" w:rsidR="00485DB7" w:rsidRDefault="00485DB7"/>
        </w:tc>
        <w:tc>
          <w:tcPr>
            <w:tcW w:w="2736" w:type="dxa"/>
          </w:tcPr>
          <w:p w14:paraId="495321E4" w14:textId="77777777" w:rsidR="00485DB7" w:rsidRDefault="00485DB7"/>
        </w:tc>
      </w:tr>
      <w:tr w:rsidR="00485DB7" w14:paraId="62A01414" w14:textId="77777777">
        <w:trPr>
          <w:jc w:val="center"/>
        </w:trPr>
        <w:tc>
          <w:tcPr>
            <w:tcW w:w="1008" w:type="dxa"/>
          </w:tcPr>
          <w:p w14:paraId="0771C36B" w14:textId="77777777" w:rsidR="00485DB7" w:rsidRDefault="00000000">
            <w:r>
              <w:rPr>
                <w:sz w:val="16"/>
              </w:rPr>
              <w:t>K4.1</w:t>
            </w:r>
          </w:p>
        </w:tc>
        <w:tc>
          <w:tcPr>
            <w:tcW w:w="4464" w:type="dxa"/>
          </w:tcPr>
          <w:p w14:paraId="32628184" w14:textId="77777777" w:rsidR="00485DB7" w:rsidRDefault="00000000">
            <w:r>
              <w:rPr>
                <w:sz w:val="16"/>
              </w:rPr>
              <w:t>Kemampuan text mining</w:t>
            </w:r>
          </w:p>
        </w:tc>
        <w:tc>
          <w:tcPr>
            <w:tcW w:w="1440" w:type="dxa"/>
          </w:tcPr>
          <w:p w14:paraId="080F6DCA" w14:textId="77777777" w:rsidR="00485DB7" w:rsidRDefault="00485DB7"/>
        </w:tc>
        <w:tc>
          <w:tcPr>
            <w:tcW w:w="2736" w:type="dxa"/>
          </w:tcPr>
          <w:p w14:paraId="52F380C6" w14:textId="77777777" w:rsidR="00485DB7" w:rsidRDefault="00485DB7"/>
        </w:tc>
      </w:tr>
      <w:tr w:rsidR="00485DB7" w14:paraId="24EFE384" w14:textId="77777777">
        <w:trPr>
          <w:jc w:val="center"/>
        </w:trPr>
        <w:tc>
          <w:tcPr>
            <w:tcW w:w="1008" w:type="dxa"/>
          </w:tcPr>
          <w:p w14:paraId="322F2F8A" w14:textId="77777777" w:rsidR="00485DB7" w:rsidRDefault="00000000">
            <w:r>
              <w:rPr>
                <w:sz w:val="16"/>
              </w:rPr>
              <w:t>K4.2</w:t>
            </w:r>
          </w:p>
        </w:tc>
        <w:tc>
          <w:tcPr>
            <w:tcW w:w="4464" w:type="dxa"/>
          </w:tcPr>
          <w:p w14:paraId="573F86AA" w14:textId="77777777" w:rsidR="00485DB7" w:rsidRDefault="00000000">
            <w:r>
              <w:rPr>
                <w:sz w:val="16"/>
              </w:rPr>
              <w:t>Kemampuan machine learning</w:t>
            </w:r>
          </w:p>
        </w:tc>
        <w:tc>
          <w:tcPr>
            <w:tcW w:w="1440" w:type="dxa"/>
          </w:tcPr>
          <w:p w14:paraId="3B1E172D" w14:textId="77777777" w:rsidR="00485DB7" w:rsidRDefault="00485DB7"/>
        </w:tc>
        <w:tc>
          <w:tcPr>
            <w:tcW w:w="2736" w:type="dxa"/>
          </w:tcPr>
          <w:p w14:paraId="0C6BF703" w14:textId="77777777" w:rsidR="00485DB7" w:rsidRDefault="00485DB7"/>
        </w:tc>
      </w:tr>
      <w:tr w:rsidR="00485DB7" w14:paraId="35070FD0" w14:textId="77777777">
        <w:trPr>
          <w:jc w:val="center"/>
        </w:trPr>
        <w:tc>
          <w:tcPr>
            <w:tcW w:w="1008" w:type="dxa"/>
          </w:tcPr>
          <w:p w14:paraId="21F805FD" w14:textId="77777777" w:rsidR="00485DB7" w:rsidRDefault="00000000">
            <w:r>
              <w:rPr>
                <w:sz w:val="16"/>
              </w:rPr>
              <w:t>K4.3</w:t>
            </w:r>
          </w:p>
        </w:tc>
        <w:tc>
          <w:tcPr>
            <w:tcW w:w="4464" w:type="dxa"/>
          </w:tcPr>
          <w:p w14:paraId="430A75E1" w14:textId="77777777" w:rsidR="00485DB7" w:rsidRDefault="00000000">
            <w:r>
              <w:rPr>
                <w:sz w:val="16"/>
              </w:rPr>
              <w:t>Fleksibilitas pengembangan analitik lanjutan</w:t>
            </w:r>
          </w:p>
        </w:tc>
        <w:tc>
          <w:tcPr>
            <w:tcW w:w="1440" w:type="dxa"/>
          </w:tcPr>
          <w:p w14:paraId="035910B5" w14:textId="77777777" w:rsidR="00485DB7" w:rsidRDefault="00485DB7"/>
        </w:tc>
        <w:tc>
          <w:tcPr>
            <w:tcW w:w="2736" w:type="dxa"/>
          </w:tcPr>
          <w:p w14:paraId="0AE2ACAD" w14:textId="77777777" w:rsidR="00485DB7" w:rsidRDefault="00485DB7"/>
        </w:tc>
      </w:tr>
      <w:tr w:rsidR="00485DB7" w14:paraId="22FF5041" w14:textId="77777777">
        <w:trPr>
          <w:jc w:val="center"/>
        </w:trPr>
        <w:tc>
          <w:tcPr>
            <w:tcW w:w="1008" w:type="dxa"/>
          </w:tcPr>
          <w:p w14:paraId="6AF6636B" w14:textId="77777777" w:rsidR="00485DB7" w:rsidRDefault="00000000">
            <w:r>
              <w:rPr>
                <w:sz w:val="16"/>
              </w:rPr>
              <w:t>K5.1</w:t>
            </w:r>
          </w:p>
        </w:tc>
        <w:tc>
          <w:tcPr>
            <w:tcW w:w="4464" w:type="dxa"/>
          </w:tcPr>
          <w:p w14:paraId="0950FD4E" w14:textId="77777777" w:rsidR="00485DB7" w:rsidRDefault="00000000">
            <w:r>
              <w:rPr>
                <w:sz w:val="16"/>
              </w:rPr>
              <w:t>Kualitas visualisasi analitik</w:t>
            </w:r>
          </w:p>
        </w:tc>
        <w:tc>
          <w:tcPr>
            <w:tcW w:w="1440" w:type="dxa"/>
          </w:tcPr>
          <w:p w14:paraId="03124F83" w14:textId="77777777" w:rsidR="00485DB7" w:rsidRDefault="00485DB7"/>
        </w:tc>
        <w:tc>
          <w:tcPr>
            <w:tcW w:w="2736" w:type="dxa"/>
          </w:tcPr>
          <w:p w14:paraId="70811493" w14:textId="77777777" w:rsidR="00485DB7" w:rsidRDefault="00485DB7"/>
        </w:tc>
      </w:tr>
      <w:tr w:rsidR="00485DB7" w14:paraId="793E21D9" w14:textId="77777777">
        <w:trPr>
          <w:jc w:val="center"/>
        </w:trPr>
        <w:tc>
          <w:tcPr>
            <w:tcW w:w="1008" w:type="dxa"/>
          </w:tcPr>
          <w:p w14:paraId="37B699F7" w14:textId="77777777" w:rsidR="00485DB7" w:rsidRDefault="00000000">
            <w:r>
              <w:rPr>
                <w:sz w:val="16"/>
              </w:rPr>
              <w:t>K5.2</w:t>
            </w:r>
          </w:p>
        </w:tc>
        <w:tc>
          <w:tcPr>
            <w:tcW w:w="4464" w:type="dxa"/>
          </w:tcPr>
          <w:p w14:paraId="733D7617" w14:textId="77777777" w:rsidR="00485DB7" w:rsidRDefault="00000000">
            <w:r>
              <w:rPr>
                <w:sz w:val="16"/>
              </w:rPr>
              <w:t>Kemudahan reporting audit</w:t>
            </w:r>
          </w:p>
        </w:tc>
        <w:tc>
          <w:tcPr>
            <w:tcW w:w="1440" w:type="dxa"/>
          </w:tcPr>
          <w:p w14:paraId="17E836A3" w14:textId="77777777" w:rsidR="00485DB7" w:rsidRDefault="00485DB7"/>
        </w:tc>
        <w:tc>
          <w:tcPr>
            <w:tcW w:w="2736" w:type="dxa"/>
          </w:tcPr>
          <w:p w14:paraId="4284BC71" w14:textId="77777777" w:rsidR="00485DB7" w:rsidRDefault="00485DB7"/>
        </w:tc>
      </w:tr>
      <w:tr w:rsidR="00485DB7" w14:paraId="3A9202D7" w14:textId="77777777">
        <w:trPr>
          <w:jc w:val="center"/>
        </w:trPr>
        <w:tc>
          <w:tcPr>
            <w:tcW w:w="1008" w:type="dxa"/>
          </w:tcPr>
          <w:p w14:paraId="5FA58A20" w14:textId="77777777" w:rsidR="00485DB7" w:rsidRDefault="00000000">
            <w:r>
              <w:rPr>
                <w:sz w:val="16"/>
              </w:rPr>
              <w:t>K5.3</w:t>
            </w:r>
          </w:p>
        </w:tc>
        <w:tc>
          <w:tcPr>
            <w:tcW w:w="4464" w:type="dxa"/>
          </w:tcPr>
          <w:p w14:paraId="6CB0D70C" w14:textId="77777777" w:rsidR="00485DB7" w:rsidRDefault="00000000">
            <w:r>
              <w:rPr>
                <w:sz w:val="16"/>
              </w:rPr>
              <w:t>Keterhubungan insight dengan tindak lanjut audit</w:t>
            </w:r>
          </w:p>
        </w:tc>
        <w:tc>
          <w:tcPr>
            <w:tcW w:w="1440" w:type="dxa"/>
          </w:tcPr>
          <w:p w14:paraId="5736D700" w14:textId="77777777" w:rsidR="00485DB7" w:rsidRDefault="00485DB7"/>
        </w:tc>
        <w:tc>
          <w:tcPr>
            <w:tcW w:w="2736" w:type="dxa"/>
          </w:tcPr>
          <w:p w14:paraId="6DE30DB6" w14:textId="77777777" w:rsidR="00485DB7" w:rsidRDefault="00485DB7"/>
        </w:tc>
      </w:tr>
      <w:tr w:rsidR="00485DB7" w14:paraId="01CC6322" w14:textId="77777777">
        <w:trPr>
          <w:jc w:val="center"/>
        </w:trPr>
        <w:tc>
          <w:tcPr>
            <w:tcW w:w="1008" w:type="dxa"/>
          </w:tcPr>
          <w:p w14:paraId="0E83D889" w14:textId="77777777" w:rsidR="00485DB7" w:rsidRDefault="00000000">
            <w:r>
              <w:rPr>
                <w:sz w:val="16"/>
              </w:rPr>
              <w:t>K6.1</w:t>
            </w:r>
          </w:p>
        </w:tc>
        <w:tc>
          <w:tcPr>
            <w:tcW w:w="4464" w:type="dxa"/>
          </w:tcPr>
          <w:p w14:paraId="7316BEDB" w14:textId="77777777" w:rsidR="00485DB7" w:rsidRDefault="00000000">
            <w:r>
              <w:rPr>
                <w:sz w:val="16"/>
              </w:rPr>
              <w:t>Data quality, integrity, and audit trail</w:t>
            </w:r>
          </w:p>
        </w:tc>
        <w:tc>
          <w:tcPr>
            <w:tcW w:w="1440" w:type="dxa"/>
          </w:tcPr>
          <w:p w14:paraId="4AA4D583" w14:textId="77777777" w:rsidR="00485DB7" w:rsidRDefault="00485DB7"/>
        </w:tc>
        <w:tc>
          <w:tcPr>
            <w:tcW w:w="2736" w:type="dxa"/>
          </w:tcPr>
          <w:p w14:paraId="309FE978" w14:textId="77777777" w:rsidR="00485DB7" w:rsidRDefault="00485DB7"/>
        </w:tc>
      </w:tr>
      <w:tr w:rsidR="00485DB7" w14:paraId="623A864C" w14:textId="77777777">
        <w:trPr>
          <w:jc w:val="center"/>
        </w:trPr>
        <w:tc>
          <w:tcPr>
            <w:tcW w:w="1008" w:type="dxa"/>
          </w:tcPr>
          <w:p w14:paraId="1903CE38" w14:textId="77777777" w:rsidR="00485DB7" w:rsidRDefault="00000000">
            <w:r>
              <w:rPr>
                <w:sz w:val="16"/>
              </w:rPr>
              <w:t>K6.2</w:t>
            </w:r>
          </w:p>
        </w:tc>
        <w:tc>
          <w:tcPr>
            <w:tcW w:w="4464" w:type="dxa"/>
          </w:tcPr>
          <w:p w14:paraId="420AFD08" w14:textId="77777777" w:rsidR="00485DB7" w:rsidRDefault="00000000">
            <w:r>
              <w:rPr>
                <w:sz w:val="16"/>
              </w:rPr>
              <w:t>Access control and data protection</w:t>
            </w:r>
          </w:p>
        </w:tc>
        <w:tc>
          <w:tcPr>
            <w:tcW w:w="1440" w:type="dxa"/>
          </w:tcPr>
          <w:p w14:paraId="3A99FFB6" w14:textId="77777777" w:rsidR="00485DB7" w:rsidRDefault="00485DB7"/>
        </w:tc>
        <w:tc>
          <w:tcPr>
            <w:tcW w:w="2736" w:type="dxa"/>
          </w:tcPr>
          <w:p w14:paraId="40F3C0DC" w14:textId="77777777" w:rsidR="00485DB7" w:rsidRDefault="00485DB7"/>
        </w:tc>
      </w:tr>
      <w:tr w:rsidR="00485DB7" w14:paraId="210C1DD9" w14:textId="77777777">
        <w:trPr>
          <w:jc w:val="center"/>
        </w:trPr>
        <w:tc>
          <w:tcPr>
            <w:tcW w:w="1008" w:type="dxa"/>
          </w:tcPr>
          <w:p w14:paraId="7A3EEB4C" w14:textId="77777777" w:rsidR="00485DB7" w:rsidRDefault="00000000">
            <w:r>
              <w:rPr>
                <w:sz w:val="16"/>
              </w:rPr>
              <w:t>K6.3</w:t>
            </w:r>
          </w:p>
        </w:tc>
        <w:tc>
          <w:tcPr>
            <w:tcW w:w="4464" w:type="dxa"/>
          </w:tcPr>
          <w:p w14:paraId="5AD5ACB5" w14:textId="77777777" w:rsidR="00485DB7" w:rsidRDefault="00000000">
            <w:r>
              <w:rPr>
                <w:sz w:val="16"/>
              </w:rPr>
              <w:t>Low/less-code usability, cost, and supportability</w:t>
            </w:r>
          </w:p>
        </w:tc>
        <w:tc>
          <w:tcPr>
            <w:tcW w:w="1440" w:type="dxa"/>
          </w:tcPr>
          <w:p w14:paraId="524F7D62" w14:textId="77777777" w:rsidR="00485DB7" w:rsidRDefault="00485DB7"/>
        </w:tc>
        <w:tc>
          <w:tcPr>
            <w:tcW w:w="2736" w:type="dxa"/>
          </w:tcPr>
          <w:p w14:paraId="4E8A0C71" w14:textId="77777777" w:rsidR="00485DB7" w:rsidRDefault="00485DB7"/>
        </w:tc>
      </w:tr>
    </w:tbl>
    <w:p w14:paraId="68E1DCA8" w14:textId="77777777" w:rsidR="00485DB7" w:rsidRDefault="00485DB7"/>
    <w:p w14:paraId="3BDAF62B" w14:textId="77777777" w:rsidR="00485DB7" w:rsidRDefault="00000000">
      <w:pPr>
        <w:pStyle w:val="Heading2"/>
      </w:pPr>
      <w:r>
        <w:rPr>
          <w:rFonts w:ascii="Times New Roman" w:eastAsia="Times New Roman" w:hAnsi="Times New Roman"/>
        </w:rPr>
        <w:t>E. Validasi Alternatif</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2592"/>
        <w:gridCol w:w="3600"/>
        <w:gridCol w:w="1152"/>
        <w:gridCol w:w="1728"/>
      </w:tblGrid>
      <w:tr w:rsidR="00485DB7" w14:paraId="72F5F6F7" w14:textId="77777777">
        <w:trPr>
          <w:tblHeader/>
          <w:jc w:val="center"/>
        </w:trPr>
        <w:tc>
          <w:tcPr>
            <w:tcW w:w="720" w:type="dxa"/>
            <w:shd w:val="clear" w:color="auto" w:fill="D9EAF7"/>
          </w:tcPr>
          <w:p w14:paraId="5A22A0FE" w14:textId="77777777" w:rsidR="00485DB7" w:rsidRDefault="00000000">
            <w:pPr>
              <w:jc w:val="center"/>
            </w:pPr>
            <w:r>
              <w:rPr>
                <w:b/>
                <w:sz w:val="15"/>
              </w:rPr>
              <w:t>Kode</w:t>
            </w:r>
          </w:p>
        </w:tc>
        <w:tc>
          <w:tcPr>
            <w:tcW w:w="2592" w:type="dxa"/>
            <w:shd w:val="clear" w:color="auto" w:fill="D9EAF7"/>
          </w:tcPr>
          <w:p w14:paraId="7D871426" w14:textId="77777777" w:rsidR="00485DB7" w:rsidRDefault="00000000">
            <w:pPr>
              <w:jc w:val="center"/>
            </w:pPr>
            <w:r>
              <w:rPr>
                <w:b/>
                <w:sz w:val="15"/>
              </w:rPr>
              <w:t>Alternatif</w:t>
            </w:r>
          </w:p>
        </w:tc>
        <w:tc>
          <w:tcPr>
            <w:tcW w:w="3600" w:type="dxa"/>
            <w:shd w:val="clear" w:color="auto" w:fill="D9EAF7"/>
          </w:tcPr>
          <w:p w14:paraId="421CFAE1" w14:textId="77777777" w:rsidR="00485DB7" w:rsidRDefault="00000000">
            <w:pPr>
              <w:jc w:val="center"/>
            </w:pPr>
            <w:r>
              <w:rPr>
                <w:b/>
                <w:sz w:val="15"/>
              </w:rPr>
              <w:t>Komponen</w:t>
            </w:r>
          </w:p>
        </w:tc>
        <w:tc>
          <w:tcPr>
            <w:tcW w:w="1152" w:type="dxa"/>
            <w:shd w:val="clear" w:color="auto" w:fill="D9EAF7"/>
          </w:tcPr>
          <w:p w14:paraId="6CD153FD" w14:textId="77777777" w:rsidR="00485DB7" w:rsidRDefault="00000000">
            <w:pPr>
              <w:jc w:val="center"/>
            </w:pPr>
            <w:r>
              <w:rPr>
                <w:b/>
                <w:sz w:val="15"/>
              </w:rPr>
              <w:t>Skor 1–5</w:t>
            </w:r>
          </w:p>
        </w:tc>
        <w:tc>
          <w:tcPr>
            <w:tcW w:w="1728" w:type="dxa"/>
            <w:shd w:val="clear" w:color="auto" w:fill="D9EAF7"/>
          </w:tcPr>
          <w:p w14:paraId="35901157" w14:textId="77777777" w:rsidR="00485DB7" w:rsidRDefault="00000000">
            <w:pPr>
              <w:jc w:val="center"/>
            </w:pPr>
            <w:r>
              <w:rPr>
                <w:b/>
                <w:sz w:val="15"/>
              </w:rPr>
              <w:t>Catatan/Saran</w:t>
            </w:r>
          </w:p>
        </w:tc>
      </w:tr>
      <w:tr w:rsidR="00485DB7" w14:paraId="4C23BD9A" w14:textId="77777777">
        <w:trPr>
          <w:jc w:val="center"/>
        </w:trPr>
        <w:tc>
          <w:tcPr>
            <w:tcW w:w="720" w:type="dxa"/>
          </w:tcPr>
          <w:p w14:paraId="6110630E" w14:textId="77777777" w:rsidR="00485DB7" w:rsidRDefault="00000000">
            <w:r>
              <w:rPr>
                <w:sz w:val="15"/>
              </w:rPr>
              <w:t>A</w:t>
            </w:r>
          </w:p>
        </w:tc>
        <w:tc>
          <w:tcPr>
            <w:tcW w:w="2592" w:type="dxa"/>
          </w:tcPr>
          <w:p w14:paraId="4CB4FDB5" w14:textId="77777777" w:rsidR="00485DB7" w:rsidRDefault="00000000">
            <w:r>
              <w:rPr>
                <w:sz w:val="15"/>
              </w:rPr>
              <w:t>Spreadsheet-centric lightweight stack</w:t>
            </w:r>
          </w:p>
        </w:tc>
        <w:tc>
          <w:tcPr>
            <w:tcW w:w="3600" w:type="dxa"/>
          </w:tcPr>
          <w:p w14:paraId="5675D8A0" w14:textId="77777777" w:rsidR="00485DB7" w:rsidRDefault="00000000">
            <w:r>
              <w:rPr>
                <w:sz w:val="15"/>
              </w:rPr>
              <w:t>Excel 365/Power Query + Pivot Table + DuckDB/Parquet</w:t>
            </w:r>
          </w:p>
        </w:tc>
        <w:tc>
          <w:tcPr>
            <w:tcW w:w="1152" w:type="dxa"/>
          </w:tcPr>
          <w:p w14:paraId="02046418" w14:textId="77777777" w:rsidR="00485DB7" w:rsidRDefault="00485DB7"/>
        </w:tc>
        <w:tc>
          <w:tcPr>
            <w:tcW w:w="1728" w:type="dxa"/>
          </w:tcPr>
          <w:p w14:paraId="7D80AAC2" w14:textId="77777777" w:rsidR="00485DB7" w:rsidRDefault="00485DB7"/>
        </w:tc>
      </w:tr>
      <w:tr w:rsidR="00485DB7" w14:paraId="0A77A3FD" w14:textId="77777777">
        <w:trPr>
          <w:jc w:val="center"/>
        </w:trPr>
        <w:tc>
          <w:tcPr>
            <w:tcW w:w="720" w:type="dxa"/>
          </w:tcPr>
          <w:p w14:paraId="122DA7B9" w14:textId="77777777" w:rsidR="00485DB7" w:rsidRDefault="00000000">
            <w:r>
              <w:rPr>
                <w:sz w:val="15"/>
              </w:rPr>
              <w:t>B</w:t>
            </w:r>
          </w:p>
        </w:tc>
        <w:tc>
          <w:tcPr>
            <w:tcW w:w="2592" w:type="dxa"/>
          </w:tcPr>
          <w:p w14:paraId="7C881176" w14:textId="77777777" w:rsidR="00485DB7" w:rsidRDefault="00000000">
            <w:r>
              <w:rPr>
                <w:sz w:val="15"/>
              </w:rPr>
              <w:t>Low-code analytics stack</w:t>
            </w:r>
          </w:p>
        </w:tc>
        <w:tc>
          <w:tcPr>
            <w:tcW w:w="3600" w:type="dxa"/>
          </w:tcPr>
          <w:p w14:paraId="0B12D0FC" w14:textId="77777777" w:rsidR="00485DB7" w:rsidRDefault="00000000">
            <w:r>
              <w:rPr>
                <w:sz w:val="15"/>
              </w:rPr>
              <w:t>Power Query + Orange Data Mining + DuckDB/SQLite/Parquet</w:t>
            </w:r>
          </w:p>
        </w:tc>
        <w:tc>
          <w:tcPr>
            <w:tcW w:w="1152" w:type="dxa"/>
          </w:tcPr>
          <w:p w14:paraId="6BE8036C" w14:textId="77777777" w:rsidR="00485DB7" w:rsidRDefault="00485DB7"/>
        </w:tc>
        <w:tc>
          <w:tcPr>
            <w:tcW w:w="1728" w:type="dxa"/>
          </w:tcPr>
          <w:p w14:paraId="3ED8490F" w14:textId="77777777" w:rsidR="00485DB7" w:rsidRDefault="00485DB7"/>
        </w:tc>
      </w:tr>
      <w:tr w:rsidR="00485DB7" w14:paraId="20B8A937" w14:textId="77777777">
        <w:trPr>
          <w:jc w:val="center"/>
        </w:trPr>
        <w:tc>
          <w:tcPr>
            <w:tcW w:w="720" w:type="dxa"/>
          </w:tcPr>
          <w:p w14:paraId="2ADAC4BA" w14:textId="77777777" w:rsidR="00485DB7" w:rsidRDefault="00000000">
            <w:r>
              <w:rPr>
                <w:sz w:val="15"/>
              </w:rPr>
              <w:t>C</w:t>
            </w:r>
          </w:p>
        </w:tc>
        <w:tc>
          <w:tcPr>
            <w:tcW w:w="2592" w:type="dxa"/>
          </w:tcPr>
          <w:p w14:paraId="25B9E6AB" w14:textId="77777777" w:rsidR="00485DB7" w:rsidRDefault="00000000">
            <w:r>
              <w:rPr>
                <w:sz w:val="15"/>
              </w:rPr>
              <w:t>Script-assisted open analytics stack</w:t>
            </w:r>
          </w:p>
        </w:tc>
        <w:tc>
          <w:tcPr>
            <w:tcW w:w="3600" w:type="dxa"/>
          </w:tcPr>
          <w:p w14:paraId="67D2F274" w14:textId="77777777" w:rsidR="00485DB7" w:rsidRDefault="00000000">
            <w:r>
              <w:rPr>
                <w:sz w:val="15"/>
              </w:rPr>
              <w:t>Power Query + Python/R + DuckDB/Parquet</w:t>
            </w:r>
          </w:p>
        </w:tc>
        <w:tc>
          <w:tcPr>
            <w:tcW w:w="1152" w:type="dxa"/>
          </w:tcPr>
          <w:p w14:paraId="22AC3F28" w14:textId="77777777" w:rsidR="00485DB7" w:rsidRDefault="00485DB7"/>
        </w:tc>
        <w:tc>
          <w:tcPr>
            <w:tcW w:w="1728" w:type="dxa"/>
          </w:tcPr>
          <w:p w14:paraId="44FFB467" w14:textId="77777777" w:rsidR="00485DB7" w:rsidRDefault="00485DB7"/>
        </w:tc>
      </w:tr>
      <w:tr w:rsidR="00485DB7" w14:paraId="0F8DEB39" w14:textId="77777777">
        <w:trPr>
          <w:jc w:val="center"/>
        </w:trPr>
        <w:tc>
          <w:tcPr>
            <w:tcW w:w="720" w:type="dxa"/>
          </w:tcPr>
          <w:p w14:paraId="674055A1" w14:textId="77777777" w:rsidR="00485DB7" w:rsidRDefault="00000000">
            <w:r>
              <w:rPr>
                <w:sz w:val="15"/>
              </w:rPr>
              <w:t>D</w:t>
            </w:r>
          </w:p>
        </w:tc>
        <w:tc>
          <w:tcPr>
            <w:tcW w:w="2592" w:type="dxa"/>
          </w:tcPr>
          <w:p w14:paraId="2A21F99A" w14:textId="77777777" w:rsidR="00485DB7" w:rsidRDefault="00000000">
            <w:r>
              <w:rPr>
                <w:sz w:val="15"/>
              </w:rPr>
              <w:t>Reporting-oriented hybrid stack</w:t>
            </w:r>
          </w:p>
        </w:tc>
        <w:tc>
          <w:tcPr>
            <w:tcW w:w="3600" w:type="dxa"/>
          </w:tcPr>
          <w:p w14:paraId="747142F0" w14:textId="77777777" w:rsidR="00485DB7" w:rsidRDefault="00000000">
            <w:r>
              <w:rPr>
                <w:sz w:val="15"/>
              </w:rPr>
              <w:t>Power Query + Python/Orange Data Mining + Power BI + DuckDB/Parquet</w:t>
            </w:r>
          </w:p>
        </w:tc>
        <w:tc>
          <w:tcPr>
            <w:tcW w:w="1152" w:type="dxa"/>
          </w:tcPr>
          <w:p w14:paraId="3821E1A8" w14:textId="77777777" w:rsidR="00485DB7" w:rsidRDefault="00485DB7"/>
        </w:tc>
        <w:tc>
          <w:tcPr>
            <w:tcW w:w="1728" w:type="dxa"/>
          </w:tcPr>
          <w:p w14:paraId="06DAB63D" w14:textId="77777777" w:rsidR="00485DB7" w:rsidRDefault="00485DB7"/>
        </w:tc>
      </w:tr>
    </w:tbl>
    <w:p w14:paraId="5285B1DD" w14:textId="77777777" w:rsidR="00485DB7" w:rsidRDefault="00485DB7"/>
    <w:p w14:paraId="6E05420D" w14:textId="77777777" w:rsidR="00485DB7" w:rsidRDefault="00000000">
      <w:pPr>
        <w:pStyle w:val="Heading2"/>
      </w:pPr>
      <w:r>
        <w:rPr>
          <w:rFonts w:ascii="Times New Roman" w:eastAsia="Times New Roman" w:hAnsi="Times New Roman"/>
        </w:rPr>
        <w:t>F. Petunjuk Perbandingan Berpasangan</w:t>
      </w:r>
    </w:p>
    <w:p w14:paraId="5AC3D399" w14:textId="77777777" w:rsidR="00485DB7" w:rsidRDefault="00000000">
      <w:pPr>
        <w:spacing w:after="120"/>
        <w:ind w:firstLine="425"/>
      </w:pPr>
      <w:r>
        <w:t>Gunakan skala Saaty 1–9:</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8064"/>
      </w:tblGrid>
      <w:tr w:rsidR="00485DB7" w14:paraId="23F58996" w14:textId="77777777">
        <w:trPr>
          <w:tblHeader/>
          <w:jc w:val="center"/>
        </w:trPr>
        <w:tc>
          <w:tcPr>
            <w:tcW w:w="1440" w:type="dxa"/>
            <w:shd w:val="clear" w:color="auto" w:fill="D9EAF7"/>
          </w:tcPr>
          <w:p w14:paraId="25997D8F" w14:textId="77777777" w:rsidR="00485DB7" w:rsidRDefault="00000000">
            <w:pPr>
              <w:jc w:val="center"/>
            </w:pPr>
            <w:r>
              <w:rPr>
                <w:b/>
                <w:sz w:val="18"/>
              </w:rPr>
              <w:lastRenderedPageBreak/>
              <w:t>Skor</w:t>
            </w:r>
          </w:p>
        </w:tc>
        <w:tc>
          <w:tcPr>
            <w:tcW w:w="8064" w:type="dxa"/>
            <w:shd w:val="clear" w:color="auto" w:fill="D9EAF7"/>
          </w:tcPr>
          <w:p w14:paraId="0C729CC9" w14:textId="77777777" w:rsidR="00485DB7" w:rsidRDefault="00000000">
            <w:pPr>
              <w:jc w:val="center"/>
            </w:pPr>
            <w:r>
              <w:rPr>
                <w:b/>
                <w:sz w:val="18"/>
              </w:rPr>
              <w:t>Makna</w:t>
            </w:r>
          </w:p>
        </w:tc>
      </w:tr>
      <w:tr w:rsidR="00485DB7" w14:paraId="73974A16" w14:textId="77777777">
        <w:trPr>
          <w:jc w:val="center"/>
        </w:trPr>
        <w:tc>
          <w:tcPr>
            <w:tcW w:w="1440" w:type="dxa"/>
          </w:tcPr>
          <w:p w14:paraId="1DAC0CAC" w14:textId="77777777" w:rsidR="00485DB7" w:rsidRDefault="00000000">
            <w:r>
              <w:rPr>
                <w:sz w:val="18"/>
              </w:rPr>
              <w:t>1</w:t>
            </w:r>
          </w:p>
        </w:tc>
        <w:tc>
          <w:tcPr>
            <w:tcW w:w="8064" w:type="dxa"/>
          </w:tcPr>
          <w:p w14:paraId="6C6ED968" w14:textId="77777777" w:rsidR="00485DB7" w:rsidRDefault="00000000">
            <w:r>
              <w:rPr>
                <w:sz w:val="18"/>
              </w:rPr>
              <w:t>Sama penting/sama sesuai</w:t>
            </w:r>
          </w:p>
        </w:tc>
      </w:tr>
      <w:tr w:rsidR="00485DB7" w14:paraId="39908961" w14:textId="77777777">
        <w:trPr>
          <w:jc w:val="center"/>
        </w:trPr>
        <w:tc>
          <w:tcPr>
            <w:tcW w:w="1440" w:type="dxa"/>
          </w:tcPr>
          <w:p w14:paraId="0E022FFF" w14:textId="77777777" w:rsidR="00485DB7" w:rsidRDefault="00000000">
            <w:r>
              <w:rPr>
                <w:sz w:val="18"/>
              </w:rPr>
              <w:t>3</w:t>
            </w:r>
          </w:p>
        </w:tc>
        <w:tc>
          <w:tcPr>
            <w:tcW w:w="8064" w:type="dxa"/>
          </w:tcPr>
          <w:p w14:paraId="04F802D0" w14:textId="77777777" w:rsidR="00485DB7" w:rsidRDefault="00000000">
            <w:r>
              <w:rPr>
                <w:sz w:val="18"/>
              </w:rPr>
              <w:t>Sedikit lebih penting/sesuai</w:t>
            </w:r>
          </w:p>
        </w:tc>
      </w:tr>
      <w:tr w:rsidR="00485DB7" w14:paraId="57808E6B" w14:textId="77777777">
        <w:trPr>
          <w:jc w:val="center"/>
        </w:trPr>
        <w:tc>
          <w:tcPr>
            <w:tcW w:w="1440" w:type="dxa"/>
          </w:tcPr>
          <w:p w14:paraId="78F32155" w14:textId="77777777" w:rsidR="00485DB7" w:rsidRDefault="00000000">
            <w:r>
              <w:rPr>
                <w:sz w:val="18"/>
              </w:rPr>
              <w:t>5</w:t>
            </w:r>
          </w:p>
        </w:tc>
        <w:tc>
          <w:tcPr>
            <w:tcW w:w="8064" w:type="dxa"/>
          </w:tcPr>
          <w:p w14:paraId="2252A494" w14:textId="77777777" w:rsidR="00485DB7" w:rsidRDefault="00000000">
            <w:r>
              <w:rPr>
                <w:sz w:val="18"/>
              </w:rPr>
              <w:t>Lebih penting/sesuai</w:t>
            </w:r>
          </w:p>
        </w:tc>
      </w:tr>
      <w:tr w:rsidR="00485DB7" w14:paraId="458B3A04" w14:textId="77777777">
        <w:trPr>
          <w:jc w:val="center"/>
        </w:trPr>
        <w:tc>
          <w:tcPr>
            <w:tcW w:w="1440" w:type="dxa"/>
          </w:tcPr>
          <w:p w14:paraId="79E471BD" w14:textId="77777777" w:rsidR="00485DB7" w:rsidRDefault="00000000">
            <w:r>
              <w:rPr>
                <w:sz w:val="18"/>
              </w:rPr>
              <w:t>7</w:t>
            </w:r>
          </w:p>
        </w:tc>
        <w:tc>
          <w:tcPr>
            <w:tcW w:w="8064" w:type="dxa"/>
          </w:tcPr>
          <w:p w14:paraId="4BEC5BD1" w14:textId="77777777" w:rsidR="00485DB7" w:rsidRDefault="00000000">
            <w:r>
              <w:rPr>
                <w:sz w:val="18"/>
              </w:rPr>
              <w:t>Sangat lebih penting/sesuai</w:t>
            </w:r>
          </w:p>
        </w:tc>
      </w:tr>
      <w:tr w:rsidR="00485DB7" w14:paraId="765F5F66" w14:textId="77777777">
        <w:trPr>
          <w:jc w:val="center"/>
        </w:trPr>
        <w:tc>
          <w:tcPr>
            <w:tcW w:w="1440" w:type="dxa"/>
          </w:tcPr>
          <w:p w14:paraId="093D842C" w14:textId="77777777" w:rsidR="00485DB7" w:rsidRDefault="00000000">
            <w:r>
              <w:rPr>
                <w:sz w:val="18"/>
              </w:rPr>
              <w:t>9</w:t>
            </w:r>
          </w:p>
        </w:tc>
        <w:tc>
          <w:tcPr>
            <w:tcW w:w="8064" w:type="dxa"/>
          </w:tcPr>
          <w:p w14:paraId="180441DC" w14:textId="77777777" w:rsidR="00485DB7" w:rsidRDefault="00000000">
            <w:r>
              <w:rPr>
                <w:sz w:val="18"/>
              </w:rPr>
              <w:t>Mutlak lebih penting/sesuai</w:t>
            </w:r>
          </w:p>
        </w:tc>
      </w:tr>
      <w:tr w:rsidR="00485DB7" w14:paraId="7F3263B5" w14:textId="77777777">
        <w:trPr>
          <w:jc w:val="center"/>
        </w:trPr>
        <w:tc>
          <w:tcPr>
            <w:tcW w:w="1440" w:type="dxa"/>
          </w:tcPr>
          <w:p w14:paraId="43DBBB06" w14:textId="77777777" w:rsidR="00485DB7" w:rsidRDefault="00000000">
            <w:r>
              <w:rPr>
                <w:sz w:val="18"/>
              </w:rPr>
              <w:t>2, 4, 6, 8</w:t>
            </w:r>
          </w:p>
        </w:tc>
        <w:tc>
          <w:tcPr>
            <w:tcW w:w="8064" w:type="dxa"/>
          </w:tcPr>
          <w:p w14:paraId="5FA2AF77" w14:textId="77777777" w:rsidR="00485DB7" w:rsidRDefault="00000000">
            <w:r>
              <w:rPr>
                <w:sz w:val="18"/>
              </w:rPr>
              <w:t>Nilai antara</w:t>
            </w:r>
          </w:p>
        </w:tc>
      </w:tr>
    </w:tbl>
    <w:p w14:paraId="4B282425" w14:textId="77777777" w:rsidR="00485DB7" w:rsidRDefault="00485DB7"/>
    <w:p w14:paraId="5DFF6FFD" w14:textId="77777777" w:rsidR="00485DB7" w:rsidRDefault="00000000">
      <w:pPr>
        <w:pStyle w:val="Heading2"/>
      </w:pPr>
      <w:r>
        <w:rPr>
          <w:rFonts w:ascii="Times New Roman" w:eastAsia="Times New Roman" w:hAnsi="Times New Roman"/>
        </w:rPr>
        <w:t>G. Perbandingan Berpasangan Antarkriteria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152"/>
        <w:gridCol w:w="1152"/>
        <w:gridCol w:w="2448"/>
        <w:gridCol w:w="1296"/>
        <w:gridCol w:w="3024"/>
      </w:tblGrid>
      <w:tr w:rsidR="00485DB7" w14:paraId="38E27D04" w14:textId="77777777">
        <w:trPr>
          <w:tblHeader/>
          <w:jc w:val="center"/>
        </w:trPr>
        <w:tc>
          <w:tcPr>
            <w:tcW w:w="576" w:type="dxa"/>
            <w:shd w:val="clear" w:color="auto" w:fill="D9EAF7"/>
          </w:tcPr>
          <w:p w14:paraId="2B7820DE" w14:textId="77777777" w:rsidR="00485DB7" w:rsidRDefault="00000000">
            <w:pPr>
              <w:jc w:val="center"/>
            </w:pPr>
            <w:r>
              <w:rPr>
                <w:b/>
                <w:sz w:val="15"/>
              </w:rPr>
              <w:t>No.</w:t>
            </w:r>
          </w:p>
        </w:tc>
        <w:tc>
          <w:tcPr>
            <w:tcW w:w="1152" w:type="dxa"/>
            <w:shd w:val="clear" w:color="auto" w:fill="D9EAF7"/>
          </w:tcPr>
          <w:p w14:paraId="3A91A3F7" w14:textId="77777777" w:rsidR="00485DB7" w:rsidRDefault="00000000">
            <w:pPr>
              <w:jc w:val="center"/>
            </w:pPr>
            <w:r>
              <w:rPr>
                <w:b/>
                <w:sz w:val="15"/>
              </w:rPr>
              <w:t>Kriteria A</w:t>
            </w:r>
          </w:p>
        </w:tc>
        <w:tc>
          <w:tcPr>
            <w:tcW w:w="1152" w:type="dxa"/>
            <w:shd w:val="clear" w:color="auto" w:fill="D9EAF7"/>
          </w:tcPr>
          <w:p w14:paraId="004C00DE" w14:textId="77777777" w:rsidR="00485DB7" w:rsidRDefault="00000000">
            <w:pPr>
              <w:jc w:val="center"/>
            </w:pPr>
            <w:r>
              <w:rPr>
                <w:b/>
                <w:sz w:val="15"/>
              </w:rPr>
              <w:t>Kriteria B</w:t>
            </w:r>
          </w:p>
        </w:tc>
        <w:tc>
          <w:tcPr>
            <w:tcW w:w="2448" w:type="dxa"/>
            <w:shd w:val="clear" w:color="auto" w:fill="D9EAF7"/>
          </w:tcPr>
          <w:p w14:paraId="7EC9F8B8" w14:textId="77777777" w:rsidR="00485DB7" w:rsidRDefault="00000000">
            <w:pPr>
              <w:jc w:val="center"/>
            </w:pPr>
            <w:r>
              <w:rPr>
                <w:b/>
                <w:sz w:val="15"/>
              </w:rPr>
              <w:t>Yang Lebih Penting</w:t>
            </w:r>
          </w:p>
        </w:tc>
        <w:tc>
          <w:tcPr>
            <w:tcW w:w="1296" w:type="dxa"/>
            <w:shd w:val="clear" w:color="auto" w:fill="D9EAF7"/>
          </w:tcPr>
          <w:p w14:paraId="2557B444" w14:textId="77777777" w:rsidR="00485DB7" w:rsidRDefault="00000000">
            <w:pPr>
              <w:jc w:val="center"/>
            </w:pPr>
            <w:r>
              <w:rPr>
                <w:b/>
                <w:sz w:val="15"/>
              </w:rPr>
              <w:t>Skor 1–9</w:t>
            </w:r>
          </w:p>
        </w:tc>
        <w:tc>
          <w:tcPr>
            <w:tcW w:w="3024" w:type="dxa"/>
            <w:shd w:val="clear" w:color="auto" w:fill="D9EAF7"/>
          </w:tcPr>
          <w:p w14:paraId="30AB5B83" w14:textId="77777777" w:rsidR="00485DB7" w:rsidRDefault="00000000">
            <w:pPr>
              <w:jc w:val="center"/>
            </w:pPr>
            <w:r>
              <w:rPr>
                <w:b/>
                <w:sz w:val="15"/>
              </w:rPr>
              <w:t>Alasan Singkat</w:t>
            </w:r>
          </w:p>
        </w:tc>
      </w:tr>
      <w:tr w:rsidR="00485DB7" w14:paraId="46479132" w14:textId="77777777">
        <w:trPr>
          <w:jc w:val="center"/>
        </w:trPr>
        <w:tc>
          <w:tcPr>
            <w:tcW w:w="576" w:type="dxa"/>
          </w:tcPr>
          <w:p w14:paraId="63E2E6C8" w14:textId="77777777" w:rsidR="00485DB7" w:rsidRDefault="00000000">
            <w:r>
              <w:rPr>
                <w:sz w:val="15"/>
              </w:rPr>
              <w:t>1</w:t>
            </w:r>
          </w:p>
        </w:tc>
        <w:tc>
          <w:tcPr>
            <w:tcW w:w="1152" w:type="dxa"/>
          </w:tcPr>
          <w:p w14:paraId="12BC68D1" w14:textId="77777777" w:rsidR="00485DB7" w:rsidRDefault="00000000">
            <w:r>
              <w:rPr>
                <w:sz w:val="15"/>
              </w:rPr>
              <w:t>K1</w:t>
            </w:r>
          </w:p>
        </w:tc>
        <w:tc>
          <w:tcPr>
            <w:tcW w:w="1152" w:type="dxa"/>
          </w:tcPr>
          <w:p w14:paraId="610DCB74" w14:textId="77777777" w:rsidR="00485DB7" w:rsidRDefault="00000000">
            <w:r>
              <w:rPr>
                <w:sz w:val="15"/>
              </w:rPr>
              <w:t>K2</w:t>
            </w:r>
          </w:p>
        </w:tc>
        <w:tc>
          <w:tcPr>
            <w:tcW w:w="2448" w:type="dxa"/>
          </w:tcPr>
          <w:p w14:paraId="6942FD73" w14:textId="77777777" w:rsidR="00485DB7" w:rsidRDefault="00485DB7"/>
        </w:tc>
        <w:tc>
          <w:tcPr>
            <w:tcW w:w="1296" w:type="dxa"/>
          </w:tcPr>
          <w:p w14:paraId="4A021C96" w14:textId="77777777" w:rsidR="00485DB7" w:rsidRDefault="00485DB7"/>
        </w:tc>
        <w:tc>
          <w:tcPr>
            <w:tcW w:w="3024" w:type="dxa"/>
          </w:tcPr>
          <w:p w14:paraId="4E0F9157" w14:textId="77777777" w:rsidR="00485DB7" w:rsidRDefault="00485DB7"/>
        </w:tc>
      </w:tr>
      <w:tr w:rsidR="00485DB7" w14:paraId="1CFEF611" w14:textId="77777777">
        <w:trPr>
          <w:jc w:val="center"/>
        </w:trPr>
        <w:tc>
          <w:tcPr>
            <w:tcW w:w="576" w:type="dxa"/>
          </w:tcPr>
          <w:p w14:paraId="4299F5CB" w14:textId="77777777" w:rsidR="00485DB7" w:rsidRDefault="00000000">
            <w:r>
              <w:rPr>
                <w:sz w:val="15"/>
              </w:rPr>
              <w:t>2</w:t>
            </w:r>
          </w:p>
        </w:tc>
        <w:tc>
          <w:tcPr>
            <w:tcW w:w="1152" w:type="dxa"/>
          </w:tcPr>
          <w:p w14:paraId="2777434A" w14:textId="77777777" w:rsidR="00485DB7" w:rsidRDefault="00000000">
            <w:r>
              <w:rPr>
                <w:sz w:val="15"/>
              </w:rPr>
              <w:t>K1</w:t>
            </w:r>
          </w:p>
        </w:tc>
        <w:tc>
          <w:tcPr>
            <w:tcW w:w="1152" w:type="dxa"/>
          </w:tcPr>
          <w:p w14:paraId="255D3FDB" w14:textId="77777777" w:rsidR="00485DB7" w:rsidRDefault="00000000">
            <w:r>
              <w:rPr>
                <w:sz w:val="15"/>
              </w:rPr>
              <w:t>K3</w:t>
            </w:r>
          </w:p>
        </w:tc>
        <w:tc>
          <w:tcPr>
            <w:tcW w:w="2448" w:type="dxa"/>
          </w:tcPr>
          <w:p w14:paraId="05678376" w14:textId="77777777" w:rsidR="00485DB7" w:rsidRDefault="00485DB7"/>
        </w:tc>
        <w:tc>
          <w:tcPr>
            <w:tcW w:w="1296" w:type="dxa"/>
          </w:tcPr>
          <w:p w14:paraId="6F2B039B" w14:textId="77777777" w:rsidR="00485DB7" w:rsidRDefault="00485DB7"/>
        </w:tc>
        <w:tc>
          <w:tcPr>
            <w:tcW w:w="3024" w:type="dxa"/>
          </w:tcPr>
          <w:p w14:paraId="603644EC" w14:textId="77777777" w:rsidR="00485DB7" w:rsidRDefault="00485DB7"/>
        </w:tc>
      </w:tr>
      <w:tr w:rsidR="00485DB7" w14:paraId="4D3F5188" w14:textId="77777777">
        <w:trPr>
          <w:jc w:val="center"/>
        </w:trPr>
        <w:tc>
          <w:tcPr>
            <w:tcW w:w="576" w:type="dxa"/>
          </w:tcPr>
          <w:p w14:paraId="7C32A5F7" w14:textId="77777777" w:rsidR="00485DB7" w:rsidRDefault="00000000">
            <w:r>
              <w:rPr>
                <w:sz w:val="15"/>
              </w:rPr>
              <w:t>3</w:t>
            </w:r>
          </w:p>
        </w:tc>
        <w:tc>
          <w:tcPr>
            <w:tcW w:w="1152" w:type="dxa"/>
          </w:tcPr>
          <w:p w14:paraId="3E15F2FC" w14:textId="77777777" w:rsidR="00485DB7" w:rsidRDefault="00000000">
            <w:r>
              <w:rPr>
                <w:sz w:val="15"/>
              </w:rPr>
              <w:t>K1</w:t>
            </w:r>
          </w:p>
        </w:tc>
        <w:tc>
          <w:tcPr>
            <w:tcW w:w="1152" w:type="dxa"/>
          </w:tcPr>
          <w:p w14:paraId="6B1789EE" w14:textId="77777777" w:rsidR="00485DB7" w:rsidRDefault="00000000">
            <w:r>
              <w:rPr>
                <w:sz w:val="15"/>
              </w:rPr>
              <w:t>K4</w:t>
            </w:r>
          </w:p>
        </w:tc>
        <w:tc>
          <w:tcPr>
            <w:tcW w:w="2448" w:type="dxa"/>
          </w:tcPr>
          <w:p w14:paraId="01136E3E" w14:textId="77777777" w:rsidR="00485DB7" w:rsidRDefault="00485DB7"/>
        </w:tc>
        <w:tc>
          <w:tcPr>
            <w:tcW w:w="1296" w:type="dxa"/>
          </w:tcPr>
          <w:p w14:paraId="617900E3" w14:textId="77777777" w:rsidR="00485DB7" w:rsidRDefault="00485DB7"/>
        </w:tc>
        <w:tc>
          <w:tcPr>
            <w:tcW w:w="3024" w:type="dxa"/>
          </w:tcPr>
          <w:p w14:paraId="7A23DF6D" w14:textId="77777777" w:rsidR="00485DB7" w:rsidRDefault="00485DB7"/>
        </w:tc>
      </w:tr>
      <w:tr w:rsidR="00485DB7" w14:paraId="7D42B423" w14:textId="77777777">
        <w:trPr>
          <w:jc w:val="center"/>
        </w:trPr>
        <w:tc>
          <w:tcPr>
            <w:tcW w:w="576" w:type="dxa"/>
          </w:tcPr>
          <w:p w14:paraId="1127AED8" w14:textId="77777777" w:rsidR="00485DB7" w:rsidRDefault="00000000">
            <w:r>
              <w:rPr>
                <w:sz w:val="15"/>
              </w:rPr>
              <w:t>4</w:t>
            </w:r>
          </w:p>
        </w:tc>
        <w:tc>
          <w:tcPr>
            <w:tcW w:w="1152" w:type="dxa"/>
          </w:tcPr>
          <w:p w14:paraId="3A6B3F2E" w14:textId="77777777" w:rsidR="00485DB7" w:rsidRDefault="00000000">
            <w:r>
              <w:rPr>
                <w:sz w:val="15"/>
              </w:rPr>
              <w:t>K1</w:t>
            </w:r>
          </w:p>
        </w:tc>
        <w:tc>
          <w:tcPr>
            <w:tcW w:w="1152" w:type="dxa"/>
          </w:tcPr>
          <w:p w14:paraId="3F638FB8" w14:textId="77777777" w:rsidR="00485DB7" w:rsidRDefault="00000000">
            <w:r>
              <w:rPr>
                <w:sz w:val="15"/>
              </w:rPr>
              <w:t>K5</w:t>
            </w:r>
          </w:p>
        </w:tc>
        <w:tc>
          <w:tcPr>
            <w:tcW w:w="2448" w:type="dxa"/>
          </w:tcPr>
          <w:p w14:paraId="698D4EAC" w14:textId="77777777" w:rsidR="00485DB7" w:rsidRDefault="00485DB7"/>
        </w:tc>
        <w:tc>
          <w:tcPr>
            <w:tcW w:w="1296" w:type="dxa"/>
          </w:tcPr>
          <w:p w14:paraId="6D100B9A" w14:textId="77777777" w:rsidR="00485DB7" w:rsidRDefault="00485DB7"/>
        </w:tc>
        <w:tc>
          <w:tcPr>
            <w:tcW w:w="3024" w:type="dxa"/>
          </w:tcPr>
          <w:p w14:paraId="1B99FB19" w14:textId="77777777" w:rsidR="00485DB7" w:rsidRDefault="00485DB7"/>
        </w:tc>
      </w:tr>
      <w:tr w:rsidR="00485DB7" w14:paraId="217ED665" w14:textId="77777777">
        <w:trPr>
          <w:jc w:val="center"/>
        </w:trPr>
        <w:tc>
          <w:tcPr>
            <w:tcW w:w="576" w:type="dxa"/>
          </w:tcPr>
          <w:p w14:paraId="03059C8D" w14:textId="77777777" w:rsidR="00485DB7" w:rsidRDefault="00000000">
            <w:r>
              <w:rPr>
                <w:sz w:val="15"/>
              </w:rPr>
              <w:t>5</w:t>
            </w:r>
          </w:p>
        </w:tc>
        <w:tc>
          <w:tcPr>
            <w:tcW w:w="1152" w:type="dxa"/>
          </w:tcPr>
          <w:p w14:paraId="09538E30" w14:textId="77777777" w:rsidR="00485DB7" w:rsidRDefault="00000000">
            <w:r>
              <w:rPr>
                <w:sz w:val="15"/>
              </w:rPr>
              <w:t>K1</w:t>
            </w:r>
          </w:p>
        </w:tc>
        <w:tc>
          <w:tcPr>
            <w:tcW w:w="1152" w:type="dxa"/>
          </w:tcPr>
          <w:p w14:paraId="65828D6C" w14:textId="77777777" w:rsidR="00485DB7" w:rsidRDefault="00000000">
            <w:r>
              <w:rPr>
                <w:sz w:val="15"/>
              </w:rPr>
              <w:t>K6</w:t>
            </w:r>
          </w:p>
        </w:tc>
        <w:tc>
          <w:tcPr>
            <w:tcW w:w="2448" w:type="dxa"/>
          </w:tcPr>
          <w:p w14:paraId="5C784BBA" w14:textId="77777777" w:rsidR="00485DB7" w:rsidRDefault="00485DB7"/>
        </w:tc>
        <w:tc>
          <w:tcPr>
            <w:tcW w:w="1296" w:type="dxa"/>
          </w:tcPr>
          <w:p w14:paraId="0DFE17E2" w14:textId="77777777" w:rsidR="00485DB7" w:rsidRDefault="00485DB7"/>
        </w:tc>
        <w:tc>
          <w:tcPr>
            <w:tcW w:w="3024" w:type="dxa"/>
          </w:tcPr>
          <w:p w14:paraId="67E6EF7F" w14:textId="77777777" w:rsidR="00485DB7" w:rsidRDefault="00485DB7"/>
        </w:tc>
      </w:tr>
      <w:tr w:rsidR="00485DB7" w14:paraId="7F7D6F9D" w14:textId="77777777">
        <w:trPr>
          <w:jc w:val="center"/>
        </w:trPr>
        <w:tc>
          <w:tcPr>
            <w:tcW w:w="576" w:type="dxa"/>
          </w:tcPr>
          <w:p w14:paraId="19F3B2D1" w14:textId="77777777" w:rsidR="00485DB7" w:rsidRDefault="00000000">
            <w:r>
              <w:rPr>
                <w:sz w:val="15"/>
              </w:rPr>
              <w:t>6</w:t>
            </w:r>
          </w:p>
        </w:tc>
        <w:tc>
          <w:tcPr>
            <w:tcW w:w="1152" w:type="dxa"/>
          </w:tcPr>
          <w:p w14:paraId="351FB266" w14:textId="77777777" w:rsidR="00485DB7" w:rsidRDefault="00000000">
            <w:r>
              <w:rPr>
                <w:sz w:val="15"/>
              </w:rPr>
              <w:t>K2</w:t>
            </w:r>
          </w:p>
        </w:tc>
        <w:tc>
          <w:tcPr>
            <w:tcW w:w="1152" w:type="dxa"/>
          </w:tcPr>
          <w:p w14:paraId="1C0BCEEB" w14:textId="77777777" w:rsidR="00485DB7" w:rsidRDefault="00000000">
            <w:r>
              <w:rPr>
                <w:sz w:val="15"/>
              </w:rPr>
              <w:t>K3</w:t>
            </w:r>
          </w:p>
        </w:tc>
        <w:tc>
          <w:tcPr>
            <w:tcW w:w="2448" w:type="dxa"/>
          </w:tcPr>
          <w:p w14:paraId="0C0DDB60" w14:textId="77777777" w:rsidR="00485DB7" w:rsidRDefault="00485DB7"/>
        </w:tc>
        <w:tc>
          <w:tcPr>
            <w:tcW w:w="1296" w:type="dxa"/>
          </w:tcPr>
          <w:p w14:paraId="0AA5A8BA" w14:textId="77777777" w:rsidR="00485DB7" w:rsidRDefault="00485DB7"/>
        </w:tc>
        <w:tc>
          <w:tcPr>
            <w:tcW w:w="3024" w:type="dxa"/>
          </w:tcPr>
          <w:p w14:paraId="1046998D" w14:textId="77777777" w:rsidR="00485DB7" w:rsidRDefault="00485DB7"/>
        </w:tc>
      </w:tr>
      <w:tr w:rsidR="00485DB7" w14:paraId="799A75A9" w14:textId="77777777">
        <w:trPr>
          <w:jc w:val="center"/>
        </w:trPr>
        <w:tc>
          <w:tcPr>
            <w:tcW w:w="576" w:type="dxa"/>
          </w:tcPr>
          <w:p w14:paraId="0A2FDF7C" w14:textId="77777777" w:rsidR="00485DB7" w:rsidRDefault="00000000">
            <w:r>
              <w:rPr>
                <w:sz w:val="15"/>
              </w:rPr>
              <w:t>7</w:t>
            </w:r>
          </w:p>
        </w:tc>
        <w:tc>
          <w:tcPr>
            <w:tcW w:w="1152" w:type="dxa"/>
          </w:tcPr>
          <w:p w14:paraId="699D5EDA" w14:textId="77777777" w:rsidR="00485DB7" w:rsidRDefault="00000000">
            <w:r>
              <w:rPr>
                <w:sz w:val="15"/>
              </w:rPr>
              <w:t>K2</w:t>
            </w:r>
          </w:p>
        </w:tc>
        <w:tc>
          <w:tcPr>
            <w:tcW w:w="1152" w:type="dxa"/>
          </w:tcPr>
          <w:p w14:paraId="554CC3FC" w14:textId="77777777" w:rsidR="00485DB7" w:rsidRDefault="00000000">
            <w:r>
              <w:rPr>
                <w:sz w:val="15"/>
              </w:rPr>
              <w:t>K4</w:t>
            </w:r>
          </w:p>
        </w:tc>
        <w:tc>
          <w:tcPr>
            <w:tcW w:w="2448" w:type="dxa"/>
          </w:tcPr>
          <w:p w14:paraId="7D077EDF" w14:textId="77777777" w:rsidR="00485DB7" w:rsidRDefault="00485DB7"/>
        </w:tc>
        <w:tc>
          <w:tcPr>
            <w:tcW w:w="1296" w:type="dxa"/>
          </w:tcPr>
          <w:p w14:paraId="239B3988" w14:textId="77777777" w:rsidR="00485DB7" w:rsidRDefault="00485DB7"/>
        </w:tc>
        <w:tc>
          <w:tcPr>
            <w:tcW w:w="3024" w:type="dxa"/>
          </w:tcPr>
          <w:p w14:paraId="14FAEE73" w14:textId="77777777" w:rsidR="00485DB7" w:rsidRDefault="00485DB7"/>
        </w:tc>
      </w:tr>
      <w:tr w:rsidR="00485DB7" w14:paraId="0128C74F" w14:textId="77777777">
        <w:trPr>
          <w:jc w:val="center"/>
        </w:trPr>
        <w:tc>
          <w:tcPr>
            <w:tcW w:w="576" w:type="dxa"/>
          </w:tcPr>
          <w:p w14:paraId="35A0C3F7" w14:textId="77777777" w:rsidR="00485DB7" w:rsidRDefault="00000000">
            <w:r>
              <w:rPr>
                <w:sz w:val="15"/>
              </w:rPr>
              <w:t>8</w:t>
            </w:r>
          </w:p>
        </w:tc>
        <w:tc>
          <w:tcPr>
            <w:tcW w:w="1152" w:type="dxa"/>
          </w:tcPr>
          <w:p w14:paraId="738AA009" w14:textId="77777777" w:rsidR="00485DB7" w:rsidRDefault="00000000">
            <w:r>
              <w:rPr>
                <w:sz w:val="15"/>
              </w:rPr>
              <w:t>K2</w:t>
            </w:r>
          </w:p>
        </w:tc>
        <w:tc>
          <w:tcPr>
            <w:tcW w:w="1152" w:type="dxa"/>
          </w:tcPr>
          <w:p w14:paraId="282A7A26" w14:textId="77777777" w:rsidR="00485DB7" w:rsidRDefault="00000000">
            <w:r>
              <w:rPr>
                <w:sz w:val="15"/>
              </w:rPr>
              <w:t>K5</w:t>
            </w:r>
          </w:p>
        </w:tc>
        <w:tc>
          <w:tcPr>
            <w:tcW w:w="2448" w:type="dxa"/>
          </w:tcPr>
          <w:p w14:paraId="009CC778" w14:textId="77777777" w:rsidR="00485DB7" w:rsidRDefault="00485DB7"/>
        </w:tc>
        <w:tc>
          <w:tcPr>
            <w:tcW w:w="1296" w:type="dxa"/>
          </w:tcPr>
          <w:p w14:paraId="199CFAE5" w14:textId="77777777" w:rsidR="00485DB7" w:rsidRDefault="00485DB7"/>
        </w:tc>
        <w:tc>
          <w:tcPr>
            <w:tcW w:w="3024" w:type="dxa"/>
          </w:tcPr>
          <w:p w14:paraId="3651F4CA" w14:textId="77777777" w:rsidR="00485DB7" w:rsidRDefault="00485DB7"/>
        </w:tc>
      </w:tr>
      <w:tr w:rsidR="00485DB7" w14:paraId="3AC54B64" w14:textId="77777777">
        <w:trPr>
          <w:jc w:val="center"/>
        </w:trPr>
        <w:tc>
          <w:tcPr>
            <w:tcW w:w="576" w:type="dxa"/>
          </w:tcPr>
          <w:p w14:paraId="1472DC4C" w14:textId="77777777" w:rsidR="00485DB7" w:rsidRDefault="00000000">
            <w:r>
              <w:rPr>
                <w:sz w:val="15"/>
              </w:rPr>
              <w:t>9</w:t>
            </w:r>
          </w:p>
        </w:tc>
        <w:tc>
          <w:tcPr>
            <w:tcW w:w="1152" w:type="dxa"/>
          </w:tcPr>
          <w:p w14:paraId="157A04BD" w14:textId="77777777" w:rsidR="00485DB7" w:rsidRDefault="00000000">
            <w:r>
              <w:rPr>
                <w:sz w:val="15"/>
              </w:rPr>
              <w:t>K2</w:t>
            </w:r>
          </w:p>
        </w:tc>
        <w:tc>
          <w:tcPr>
            <w:tcW w:w="1152" w:type="dxa"/>
          </w:tcPr>
          <w:p w14:paraId="05147D53" w14:textId="77777777" w:rsidR="00485DB7" w:rsidRDefault="00000000">
            <w:r>
              <w:rPr>
                <w:sz w:val="15"/>
              </w:rPr>
              <w:t>K6</w:t>
            </w:r>
          </w:p>
        </w:tc>
        <w:tc>
          <w:tcPr>
            <w:tcW w:w="2448" w:type="dxa"/>
          </w:tcPr>
          <w:p w14:paraId="7E188CE3" w14:textId="77777777" w:rsidR="00485DB7" w:rsidRDefault="00485DB7"/>
        </w:tc>
        <w:tc>
          <w:tcPr>
            <w:tcW w:w="1296" w:type="dxa"/>
          </w:tcPr>
          <w:p w14:paraId="0EE1DDB6" w14:textId="77777777" w:rsidR="00485DB7" w:rsidRDefault="00485DB7"/>
        </w:tc>
        <w:tc>
          <w:tcPr>
            <w:tcW w:w="3024" w:type="dxa"/>
          </w:tcPr>
          <w:p w14:paraId="0A0346F1" w14:textId="77777777" w:rsidR="00485DB7" w:rsidRDefault="00485DB7"/>
        </w:tc>
      </w:tr>
      <w:tr w:rsidR="00485DB7" w14:paraId="0E2BF64C" w14:textId="77777777">
        <w:trPr>
          <w:jc w:val="center"/>
        </w:trPr>
        <w:tc>
          <w:tcPr>
            <w:tcW w:w="576" w:type="dxa"/>
          </w:tcPr>
          <w:p w14:paraId="3DEA0BE0" w14:textId="77777777" w:rsidR="00485DB7" w:rsidRDefault="00000000">
            <w:r>
              <w:rPr>
                <w:sz w:val="15"/>
              </w:rPr>
              <w:t>10</w:t>
            </w:r>
          </w:p>
        </w:tc>
        <w:tc>
          <w:tcPr>
            <w:tcW w:w="1152" w:type="dxa"/>
          </w:tcPr>
          <w:p w14:paraId="56D67454" w14:textId="77777777" w:rsidR="00485DB7" w:rsidRDefault="00000000">
            <w:r>
              <w:rPr>
                <w:sz w:val="15"/>
              </w:rPr>
              <w:t>K3</w:t>
            </w:r>
          </w:p>
        </w:tc>
        <w:tc>
          <w:tcPr>
            <w:tcW w:w="1152" w:type="dxa"/>
          </w:tcPr>
          <w:p w14:paraId="7C39A031" w14:textId="77777777" w:rsidR="00485DB7" w:rsidRDefault="00000000">
            <w:r>
              <w:rPr>
                <w:sz w:val="15"/>
              </w:rPr>
              <w:t>K4</w:t>
            </w:r>
          </w:p>
        </w:tc>
        <w:tc>
          <w:tcPr>
            <w:tcW w:w="2448" w:type="dxa"/>
          </w:tcPr>
          <w:p w14:paraId="49C3644C" w14:textId="77777777" w:rsidR="00485DB7" w:rsidRDefault="00485DB7"/>
        </w:tc>
        <w:tc>
          <w:tcPr>
            <w:tcW w:w="1296" w:type="dxa"/>
          </w:tcPr>
          <w:p w14:paraId="67EB920C" w14:textId="77777777" w:rsidR="00485DB7" w:rsidRDefault="00485DB7"/>
        </w:tc>
        <w:tc>
          <w:tcPr>
            <w:tcW w:w="3024" w:type="dxa"/>
          </w:tcPr>
          <w:p w14:paraId="534EB96A" w14:textId="77777777" w:rsidR="00485DB7" w:rsidRDefault="00485DB7"/>
        </w:tc>
      </w:tr>
      <w:tr w:rsidR="00485DB7" w14:paraId="5A9005A1" w14:textId="77777777">
        <w:trPr>
          <w:jc w:val="center"/>
        </w:trPr>
        <w:tc>
          <w:tcPr>
            <w:tcW w:w="576" w:type="dxa"/>
          </w:tcPr>
          <w:p w14:paraId="47946C78" w14:textId="77777777" w:rsidR="00485DB7" w:rsidRDefault="00000000">
            <w:r>
              <w:rPr>
                <w:sz w:val="15"/>
              </w:rPr>
              <w:t>11</w:t>
            </w:r>
          </w:p>
        </w:tc>
        <w:tc>
          <w:tcPr>
            <w:tcW w:w="1152" w:type="dxa"/>
          </w:tcPr>
          <w:p w14:paraId="24120D8A" w14:textId="77777777" w:rsidR="00485DB7" w:rsidRDefault="00000000">
            <w:r>
              <w:rPr>
                <w:sz w:val="15"/>
              </w:rPr>
              <w:t>K3</w:t>
            </w:r>
          </w:p>
        </w:tc>
        <w:tc>
          <w:tcPr>
            <w:tcW w:w="1152" w:type="dxa"/>
          </w:tcPr>
          <w:p w14:paraId="639E27B8" w14:textId="77777777" w:rsidR="00485DB7" w:rsidRDefault="00000000">
            <w:r>
              <w:rPr>
                <w:sz w:val="15"/>
              </w:rPr>
              <w:t>K5</w:t>
            </w:r>
          </w:p>
        </w:tc>
        <w:tc>
          <w:tcPr>
            <w:tcW w:w="2448" w:type="dxa"/>
          </w:tcPr>
          <w:p w14:paraId="4566ADB6" w14:textId="77777777" w:rsidR="00485DB7" w:rsidRDefault="00485DB7"/>
        </w:tc>
        <w:tc>
          <w:tcPr>
            <w:tcW w:w="1296" w:type="dxa"/>
          </w:tcPr>
          <w:p w14:paraId="0F23003A" w14:textId="77777777" w:rsidR="00485DB7" w:rsidRDefault="00485DB7"/>
        </w:tc>
        <w:tc>
          <w:tcPr>
            <w:tcW w:w="3024" w:type="dxa"/>
          </w:tcPr>
          <w:p w14:paraId="4CCC7421" w14:textId="77777777" w:rsidR="00485DB7" w:rsidRDefault="00485DB7"/>
        </w:tc>
      </w:tr>
      <w:tr w:rsidR="00485DB7" w14:paraId="6392D66B" w14:textId="77777777">
        <w:trPr>
          <w:jc w:val="center"/>
        </w:trPr>
        <w:tc>
          <w:tcPr>
            <w:tcW w:w="576" w:type="dxa"/>
          </w:tcPr>
          <w:p w14:paraId="6234E40D" w14:textId="77777777" w:rsidR="00485DB7" w:rsidRDefault="00000000">
            <w:r>
              <w:rPr>
                <w:sz w:val="15"/>
              </w:rPr>
              <w:t>12</w:t>
            </w:r>
          </w:p>
        </w:tc>
        <w:tc>
          <w:tcPr>
            <w:tcW w:w="1152" w:type="dxa"/>
          </w:tcPr>
          <w:p w14:paraId="221DBC83" w14:textId="77777777" w:rsidR="00485DB7" w:rsidRDefault="00000000">
            <w:r>
              <w:rPr>
                <w:sz w:val="15"/>
              </w:rPr>
              <w:t>K3</w:t>
            </w:r>
          </w:p>
        </w:tc>
        <w:tc>
          <w:tcPr>
            <w:tcW w:w="1152" w:type="dxa"/>
          </w:tcPr>
          <w:p w14:paraId="69D5B5BE" w14:textId="77777777" w:rsidR="00485DB7" w:rsidRDefault="00000000">
            <w:r>
              <w:rPr>
                <w:sz w:val="15"/>
              </w:rPr>
              <w:t>K6</w:t>
            </w:r>
          </w:p>
        </w:tc>
        <w:tc>
          <w:tcPr>
            <w:tcW w:w="2448" w:type="dxa"/>
          </w:tcPr>
          <w:p w14:paraId="46AA3727" w14:textId="77777777" w:rsidR="00485DB7" w:rsidRDefault="00485DB7"/>
        </w:tc>
        <w:tc>
          <w:tcPr>
            <w:tcW w:w="1296" w:type="dxa"/>
          </w:tcPr>
          <w:p w14:paraId="0B12BA0C" w14:textId="77777777" w:rsidR="00485DB7" w:rsidRDefault="00485DB7"/>
        </w:tc>
        <w:tc>
          <w:tcPr>
            <w:tcW w:w="3024" w:type="dxa"/>
          </w:tcPr>
          <w:p w14:paraId="687820E5" w14:textId="77777777" w:rsidR="00485DB7" w:rsidRDefault="00485DB7"/>
        </w:tc>
      </w:tr>
      <w:tr w:rsidR="00485DB7" w14:paraId="4E2977A1" w14:textId="77777777">
        <w:trPr>
          <w:jc w:val="center"/>
        </w:trPr>
        <w:tc>
          <w:tcPr>
            <w:tcW w:w="576" w:type="dxa"/>
          </w:tcPr>
          <w:p w14:paraId="1338AFEC" w14:textId="77777777" w:rsidR="00485DB7" w:rsidRDefault="00000000">
            <w:r>
              <w:rPr>
                <w:sz w:val="15"/>
              </w:rPr>
              <w:t>13</w:t>
            </w:r>
          </w:p>
        </w:tc>
        <w:tc>
          <w:tcPr>
            <w:tcW w:w="1152" w:type="dxa"/>
          </w:tcPr>
          <w:p w14:paraId="00C1BD8A" w14:textId="77777777" w:rsidR="00485DB7" w:rsidRDefault="00000000">
            <w:r>
              <w:rPr>
                <w:sz w:val="15"/>
              </w:rPr>
              <w:t>K4</w:t>
            </w:r>
          </w:p>
        </w:tc>
        <w:tc>
          <w:tcPr>
            <w:tcW w:w="1152" w:type="dxa"/>
          </w:tcPr>
          <w:p w14:paraId="23911194" w14:textId="77777777" w:rsidR="00485DB7" w:rsidRDefault="00000000">
            <w:r>
              <w:rPr>
                <w:sz w:val="15"/>
              </w:rPr>
              <w:t>K5</w:t>
            </w:r>
          </w:p>
        </w:tc>
        <w:tc>
          <w:tcPr>
            <w:tcW w:w="2448" w:type="dxa"/>
          </w:tcPr>
          <w:p w14:paraId="0F5C2852" w14:textId="77777777" w:rsidR="00485DB7" w:rsidRDefault="00485DB7"/>
        </w:tc>
        <w:tc>
          <w:tcPr>
            <w:tcW w:w="1296" w:type="dxa"/>
          </w:tcPr>
          <w:p w14:paraId="5D8390B1" w14:textId="77777777" w:rsidR="00485DB7" w:rsidRDefault="00485DB7"/>
        </w:tc>
        <w:tc>
          <w:tcPr>
            <w:tcW w:w="3024" w:type="dxa"/>
          </w:tcPr>
          <w:p w14:paraId="1B52AFA8" w14:textId="77777777" w:rsidR="00485DB7" w:rsidRDefault="00485DB7"/>
        </w:tc>
      </w:tr>
      <w:tr w:rsidR="00485DB7" w14:paraId="415CCBB6" w14:textId="77777777">
        <w:trPr>
          <w:jc w:val="center"/>
        </w:trPr>
        <w:tc>
          <w:tcPr>
            <w:tcW w:w="576" w:type="dxa"/>
          </w:tcPr>
          <w:p w14:paraId="27DF2CCA" w14:textId="77777777" w:rsidR="00485DB7" w:rsidRDefault="00000000">
            <w:r>
              <w:rPr>
                <w:sz w:val="15"/>
              </w:rPr>
              <w:t>14</w:t>
            </w:r>
          </w:p>
        </w:tc>
        <w:tc>
          <w:tcPr>
            <w:tcW w:w="1152" w:type="dxa"/>
          </w:tcPr>
          <w:p w14:paraId="37C5F7EE" w14:textId="77777777" w:rsidR="00485DB7" w:rsidRDefault="00000000">
            <w:r>
              <w:rPr>
                <w:sz w:val="15"/>
              </w:rPr>
              <w:t>K4</w:t>
            </w:r>
          </w:p>
        </w:tc>
        <w:tc>
          <w:tcPr>
            <w:tcW w:w="1152" w:type="dxa"/>
          </w:tcPr>
          <w:p w14:paraId="40C5484B" w14:textId="77777777" w:rsidR="00485DB7" w:rsidRDefault="00000000">
            <w:r>
              <w:rPr>
                <w:sz w:val="15"/>
              </w:rPr>
              <w:t>K6</w:t>
            </w:r>
          </w:p>
        </w:tc>
        <w:tc>
          <w:tcPr>
            <w:tcW w:w="2448" w:type="dxa"/>
          </w:tcPr>
          <w:p w14:paraId="6B732F20" w14:textId="77777777" w:rsidR="00485DB7" w:rsidRDefault="00485DB7"/>
        </w:tc>
        <w:tc>
          <w:tcPr>
            <w:tcW w:w="1296" w:type="dxa"/>
          </w:tcPr>
          <w:p w14:paraId="3CE3BC36" w14:textId="77777777" w:rsidR="00485DB7" w:rsidRDefault="00485DB7"/>
        </w:tc>
        <w:tc>
          <w:tcPr>
            <w:tcW w:w="3024" w:type="dxa"/>
          </w:tcPr>
          <w:p w14:paraId="07B83884" w14:textId="77777777" w:rsidR="00485DB7" w:rsidRDefault="00485DB7"/>
        </w:tc>
      </w:tr>
      <w:tr w:rsidR="00485DB7" w14:paraId="7D7DE459" w14:textId="77777777">
        <w:trPr>
          <w:jc w:val="center"/>
        </w:trPr>
        <w:tc>
          <w:tcPr>
            <w:tcW w:w="576" w:type="dxa"/>
          </w:tcPr>
          <w:p w14:paraId="1FFFE1F5" w14:textId="77777777" w:rsidR="00485DB7" w:rsidRDefault="00000000">
            <w:r>
              <w:rPr>
                <w:sz w:val="15"/>
              </w:rPr>
              <w:t>15</w:t>
            </w:r>
          </w:p>
        </w:tc>
        <w:tc>
          <w:tcPr>
            <w:tcW w:w="1152" w:type="dxa"/>
          </w:tcPr>
          <w:p w14:paraId="368C2981" w14:textId="77777777" w:rsidR="00485DB7" w:rsidRDefault="00000000">
            <w:r>
              <w:rPr>
                <w:sz w:val="15"/>
              </w:rPr>
              <w:t>K5</w:t>
            </w:r>
          </w:p>
        </w:tc>
        <w:tc>
          <w:tcPr>
            <w:tcW w:w="1152" w:type="dxa"/>
          </w:tcPr>
          <w:p w14:paraId="3A2107DD" w14:textId="77777777" w:rsidR="00485DB7" w:rsidRDefault="00000000">
            <w:r>
              <w:rPr>
                <w:sz w:val="15"/>
              </w:rPr>
              <w:t>K6</w:t>
            </w:r>
          </w:p>
        </w:tc>
        <w:tc>
          <w:tcPr>
            <w:tcW w:w="2448" w:type="dxa"/>
          </w:tcPr>
          <w:p w14:paraId="20378680" w14:textId="77777777" w:rsidR="00485DB7" w:rsidRDefault="00485DB7"/>
        </w:tc>
        <w:tc>
          <w:tcPr>
            <w:tcW w:w="1296" w:type="dxa"/>
          </w:tcPr>
          <w:p w14:paraId="0D2F8E7B" w14:textId="77777777" w:rsidR="00485DB7" w:rsidRDefault="00485DB7"/>
        </w:tc>
        <w:tc>
          <w:tcPr>
            <w:tcW w:w="3024" w:type="dxa"/>
          </w:tcPr>
          <w:p w14:paraId="7479BE13" w14:textId="77777777" w:rsidR="00485DB7" w:rsidRDefault="00485DB7"/>
        </w:tc>
      </w:tr>
    </w:tbl>
    <w:p w14:paraId="61AE1780" w14:textId="77777777" w:rsidR="00485DB7" w:rsidRDefault="00485DB7"/>
    <w:p w14:paraId="6EC87C5D" w14:textId="77777777" w:rsidR="00485DB7" w:rsidRDefault="00000000">
      <w:pPr>
        <w:pStyle w:val="Heading2"/>
      </w:pPr>
      <w:r>
        <w:rPr>
          <w:rFonts w:ascii="Times New Roman" w:eastAsia="Times New Roman" w:hAnsi="Times New Roman"/>
        </w:rPr>
        <w:t>H. Perbandingan Berpasangan Antarsubkriteria</w:t>
      </w:r>
    </w:p>
    <w:p w14:paraId="1C57E716" w14:textId="77777777" w:rsidR="00485DB7" w:rsidRDefault="00000000">
      <w:pPr>
        <w:spacing w:after="120"/>
        <w:ind w:firstLine="425"/>
      </w:pPr>
      <w:r>
        <w:t>Contoh format berikut digunakan untuk setiap kelompok 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440"/>
        <w:gridCol w:w="1440"/>
        <w:gridCol w:w="2304"/>
        <w:gridCol w:w="1296"/>
        <w:gridCol w:w="2592"/>
      </w:tblGrid>
      <w:tr w:rsidR="00485DB7" w14:paraId="1697255B" w14:textId="77777777">
        <w:trPr>
          <w:tblHeader/>
          <w:jc w:val="center"/>
        </w:trPr>
        <w:tc>
          <w:tcPr>
            <w:tcW w:w="576" w:type="dxa"/>
            <w:shd w:val="clear" w:color="auto" w:fill="D9EAF7"/>
          </w:tcPr>
          <w:p w14:paraId="7348EEA9" w14:textId="77777777" w:rsidR="00485DB7" w:rsidRDefault="00000000">
            <w:pPr>
              <w:jc w:val="center"/>
            </w:pPr>
            <w:r>
              <w:rPr>
                <w:b/>
                <w:sz w:val="15"/>
              </w:rPr>
              <w:t>No.</w:t>
            </w:r>
          </w:p>
        </w:tc>
        <w:tc>
          <w:tcPr>
            <w:tcW w:w="1440" w:type="dxa"/>
            <w:shd w:val="clear" w:color="auto" w:fill="D9EAF7"/>
          </w:tcPr>
          <w:p w14:paraId="4FF8C806" w14:textId="77777777" w:rsidR="00485DB7" w:rsidRDefault="00000000">
            <w:pPr>
              <w:jc w:val="center"/>
            </w:pPr>
            <w:r>
              <w:rPr>
                <w:b/>
                <w:sz w:val="15"/>
              </w:rPr>
              <w:t>Subkriteria A</w:t>
            </w:r>
          </w:p>
        </w:tc>
        <w:tc>
          <w:tcPr>
            <w:tcW w:w="1440" w:type="dxa"/>
            <w:shd w:val="clear" w:color="auto" w:fill="D9EAF7"/>
          </w:tcPr>
          <w:p w14:paraId="161E671F" w14:textId="77777777" w:rsidR="00485DB7" w:rsidRDefault="00000000">
            <w:pPr>
              <w:jc w:val="center"/>
            </w:pPr>
            <w:r>
              <w:rPr>
                <w:b/>
                <w:sz w:val="15"/>
              </w:rPr>
              <w:t>Subkriteria B</w:t>
            </w:r>
          </w:p>
        </w:tc>
        <w:tc>
          <w:tcPr>
            <w:tcW w:w="2304" w:type="dxa"/>
            <w:shd w:val="clear" w:color="auto" w:fill="D9EAF7"/>
          </w:tcPr>
          <w:p w14:paraId="2766DB0B" w14:textId="77777777" w:rsidR="00485DB7" w:rsidRDefault="00000000">
            <w:pPr>
              <w:jc w:val="center"/>
            </w:pPr>
            <w:r>
              <w:rPr>
                <w:b/>
                <w:sz w:val="15"/>
              </w:rPr>
              <w:t>Yang Lebih Penting</w:t>
            </w:r>
          </w:p>
        </w:tc>
        <w:tc>
          <w:tcPr>
            <w:tcW w:w="1296" w:type="dxa"/>
            <w:shd w:val="clear" w:color="auto" w:fill="D9EAF7"/>
          </w:tcPr>
          <w:p w14:paraId="2FEDF31D" w14:textId="77777777" w:rsidR="00485DB7" w:rsidRDefault="00000000">
            <w:pPr>
              <w:jc w:val="center"/>
            </w:pPr>
            <w:r>
              <w:rPr>
                <w:b/>
                <w:sz w:val="15"/>
              </w:rPr>
              <w:t>Skor 1–9</w:t>
            </w:r>
          </w:p>
        </w:tc>
        <w:tc>
          <w:tcPr>
            <w:tcW w:w="2592" w:type="dxa"/>
            <w:shd w:val="clear" w:color="auto" w:fill="D9EAF7"/>
          </w:tcPr>
          <w:p w14:paraId="56946943" w14:textId="77777777" w:rsidR="00485DB7" w:rsidRDefault="00000000">
            <w:pPr>
              <w:jc w:val="center"/>
            </w:pPr>
            <w:r>
              <w:rPr>
                <w:b/>
                <w:sz w:val="15"/>
              </w:rPr>
              <w:t>Alasan Singkat</w:t>
            </w:r>
          </w:p>
        </w:tc>
      </w:tr>
      <w:tr w:rsidR="00485DB7" w14:paraId="042F1B58" w14:textId="77777777">
        <w:trPr>
          <w:jc w:val="center"/>
        </w:trPr>
        <w:tc>
          <w:tcPr>
            <w:tcW w:w="576" w:type="dxa"/>
          </w:tcPr>
          <w:p w14:paraId="3F80CAC2" w14:textId="77777777" w:rsidR="00485DB7" w:rsidRDefault="00000000">
            <w:r>
              <w:rPr>
                <w:sz w:val="15"/>
              </w:rPr>
              <w:t>1</w:t>
            </w:r>
          </w:p>
        </w:tc>
        <w:tc>
          <w:tcPr>
            <w:tcW w:w="1440" w:type="dxa"/>
          </w:tcPr>
          <w:p w14:paraId="4AEF3EE1" w14:textId="77777777" w:rsidR="00485DB7" w:rsidRDefault="00000000">
            <w:r>
              <w:rPr>
                <w:sz w:val="15"/>
              </w:rPr>
              <w:t>K1.1</w:t>
            </w:r>
          </w:p>
        </w:tc>
        <w:tc>
          <w:tcPr>
            <w:tcW w:w="1440" w:type="dxa"/>
          </w:tcPr>
          <w:p w14:paraId="574C25BD" w14:textId="77777777" w:rsidR="00485DB7" w:rsidRDefault="00000000">
            <w:r>
              <w:rPr>
                <w:sz w:val="15"/>
              </w:rPr>
              <w:t>K1.2</w:t>
            </w:r>
          </w:p>
        </w:tc>
        <w:tc>
          <w:tcPr>
            <w:tcW w:w="2304" w:type="dxa"/>
          </w:tcPr>
          <w:p w14:paraId="1F50A1FF" w14:textId="77777777" w:rsidR="00485DB7" w:rsidRDefault="00485DB7"/>
        </w:tc>
        <w:tc>
          <w:tcPr>
            <w:tcW w:w="1296" w:type="dxa"/>
          </w:tcPr>
          <w:p w14:paraId="73638169" w14:textId="77777777" w:rsidR="00485DB7" w:rsidRDefault="00485DB7"/>
        </w:tc>
        <w:tc>
          <w:tcPr>
            <w:tcW w:w="2592" w:type="dxa"/>
          </w:tcPr>
          <w:p w14:paraId="4B6887D0" w14:textId="77777777" w:rsidR="00485DB7" w:rsidRDefault="00485DB7"/>
        </w:tc>
      </w:tr>
      <w:tr w:rsidR="00485DB7" w14:paraId="77BDEA0F" w14:textId="77777777">
        <w:trPr>
          <w:jc w:val="center"/>
        </w:trPr>
        <w:tc>
          <w:tcPr>
            <w:tcW w:w="576" w:type="dxa"/>
          </w:tcPr>
          <w:p w14:paraId="1E38BE36" w14:textId="77777777" w:rsidR="00485DB7" w:rsidRDefault="00000000">
            <w:r>
              <w:rPr>
                <w:sz w:val="15"/>
              </w:rPr>
              <w:lastRenderedPageBreak/>
              <w:t>2</w:t>
            </w:r>
          </w:p>
        </w:tc>
        <w:tc>
          <w:tcPr>
            <w:tcW w:w="1440" w:type="dxa"/>
          </w:tcPr>
          <w:p w14:paraId="01E5DCC9" w14:textId="77777777" w:rsidR="00485DB7" w:rsidRDefault="00000000">
            <w:r>
              <w:rPr>
                <w:sz w:val="15"/>
              </w:rPr>
              <w:t>K1.1</w:t>
            </w:r>
          </w:p>
        </w:tc>
        <w:tc>
          <w:tcPr>
            <w:tcW w:w="1440" w:type="dxa"/>
          </w:tcPr>
          <w:p w14:paraId="6A53C337" w14:textId="77777777" w:rsidR="00485DB7" w:rsidRDefault="00000000">
            <w:r>
              <w:rPr>
                <w:sz w:val="15"/>
              </w:rPr>
              <w:t>K1.3</w:t>
            </w:r>
          </w:p>
        </w:tc>
        <w:tc>
          <w:tcPr>
            <w:tcW w:w="2304" w:type="dxa"/>
          </w:tcPr>
          <w:p w14:paraId="2A74F7AA" w14:textId="77777777" w:rsidR="00485DB7" w:rsidRDefault="00485DB7"/>
        </w:tc>
        <w:tc>
          <w:tcPr>
            <w:tcW w:w="1296" w:type="dxa"/>
          </w:tcPr>
          <w:p w14:paraId="644E07B4" w14:textId="77777777" w:rsidR="00485DB7" w:rsidRDefault="00485DB7"/>
        </w:tc>
        <w:tc>
          <w:tcPr>
            <w:tcW w:w="2592" w:type="dxa"/>
          </w:tcPr>
          <w:p w14:paraId="208A6127" w14:textId="77777777" w:rsidR="00485DB7" w:rsidRDefault="00485DB7"/>
        </w:tc>
      </w:tr>
      <w:tr w:rsidR="00485DB7" w14:paraId="00ACCE3C" w14:textId="77777777">
        <w:trPr>
          <w:jc w:val="center"/>
        </w:trPr>
        <w:tc>
          <w:tcPr>
            <w:tcW w:w="576" w:type="dxa"/>
          </w:tcPr>
          <w:p w14:paraId="4BC939EF" w14:textId="77777777" w:rsidR="00485DB7" w:rsidRDefault="00000000">
            <w:r>
              <w:rPr>
                <w:sz w:val="15"/>
              </w:rPr>
              <w:t>3</w:t>
            </w:r>
          </w:p>
        </w:tc>
        <w:tc>
          <w:tcPr>
            <w:tcW w:w="1440" w:type="dxa"/>
          </w:tcPr>
          <w:p w14:paraId="01C062AA" w14:textId="77777777" w:rsidR="00485DB7" w:rsidRDefault="00000000">
            <w:r>
              <w:rPr>
                <w:sz w:val="15"/>
              </w:rPr>
              <w:t>K1.2</w:t>
            </w:r>
          </w:p>
        </w:tc>
        <w:tc>
          <w:tcPr>
            <w:tcW w:w="1440" w:type="dxa"/>
          </w:tcPr>
          <w:p w14:paraId="4C95C942" w14:textId="77777777" w:rsidR="00485DB7" w:rsidRDefault="00000000">
            <w:r>
              <w:rPr>
                <w:sz w:val="15"/>
              </w:rPr>
              <w:t>K1.3</w:t>
            </w:r>
          </w:p>
        </w:tc>
        <w:tc>
          <w:tcPr>
            <w:tcW w:w="2304" w:type="dxa"/>
          </w:tcPr>
          <w:p w14:paraId="2956B6FB" w14:textId="77777777" w:rsidR="00485DB7" w:rsidRDefault="00485DB7"/>
        </w:tc>
        <w:tc>
          <w:tcPr>
            <w:tcW w:w="1296" w:type="dxa"/>
          </w:tcPr>
          <w:p w14:paraId="7EB68908" w14:textId="77777777" w:rsidR="00485DB7" w:rsidRDefault="00485DB7"/>
        </w:tc>
        <w:tc>
          <w:tcPr>
            <w:tcW w:w="2592" w:type="dxa"/>
          </w:tcPr>
          <w:p w14:paraId="3BB3ED8B" w14:textId="77777777" w:rsidR="00485DB7" w:rsidRDefault="00485DB7"/>
        </w:tc>
      </w:tr>
    </w:tbl>
    <w:p w14:paraId="00707405" w14:textId="77777777" w:rsidR="00485DB7" w:rsidRDefault="00485DB7"/>
    <w:p w14:paraId="751F9B56" w14:textId="77777777" w:rsidR="00485DB7" w:rsidRDefault="00000000">
      <w:pPr>
        <w:spacing w:after="120"/>
        <w:ind w:firstLine="425"/>
      </w:pPr>
      <w:r>
        <w:t>Format yang sama digunakan untuk K2, K3, K4, K5, dan K6.</w:t>
      </w:r>
    </w:p>
    <w:p w14:paraId="58972E6F" w14:textId="77777777" w:rsidR="00485DB7" w:rsidRDefault="00000000">
      <w:pPr>
        <w:pStyle w:val="Heading2"/>
      </w:pPr>
      <w:r>
        <w:rPr>
          <w:rFonts w:ascii="Times New Roman" w:eastAsia="Times New Roman" w:hAnsi="Times New Roman"/>
        </w:rPr>
        <w:t>I. Perbandingan Berpasangan Alternatif terhadap Setiap Subkriteria</w:t>
      </w:r>
    </w:p>
    <w:p w14:paraId="3ADD311D" w14:textId="77777777" w:rsidR="00485DB7" w:rsidRDefault="00000000">
      <w:pPr>
        <w:spacing w:after="120"/>
        <w:ind w:firstLine="425"/>
      </w:pPr>
      <w:r>
        <w:t>Untuk setiap subkriteria, bandingkan alternatif berikut: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440"/>
        <w:gridCol w:w="1440"/>
        <w:gridCol w:w="2304"/>
        <w:gridCol w:w="1296"/>
        <w:gridCol w:w="2592"/>
      </w:tblGrid>
      <w:tr w:rsidR="00485DB7" w14:paraId="12FB35D2" w14:textId="77777777">
        <w:trPr>
          <w:tblHeader/>
          <w:jc w:val="center"/>
        </w:trPr>
        <w:tc>
          <w:tcPr>
            <w:tcW w:w="576" w:type="dxa"/>
            <w:shd w:val="clear" w:color="auto" w:fill="D9EAF7"/>
          </w:tcPr>
          <w:p w14:paraId="52B208BD" w14:textId="77777777" w:rsidR="00485DB7" w:rsidRDefault="00000000">
            <w:pPr>
              <w:jc w:val="center"/>
            </w:pPr>
            <w:r>
              <w:rPr>
                <w:b/>
                <w:sz w:val="15"/>
              </w:rPr>
              <w:t>No.</w:t>
            </w:r>
          </w:p>
        </w:tc>
        <w:tc>
          <w:tcPr>
            <w:tcW w:w="1440" w:type="dxa"/>
            <w:shd w:val="clear" w:color="auto" w:fill="D9EAF7"/>
          </w:tcPr>
          <w:p w14:paraId="13062762" w14:textId="77777777" w:rsidR="00485DB7" w:rsidRDefault="00000000">
            <w:pPr>
              <w:jc w:val="center"/>
            </w:pPr>
            <w:r>
              <w:rPr>
                <w:b/>
                <w:sz w:val="15"/>
              </w:rPr>
              <w:t>Alternatif A</w:t>
            </w:r>
          </w:p>
        </w:tc>
        <w:tc>
          <w:tcPr>
            <w:tcW w:w="1440" w:type="dxa"/>
            <w:shd w:val="clear" w:color="auto" w:fill="D9EAF7"/>
          </w:tcPr>
          <w:p w14:paraId="6E21A394" w14:textId="77777777" w:rsidR="00485DB7" w:rsidRDefault="00000000">
            <w:pPr>
              <w:jc w:val="center"/>
            </w:pPr>
            <w:r>
              <w:rPr>
                <w:b/>
                <w:sz w:val="15"/>
              </w:rPr>
              <w:t>Alternatif B</w:t>
            </w:r>
          </w:p>
        </w:tc>
        <w:tc>
          <w:tcPr>
            <w:tcW w:w="2304" w:type="dxa"/>
            <w:shd w:val="clear" w:color="auto" w:fill="D9EAF7"/>
          </w:tcPr>
          <w:p w14:paraId="1B8D61D3" w14:textId="77777777" w:rsidR="00485DB7" w:rsidRDefault="00000000">
            <w:pPr>
              <w:jc w:val="center"/>
            </w:pPr>
            <w:r>
              <w:rPr>
                <w:b/>
                <w:sz w:val="15"/>
              </w:rPr>
              <w:t>Yang Lebih Sesuai</w:t>
            </w:r>
          </w:p>
        </w:tc>
        <w:tc>
          <w:tcPr>
            <w:tcW w:w="1296" w:type="dxa"/>
            <w:shd w:val="clear" w:color="auto" w:fill="D9EAF7"/>
          </w:tcPr>
          <w:p w14:paraId="19EE9546" w14:textId="77777777" w:rsidR="00485DB7" w:rsidRDefault="00000000">
            <w:pPr>
              <w:jc w:val="center"/>
            </w:pPr>
            <w:r>
              <w:rPr>
                <w:b/>
                <w:sz w:val="15"/>
              </w:rPr>
              <w:t>Skor 1–9</w:t>
            </w:r>
          </w:p>
        </w:tc>
        <w:tc>
          <w:tcPr>
            <w:tcW w:w="2592" w:type="dxa"/>
            <w:shd w:val="clear" w:color="auto" w:fill="D9EAF7"/>
          </w:tcPr>
          <w:p w14:paraId="70E16C0E" w14:textId="77777777" w:rsidR="00485DB7" w:rsidRDefault="00000000">
            <w:pPr>
              <w:jc w:val="center"/>
            </w:pPr>
            <w:r>
              <w:rPr>
                <w:b/>
                <w:sz w:val="15"/>
              </w:rPr>
              <w:t>Alasan Singkat</w:t>
            </w:r>
          </w:p>
        </w:tc>
      </w:tr>
      <w:tr w:rsidR="00485DB7" w14:paraId="4F895F21" w14:textId="77777777">
        <w:trPr>
          <w:jc w:val="center"/>
        </w:trPr>
        <w:tc>
          <w:tcPr>
            <w:tcW w:w="576" w:type="dxa"/>
          </w:tcPr>
          <w:p w14:paraId="4A4C7FF2" w14:textId="77777777" w:rsidR="00485DB7" w:rsidRDefault="00000000">
            <w:r>
              <w:rPr>
                <w:sz w:val="15"/>
              </w:rPr>
              <w:t>1</w:t>
            </w:r>
          </w:p>
        </w:tc>
        <w:tc>
          <w:tcPr>
            <w:tcW w:w="1440" w:type="dxa"/>
          </w:tcPr>
          <w:p w14:paraId="73D54BC4" w14:textId="77777777" w:rsidR="00485DB7" w:rsidRDefault="00000000">
            <w:r>
              <w:rPr>
                <w:sz w:val="15"/>
              </w:rPr>
              <w:t>Stack A</w:t>
            </w:r>
          </w:p>
        </w:tc>
        <w:tc>
          <w:tcPr>
            <w:tcW w:w="1440" w:type="dxa"/>
          </w:tcPr>
          <w:p w14:paraId="58C88AC6" w14:textId="77777777" w:rsidR="00485DB7" w:rsidRDefault="00000000">
            <w:r>
              <w:rPr>
                <w:sz w:val="15"/>
              </w:rPr>
              <w:t>Stack B</w:t>
            </w:r>
          </w:p>
        </w:tc>
        <w:tc>
          <w:tcPr>
            <w:tcW w:w="2304" w:type="dxa"/>
          </w:tcPr>
          <w:p w14:paraId="2080AF6A" w14:textId="77777777" w:rsidR="00485DB7" w:rsidRDefault="00485DB7"/>
        </w:tc>
        <w:tc>
          <w:tcPr>
            <w:tcW w:w="1296" w:type="dxa"/>
          </w:tcPr>
          <w:p w14:paraId="03D6350D" w14:textId="77777777" w:rsidR="00485DB7" w:rsidRDefault="00485DB7"/>
        </w:tc>
        <w:tc>
          <w:tcPr>
            <w:tcW w:w="2592" w:type="dxa"/>
          </w:tcPr>
          <w:p w14:paraId="4BBDE866" w14:textId="77777777" w:rsidR="00485DB7" w:rsidRDefault="00485DB7"/>
        </w:tc>
      </w:tr>
      <w:tr w:rsidR="00485DB7" w14:paraId="5F159043" w14:textId="77777777">
        <w:trPr>
          <w:jc w:val="center"/>
        </w:trPr>
        <w:tc>
          <w:tcPr>
            <w:tcW w:w="576" w:type="dxa"/>
          </w:tcPr>
          <w:p w14:paraId="6413592A" w14:textId="77777777" w:rsidR="00485DB7" w:rsidRDefault="00000000">
            <w:r>
              <w:rPr>
                <w:sz w:val="15"/>
              </w:rPr>
              <w:t>2</w:t>
            </w:r>
          </w:p>
        </w:tc>
        <w:tc>
          <w:tcPr>
            <w:tcW w:w="1440" w:type="dxa"/>
          </w:tcPr>
          <w:p w14:paraId="55509AD7" w14:textId="77777777" w:rsidR="00485DB7" w:rsidRDefault="00000000">
            <w:r>
              <w:rPr>
                <w:sz w:val="15"/>
              </w:rPr>
              <w:t>Stack A</w:t>
            </w:r>
          </w:p>
        </w:tc>
        <w:tc>
          <w:tcPr>
            <w:tcW w:w="1440" w:type="dxa"/>
          </w:tcPr>
          <w:p w14:paraId="10510A3E" w14:textId="77777777" w:rsidR="00485DB7" w:rsidRDefault="00000000">
            <w:r>
              <w:rPr>
                <w:sz w:val="15"/>
              </w:rPr>
              <w:t>Stack C</w:t>
            </w:r>
          </w:p>
        </w:tc>
        <w:tc>
          <w:tcPr>
            <w:tcW w:w="2304" w:type="dxa"/>
          </w:tcPr>
          <w:p w14:paraId="1002A1BA" w14:textId="77777777" w:rsidR="00485DB7" w:rsidRDefault="00485DB7"/>
        </w:tc>
        <w:tc>
          <w:tcPr>
            <w:tcW w:w="1296" w:type="dxa"/>
          </w:tcPr>
          <w:p w14:paraId="50030EB2" w14:textId="77777777" w:rsidR="00485DB7" w:rsidRDefault="00485DB7"/>
        </w:tc>
        <w:tc>
          <w:tcPr>
            <w:tcW w:w="2592" w:type="dxa"/>
          </w:tcPr>
          <w:p w14:paraId="2057B05D" w14:textId="77777777" w:rsidR="00485DB7" w:rsidRDefault="00485DB7"/>
        </w:tc>
      </w:tr>
      <w:tr w:rsidR="00485DB7" w14:paraId="7133E9FA" w14:textId="77777777">
        <w:trPr>
          <w:jc w:val="center"/>
        </w:trPr>
        <w:tc>
          <w:tcPr>
            <w:tcW w:w="576" w:type="dxa"/>
          </w:tcPr>
          <w:p w14:paraId="594C482F" w14:textId="77777777" w:rsidR="00485DB7" w:rsidRDefault="00000000">
            <w:r>
              <w:rPr>
                <w:sz w:val="15"/>
              </w:rPr>
              <w:t>3</w:t>
            </w:r>
          </w:p>
        </w:tc>
        <w:tc>
          <w:tcPr>
            <w:tcW w:w="1440" w:type="dxa"/>
          </w:tcPr>
          <w:p w14:paraId="5E7A17DA" w14:textId="77777777" w:rsidR="00485DB7" w:rsidRDefault="00000000">
            <w:r>
              <w:rPr>
                <w:sz w:val="15"/>
              </w:rPr>
              <w:t>Stack A</w:t>
            </w:r>
          </w:p>
        </w:tc>
        <w:tc>
          <w:tcPr>
            <w:tcW w:w="1440" w:type="dxa"/>
          </w:tcPr>
          <w:p w14:paraId="0CF1EBCD" w14:textId="77777777" w:rsidR="00485DB7" w:rsidRDefault="00000000">
            <w:r>
              <w:rPr>
                <w:sz w:val="15"/>
              </w:rPr>
              <w:t>Stack D</w:t>
            </w:r>
          </w:p>
        </w:tc>
        <w:tc>
          <w:tcPr>
            <w:tcW w:w="2304" w:type="dxa"/>
          </w:tcPr>
          <w:p w14:paraId="37EFD6A3" w14:textId="77777777" w:rsidR="00485DB7" w:rsidRDefault="00485DB7"/>
        </w:tc>
        <w:tc>
          <w:tcPr>
            <w:tcW w:w="1296" w:type="dxa"/>
          </w:tcPr>
          <w:p w14:paraId="070A09C7" w14:textId="77777777" w:rsidR="00485DB7" w:rsidRDefault="00485DB7"/>
        </w:tc>
        <w:tc>
          <w:tcPr>
            <w:tcW w:w="2592" w:type="dxa"/>
          </w:tcPr>
          <w:p w14:paraId="2725D39D" w14:textId="77777777" w:rsidR="00485DB7" w:rsidRDefault="00485DB7"/>
        </w:tc>
      </w:tr>
      <w:tr w:rsidR="00485DB7" w14:paraId="03E3C373" w14:textId="77777777">
        <w:trPr>
          <w:jc w:val="center"/>
        </w:trPr>
        <w:tc>
          <w:tcPr>
            <w:tcW w:w="576" w:type="dxa"/>
          </w:tcPr>
          <w:p w14:paraId="6FA401A5" w14:textId="77777777" w:rsidR="00485DB7" w:rsidRDefault="00000000">
            <w:r>
              <w:rPr>
                <w:sz w:val="15"/>
              </w:rPr>
              <w:t>4</w:t>
            </w:r>
          </w:p>
        </w:tc>
        <w:tc>
          <w:tcPr>
            <w:tcW w:w="1440" w:type="dxa"/>
          </w:tcPr>
          <w:p w14:paraId="01E01174" w14:textId="77777777" w:rsidR="00485DB7" w:rsidRDefault="00000000">
            <w:r>
              <w:rPr>
                <w:sz w:val="15"/>
              </w:rPr>
              <w:t>Stack B</w:t>
            </w:r>
          </w:p>
        </w:tc>
        <w:tc>
          <w:tcPr>
            <w:tcW w:w="1440" w:type="dxa"/>
          </w:tcPr>
          <w:p w14:paraId="0C0A4205" w14:textId="77777777" w:rsidR="00485DB7" w:rsidRDefault="00000000">
            <w:r>
              <w:rPr>
                <w:sz w:val="15"/>
              </w:rPr>
              <w:t>Stack C</w:t>
            </w:r>
          </w:p>
        </w:tc>
        <w:tc>
          <w:tcPr>
            <w:tcW w:w="2304" w:type="dxa"/>
          </w:tcPr>
          <w:p w14:paraId="00937A1D" w14:textId="77777777" w:rsidR="00485DB7" w:rsidRDefault="00485DB7"/>
        </w:tc>
        <w:tc>
          <w:tcPr>
            <w:tcW w:w="1296" w:type="dxa"/>
          </w:tcPr>
          <w:p w14:paraId="34C048CC" w14:textId="77777777" w:rsidR="00485DB7" w:rsidRDefault="00485DB7"/>
        </w:tc>
        <w:tc>
          <w:tcPr>
            <w:tcW w:w="2592" w:type="dxa"/>
          </w:tcPr>
          <w:p w14:paraId="4FB59361" w14:textId="77777777" w:rsidR="00485DB7" w:rsidRDefault="00485DB7"/>
        </w:tc>
      </w:tr>
      <w:tr w:rsidR="00485DB7" w14:paraId="3F9B056E" w14:textId="77777777">
        <w:trPr>
          <w:jc w:val="center"/>
        </w:trPr>
        <w:tc>
          <w:tcPr>
            <w:tcW w:w="576" w:type="dxa"/>
          </w:tcPr>
          <w:p w14:paraId="53CDCE6B" w14:textId="77777777" w:rsidR="00485DB7" w:rsidRDefault="00000000">
            <w:r>
              <w:rPr>
                <w:sz w:val="15"/>
              </w:rPr>
              <w:t>5</w:t>
            </w:r>
          </w:p>
        </w:tc>
        <w:tc>
          <w:tcPr>
            <w:tcW w:w="1440" w:type="dxa"/>
          </w:tcPr>
          <w:p w14:paraId="1974CF31" w14:textId="77777777" w:rsidR="00485DB7" w:rsidRDefault="00000000">
            <w:r>
              <w:rPr>
                <w:sz w:val="15"/>
              </w:rPr>
              <w:t>Stack B</w:t>
            </w:r>
          </w:p>
        </w:tc>
        <w:tc>
          <w:tcPr>
            <w:tcW w:w="1440" w:type="dxa"/>
          </w:tcPr>
          <w:p w14:paraId="313D48FE" w14:textId="77777777" w:rsidR="00485DB7" w:rsidRDefault="00000000">
            <w:r>
              <w:rPr>
                <w:sz w:val="15"/>
              </w:rPr>
              <w:t>Stack D</w:t>
            </w:r>
          </w:p>
        </w:tc>
        <w:tc>
          <w:tcPr>
            <w:tcW w:w="2304" w:type="dxa"/>
          </w:tcPr>
          <w:p w14:paraId="172608F9" w14:textId="77777777" w:rsidR="00485DB7" w:rsidRDefault="00485DB7"/>
        </w:tc>
        <w:tc>
          <w:tcPr>
            <w:tcW w:w="1296" w:type="dxa"/>
          </w:tcPr>
          <w:p w14:paraId="293303FD" w14:textId="77777777" w:rsidR="00485DB7" w:rsidRDefault="00485DB7"/>
        </w:tc>
        <w:tc>
          <w:tcPr>
            <w:tcW w:w="2592" w:type="dxa"/>
          </w:tcPr>
          <w:p w14:paraId="252CB7FC" w14:textId="77777777" w:rsidR="00485DB7" w:rsidRDefault="00485DB7"/>
        </w:tc>
      </w:tr>
      <w:tr w:rsidR="00485DB7" w14:paraId="4F83E4ED" w14:textId="77777777">
        <w:trPr>
          <w:jc w:val="center"/>
        </w:trPr>
        <w:tc>
          <w:tcPr>
            <w:tcW w:w="576" w:type="dxa"/>
          </w:tcPr>
          <w:p w14:paraId="392C205B" w14:textId="77777777" w:rsidR="00485DB7" w:rsidRDefault="00000000">
            <w:r>
              <w:rPr>
                <w:sz w:val="15"/>
              </w:rPr>
              <w:t>6</w:t>
            </w:r>
          </w:p>
        </w:tc>
        <w:tc>
          <w:tcPr>
            <w:tcW w:w="1440" w:type="dxa"/>
          </w:tcPr>
          <w:p w14:paraId="6CE22344" w14:textId="77777777" w:rsidR="00485DB7" w:rsidRDefault="00000000">
            <w:r>
              <w:rPr>
                <w:sz w:val="15"/>
              </w:rPr>
              <w:t>Stack C</w:t>
            </w:r>
          </w:p>
        </w:tc>
        <w:tc>
          <w:tcPr>
            <w:tcW w:w="1440" w:type="dxa"/>
          </w:tcPr>
          <w:p w14:paraId="3A6FCA3C" w14:textId="77777777" w:rsidR="00485DB7" w:rsidRDefault="00000000">
            <w:r>
              <w:rPr>
                <w:sz w:val="15"/>
              </w:rPr>
              <w:t>Stack D</w:t>
            </w:r>
          </w:p>
        </w:tc>
        <w:tc>
          <w:tcPr>
            <w:tcW w:w="2304" w:type="dxa"/>
          </w:tcPr>
          <w:p w14:paraId="6DAE343D" w14:textId="77777777" w:rsidR="00485DB7" w:rsidRDefault="00485DB7"/>
        </w:tc>
        <w:tc>
          <w:tcPr>
            <w:tcW w:w="1296" w:type="dxa"/>
          </w:tcPr>
          <w:p w14:paraId="4F16FD33" w14:textId="77777777" w:rsidR="00485DB7" w:rsidRDefault="00485DB7"/>
        </w:tc>
        <w:tc>
          <w:tcPr>
            <w:tcW w:w="2592" w:type="dxa"/>
          </w:tcPr>
          <w:p w14:paraId="3FFC5CE0" w14:textId="77777777" w:rsidR="00485DB7" w:rsidRDefault="00485DB7"/>
        </w:tc>
      </w:tr>
    </w:tbl>
    <w:p w14:paraId="11F232FD" w14:textId="77777777" w:rsidR="00485DB7" w:rsidRDefault="00485DB7"/>
    <w:p w14:paraId="139AD40D" w14:textId="77777777" w:rsidR="00485DB7" w:rsidRDefault="00000000">
      <w:pPr>
        <w:spacing w:after="120"/>
        <w:ind w:firstLine="425"/>
      </w:pPr>
      <w:r>
        <w:t>Format ini digunakan untuk seluruh 18 subkriteria, sehingga total perbandingan alternatif adalah 108 perbandingan.</w:t>
      </w:r>
    </w:p>
    <w:p w14:paraId="35C5BCC8" w14:textId="77777777" w:rsidR="00485DB7" w:rsidRDefault="00000000">
      <w:pPr>
        <w:pStyle w:val="Heading2"/>
      </w:pPr>
      <w:r>
        <w:rPr>
          <w:rFonts w:ascii="Times New Roman" w:eastAsia="Times New Roman" w:hAnsi="Times New Roman"/>
        </w:rPr>
        <w:t>J. Pertanyaan Terbuka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6048"/>
        <w:gridCol w:w="2880"/>
      </w:tblGrid>
      <w:tr w:rsidR="00485DB7" w14:paraId="21E24AB8" w14:textId="77777777">
        <w:trPr>
          <w:tblHeader/>
          <w:jc w:val="center"/>
        </w:trPr>
        <w:tc>
          <w:tcPr>
            <w:tcW w:w="720" w:type="dxa"/>
            <w:shd w:val="clear" w:color="auto" w:fill="D9EAF7"/>
          </w:tcPr>
          <w:p w14:paraId="7DE8181F" w14:textId="77777777" w:rsidR="00485DB7" w:rsidRDefault="00000000">
            <w:pPr>
              <w:jc w:val="center"/>
            </w:pPr>
            <w:r>
              <w:rPr>
                <w:b/>
                <w:sz w:val="16"/>
              </w:rPr>
              <w:t>No.</w:t>
            </w:r>
          </w:p>
        </w:tc>
        <w:tc>
          <w:tcPr>
            <w:tcW w:w="6048" w:type="dxa"/>
            <w:shd w:val="clear" w:color="auto" w:fill="D9EAF7"/>
          </w:tcPr>
          <w:p w14:paraId="4BF26ACD" w14:textId="77777777" w:rsidR="00485DB7" w:rsidRDefault="00000000">
            <w:pPr>
              <w:jc w:val="center"/>
            </w:pPr>
            <w:r>
              <w:rPr>
                <w:b/>
                <w:sz w:val="16"/>
              </w:rPr>
              <w:t>Pertanyaan</w:t>
            </w:r>
          </w:p>
        </w:tc>
        <w:tc>
          <w:tcPr>
            <w:tcW w:w="2880" w:type="dxa"/>
            <w:shd w:val="clear" w:color="auto" w:fill="D9EAF7"/>
          </w:tcPr>
          <w:p w14:paraId="2DF818F5" w14:textId="77777777" w:rsidR="00485DB7" w:rsidRDefault="00000000">
            <w:pPr>
              <w:jc w:val="center"/>
            </w:pPr>
            <w:r>
              <w:rPr>
                <w:b/>
                <w:sz w:val="16"/>
              </w:rPr>
              <w:t>Jawaban</w:t>
            </w:r>
          </w:p>
        </w:tc>
      </w:tr>
      <w:tr w:rsidR="00485DB7" w14:paraId="4215C2BB" w14:textId="77777777">
        <w:trPr>
          <w:jc w:val="center"/>
        </w:trPr>
        <w:tc>
          <w:tcPr>
            <w:tcW w:w="720" w:type="dxa"/>
          </w:tcPr>
          <w:p w14:paraId="015934E9" w14:textId="77777777" w:rsidR="00485DB7" w:rsidRDefault="00000000">
            <w:r>
              <w:rPr>
                <w:sz w:val="16"/>
              </w:rPr>
              <w:t>1</w:t>
            </w:r>
          </w:p>
        </w:tc>
        <w:tc>
          <w:tcPr>
            <w:tcW w:w="6048" w:type="dxa"/>
          </w:tcPr>
          <w:p w14:paraId="564F8DBC" w14:textId="77777777" w:rsidR="00485DB7" w:rsidRDefault="00000000">
            <w:r>
              <w:rPr>
                <w:sz w:val="16"/>
              </w:rPr>
              <w:t>Apakah enam kriteria utama sudah mencerminkan kebutuhan pemilihan data analytics stack untuk e-Audit pemeriksaan pajak?</w:t>
            </w:r>
          </w:p>
        </w:tc>
        <w:tc>
          <w:tcPr>
            <w:tcW w:w="2880" w:type="dxa"/>
          </w:tcPr>
          <w:p w14:paraId="44FD3CE4" w14:textId="77777777" w:rsidR="00485DB7" w:rsidRDefault="00485DB7"/>
        </w:tc>
      </w:tr>
      <w:tr w:rsidR="00485DB7" w14:paraId="7D1BFCAB" w14:textId="77777777">
        <w:trPr>
          <w:jc w:val="center"/>
        </w:trPr>
        <w:tc>
          <w:tcPr>
            <w:tcW w:w="720" w:type="dxa"/>
          </w:tcPr>
          <w:p w14:paraId="57DC59D9" w14:textId="77777777" w:rsidR="00485DB7" w:rsidRDefault="00000000">
            <w:r>
              <w:rPr>
                <w:sz w:val="16"/>
              </w:rPr>
              <w:t>2</w:t>
            </w:r>
          </w:p>
        </w:tc>
        <w:tc>
          <w:tcPr>
            <w:tcW w:w="6048" w:type="dxa"/>
          </w:tcPr>
          <w:p w14:paraId="3B6FB279" w14:textId="77777777" w:rsidR="00485DB7" w:rsidRDefault="00000000">
            <w:r>
              <w:rPr>
                <w:sz w:val="16"/>
              </w:rPr>
              <w:t>Apakah subkriteria yang digunakan sudah cukup operasional dan mudah dipahami?</w:t>
            </w:r>
          </w:p>
        </w:tc>
        <w:tc>
          <w:tcPr>
            <w:tcW w:w="2880" w:type="dxa"/>
          </w:tcPr>
          <w:p w14:paraId="471EA13A" w14:textId="77777777" w:rsidR="00485DB7" w:rsidRDefault="00485DB7"/>
        </w:tc>
      </w:tr>
      <w:tr w:rsidR="00485DB7" w14:paraId="72C75191" w14:textId="77777777">
        <w:trPr>
          <w:jc w:val="center"/>
        </w:trPr>
        <w:tc>
          <w:tcPr>
            <w:tcW w:w="720" w:type="dxa"/>
          </w:tcPr>
          <w:p w14:paraId="35B91AB7" w14:textId="77777777" w:rsidR="00485DB7" w:rsidRDefault="00000000">
            <w:r>
              <w:rPr>
                <w:sz w:val="16"/>
              </w:rPr>
              <w:t>3</w:t>
            </w:r>
          </w:p>
        </w:tc>
        <w:tc>
          <w:tcPr>
            <w:tcW w:w="6048" w:type="dxa"/>
          </w:tcPr>
          <w:p w14:paraId="1942BC38" w14:textId="77777777" w:rsidR="00485DB7" w:rsidRDefault="00000000">
            <w:r>
              <w:rPr>
                <w:sz w:val="16"/>
              </w:rPr>
              <w:t>Apakah alternatif stack yang digunakan sudah realistis untuk konteks pemeriksaan pajak di Indonesia?</w:t>
            </w:r>
          </w:p>
        </w:tc>
        <w:tc>
          <w:tcPr>
            <w:tcW w:w="2880" w:type="dxa"/>
          </w:tcPr>
          <w:p w14:paraId="303B6CBD" w14:textId="77777777" w:rsidR="00485DB7" w:rsidRDefault="00485DB7"/>
        </w:tc>
      </w:tr>
      <w:tr w:rsidR="00485DB7" w14:paraId="73EAB048" w14:textId="77777777">
        <w:trPr>
          <w:jc w:val="center"/>
        </w:trPr>
        <w:tc>
          <w:tcPr>
            <w:tcW w:w="720" w:type="dxa"/>
          </w:tcPr>
          <w:p w14:paraId="63912FBE" w14:textId="77777777" w:rsidR="00485DB7" w:rsidRDefault="00000000">
            <w:r>
              <w:rPr>
                <w:sz w:val="16"/>
              </w:rPr>
              <w:t>4</w:t>
            </w:r>
          </w:p>
        </w:tc>
        <w:tc>
          <w:tcPr>
            <w:tcW w:w="6048" w:type="dxa"/>
          </w:tcPr>
          <w:p w14:paraId="53E186D4" w14:textId="77777777" w:rsidR="00485DB7" w:rsidRDefault="00000000">
            <w:r>
              <w:rPr>
                <w:sz w:val="16"/>
              </w:rPr>
              <w:t>Risiko implementasi apa yang perlu diperhatikan dalam penggunaan data analytics stack untuk e-Audit?</w:t>
            </w:r>
          </w:p>
        </w:tc>
        <w:tc>
          <w:tcPr>
            <w:tcW w:w="2880" w:type="dxa"/>
          </w:tcPr>
          <w:p w14:paraId="0DFE680F" w14:textId="77777777" w:rsidR="00485DB7" w:rsidRDefault="00485DB7"/>
        </w:tc>
      </w:tr>
      <w:tr w:rsidR="00485DB7" w14:paraId="1314CECB" w14:textId="77777777">
        <w:trPr>
          <w:jc w:val="center"/>
        </w:trPr>
        <w:tc>
          <w:tcPr>
            <w:tcW w:w="720" w:type="dxa"/>
          </w:tcPr>
          <w:p w14:paraId="0D79BA23" w14:textId="77777777" w:rsidR="00485DB7" w:rsidRDefault="00000000">
            <w:r>
              <w:rPr>
                <w:sz w:val="16"/>
              </w:rPr>
              <w:t>5</w:t>
            </w:r>
          </w:p>
        </w:tc>
        <w:tc>
          <w:tcPr>
            <w:tcW w:w="6048" w:type="dxa"/>
          </w:tcPr>
          <w:p w14:paraId="11E68D7C" w14:textId="77777777" w:rsidR="00485DB7" w:rsidRDefault="00000000">
            <w:r>
              <w:rPr>
                <w:sz w:val="16"/>
              </w:rPr>
              <w:t>Rekomendasi tambahan apa yang perlu dipertimbangkan terkait teknologi, prosedur, atau tata kelola e-Audit berbasis data analytics?</w:t>
            </w:r>
          </w:p>
        </w:tc>
        <w:tc>
          <w:tcPr>
            <w:tcW w:w="2880" w:type="dxa"/>
          </w:tcPr>
          <w:p w14:paraId="54CE8D6F" w14:textId="77777777" w:rsidR="00485DB7" w:rsidRDefault="00485DB7"/>
        </w:tc>
      </w:tr>
    </w:tbl>
    <w:p w14:paraId="204DF1B4" w14:textId="77777777" w:rsidR="00485DB7" w:rsidRDefault="00485DB7"/>
    <w:p w14:paraId="693E4374" w14:textId="77777777" w:rsidR="00485DB7" w:rsidRDefault="00000000">
      <w:r>
        <w:br w:type="page"/>
      </w:r>
    </w:p>
    <w:p w14:paraId="14AEBAC5" w14:textId="77777777" w:rsidR="00485DB7" w:rsidRDefault="00000000">
      <w:pPr>
        <w:pStyle w:val="Heading1"/>
      </w:pPr>
      <w:r>
        <w:rPr>
          <w:rFonts w:ascii="Times New Roman" w:eastAsia="Times New Roman" w:hAnsi="Times New Roman"/>
        </w:rPr>
        <w:lastRenderedPageBreak/>
        <w:t>Lampiran 2: Prosedur Vibe Coding melalui Pembuatan Prompt untuk Mengonversi Rancangan Kuesioner ke Halaman Web</w:t>
      </w:r>
    </w:p>
    <w:p w14:paraId="0E3FD430" w14:textId="77777777" w:rsidR="00485DB7" w:rsidRDefault="00000000">
      <w:pPr>
        <w:pStyle w:val="Heading2"/>
      </w:pPr>
      <w:r>
        <w:rPr>
          <w:rFonts w:ascii="Times New Roman" w:eastAsia="Times New Roman" w:hAnsi="Times New Roman"/>
        </w:rPr>
        <w:t>A. Tujuan</w:t>
      </w:r>
    </w:p>
    <w:p w14:paraId="41BBE6E4" w14:textId="77777777" w:rsidR="00485DB7" w:rsidRDefault="00000000">
      <w:pPr>
        <w:spacing w:after="120"/>
        <w:ind w:firstLine="425"/>
      </w:pPr>
      <w:r>
        <w:t>Prosedur ini disusun untuk membantu peneliti mengonversi rancangan kuesioner AHP menjadi halaman web pengisian kuesioner penelitian melalui pendekatan vibe coding. Vibe coding dalam konteks ini dipahami sebagai proses menggunakan bantuan AI coding assistant untuk menghasilkan rancangan aplikasi web berdasarkan prompt yang terstruktur, iteratif, dan dapat dieksekusi.</w:t>
      </w:r>
    </w:p>
    <w:p w14:paraId="60958E2B" w14:textId="77777777" w:rsidR="00485DB7" w:rsidRDefault="00000000">
      <w:pPr>
        <w:spacing w:after="120"/>
        <w:ind w:firstLine="425"/>
      </w:pPr>
      <w:r>
        <w:t>Tujuan prosedur ini adalah:</w:t>
      </w:r>
    </w:p>
    <w:p w14:paraId="647C038D" w14:textId="77777777" w:rsidR="00485DB7" w:rsidRDefault="00000000">
      <w:pPr>
        <w:spacing w:after="60"/>
        <w:ind w:left="454" w:hanging="283"/>
      </w:pPr>
      <w:r>
        <w:t>1.</w:t>
      </w:r>
      <w:r>
        <w:tab/>
        <w:t>Mengubah rancangan kuesioner menjadi aplikasi web berbasis wizard multi-step.</w:t>
      </w:r>
    </w:p>
    <w:p w14:paraId="04A122B3" w14:textId="77777777" w:rsidR="00485DB7" w:rsidRDefault="00000000">
      <w:pPr>
        <w:spacing w:after="60"/>
        <w:ind w:left="454" w:hanging="283"/>
      </w:pPr>
      <w:r>
        <w:t>2.</w:t>
      </w:r>
      <w:r>
        <w:tab/>
        <w:t>Memastikan setiap item kuesioner tetap sesuai dengan model AHP penelitian.</w:t>
      </w:r>
    </w:p>
    <w:p w14:paraId="34BCE4C6" w14:textId="77777777" w:rsidR="00485DB7" w:rsidRDefault="00000000">
      <w:pPr>
        <w:spacing w:after="60"/>
        <w:ind w:left="454" w:hanging="283"/>
      </w:pPr>
      <w:r>
        <w:t>3.</w:t>
      </w:r>
      <w:r>
        <w:tab/>
        <w:t>Menyediakan prompt utama dan prompt eksekusi bertahap.</w:t>
      </w:r>
    </w:p>
    <w:p w14:paraId="4DA15F2A" w14:textId="77777777" w:rsidR="00485DB7" w:rsidRDefault="00000000">
      <w:pPr>
        <w:spacing w:after="60"/>
        <w:ind w:left="454" w:hanging="283"/>
      </w:pPr>
      <w:r>
        <w:t>4.</w:t>
      </w:r>
      <w:r>
        <w:tab/>
        <w:t>Menghasilkan prototype web yang dapat dikembangkan lebih lanjut menjadi aplikasi penelitian sebenarnya.</w:t>
      </w:r>
    </w:p>
    <w:p w14:paraId="42CCA2ED" w14:textId="77777777" w:rsidR="00485DB7" w:rsidRDefault="00000000">
      <w:pPr>
        <w:pStyle w:val="Heading2"/>
      </w:pPr>
      <w:r>
        <w:rPr>
          <w:rFonts w:ascii="Times New Roman" w:eastAsia="Times New Roman" w:hAnsi="Times New Roman"/>
        </w:rPr>
        <w:t>B. Prinsip Umum Vibe Coding</w:t>
      </w:r>
    </w:p>
    <w:p w14:paraId="3F9341AD" w14:textId="77777777" w:rsidR="00485DB7" w:rsidRDefault="00000000">
      <w:pPr>
        <w:spacing w:after="60"/>
        <w:ind w:left="454" w:hanging="283"/>
      </w:pPr>
      <w:r>
        <w:t>1.</w:t>
      </w:r>
      <w:r>
        <w:tab/>
        <w:t>Mulai dari kebutuhan penelitian, bukan dari teknologi.</w:t>
      </w:r>
    </w:p>
    <w:p w14:paraId="0F4B730D" w14:textId="77777777" w:rsidR="00485DB7" w:rsidRDefault="00000000">
      <w:pPr>
        <w:spacing w:after="60"/>
        <w:ind w:left="454" w:hanging="283"/>
      </w:pPr>
      <w:r>
        <w:t>2.</w:t>
      </w:r>
      <w:r>
        <w:tab/>
        <w:t>Gunakan master prompt untuk mendefinisikan konteks, struktur data, UI/UX, dan output yang diharapkan.</w:t>
      </w:r>
    </w:p>
    <w:p w14:paraId="5C896E19" w14:textId="77777777" w:rsidR="00485DB7" w:rsidRDefault="00000000">
      <w:pPr>
        <w:spacing w:after="60"/>
        <w:ind w:left="454" w:hanging="283"/>
      </w:pPr>
      <w:r>
        <w:t>3.</w:t>
      </w:r>
      <w:r>
        <w:tab/>
        <w:t>Gunakan execution prompt untuk membangun aplikasi secara bertahap.</w:t>
      </w:r>
    </w:p>
    <w:p w14:paraId="1F518DA6" w14:textId="77777777" w:rsidR="00485DB7" w:rsidRDefault="00000000">
      <w:pPr>
        <w:spacing w:after="60"/>
        <w:ind w:left="454" w:hanging="283"/>
      </w:pPr>
      <w:r>
        <w:t>4.</w:t>
      </w:r>
      <w:r>
        <w:tab/>
        <w:t>Pisahkan data konfigurasi dari komponen UI, agar kriteria, subkriteria, dan alternatif mudah diedit.</w:t>
      </w:r>
    </w:p>
    <w:p w14:paraId="16B3E79C" w14:textId="77777777" w:rsidR="00485DB7" w:rsidRDefault="00000000">
      <w:pPr>
        <w:spacing w:after="60"/>
        <w:ind w:left="454" w:hanging="283"/>
      </w:pPr>
      <w:r>
        <w:t>5.</w:t>
      </w:r>
      <w:r>
        <w:tab/>
        <w:t>Pastikan autosave dan export data tersedia, agar jawaban responden tidak hilang dan data siap diolah.</w:t>
      </w:r>
    </w:p>
    <w:p w14:paraId="0EC8F808" w14:textId="77777777" w:rsidR="00485DB7" w:rsidRDefault="00000000">
      <w:pPr>
        <w:spacing w:after="60"/>
        <w:ind w:left="454" w:hanging="283"/>
      </w:pPr>
      <w:r>
        <w:t>6.</w:t>
      </w:r>
      <w:r>
        <w:tab/>
        <w:t>Gunakan format data yang kompatibel dengan pengolahan AHP, seperti JSON atau CSV.</w:t>
      </w:r>
    </w:p>
    <w:p w14:paraId="4EE012C3" w14:textId="77777777" w:rsidR="00485DB7" w:rsidRDefault="00000000">
      <w:pPr>
        <w:spacing w:after="60"/>
        <w:ind w:left="454" w:hanging="283"/>
      </w:pPr>
      <w:r>
        <w:t>7.</w:t>
      </w:r>
      <w:r>
        <w:tab/>
        <w:t>Lakukan review manual, karena hasil AI coding assistant tetap harus diperiksa oleh peneliti atau developer.</w:t>
      </w:r>
    </w:p>
    <w:p w14:paraId="053CA41A" w14:textId="77777777" w:rsidR="00485DB7" w:rsidRDefault="00000000">
      <w:pPr>
        <w:pStyle w:val="Heading2"/>
      </w:pPr>
      <w:r>
        <w:rPr>
          <w:rFonts w:ascii="Times New Roman" w:eastAsia="Times New Roman" w:hAnsi="Times New Roman"/>
        </w:rPr>
        <w:t>C. Master Prompt</w:t>
      </w:r>
    </w:p>
    <w:p w14:paraId="02702415" w14:textId="77777777" w:rsidR="00485DB7" w:rsidRDefault="00000000">
      <w:pPr>
        <w:spacing w:before="60" w:after="60"/>
        <w:ind w:left="283"/>
      </w:pPr>
      <w:r>
        <w:rPr>
          <w:rFonts w:ascii="Courier New" w:eastAsia="Courier New" w:hAnsi="Courier New"/>
          <w:sz w:val="17"/>
        </w:rPr>
        <w:t>Buatkan aplikasi web kuesioner penelitian berbasis Analytic Hierarchy Process (AHP) dengan judul “Pemilihan Data Analytics Stack untuk e-Audit dalam Pemeriksaan Pajak: Pendekatan Analytic Hierarchy Process”. Aplikasi harus menggunakan bahasa Indonesia, desain formal, bersih, responsif, dan cocok untuk responden pakar/praktisi.</w:t>
      </w:r>
      <w:r>
        <w:rPr>
          <w:rFonts w:ascii="Courier New" w:eastAsia="Courier New" w:hAnsi="Courier New"/>
          <w:sz w:val="17"/>
        </w:rPr>
        <w:br/>
      </w:r>
      <w:r>
        <w:rPr>
          <w:rFonts w:ascii="Courier New" w:eastAsia="Courier New" w:hAnsi="Courier New"/>
          <w:sz w:val="17"/>
        </w:rPr>
        <w:br/>
        <w:t>Aplikasi berbentuk wizard multi-step, bukan satu halaman panjang. Struktur halaman terdiri atas: landing page, persetujuan responden, profil responden, panduan skala AHP, validasi kriteria, validasi subkriteria, validasi alternatif, perbandingan berpasangan antarkriteria, perbandingan berpasangan antarsubkriteria, perbandingan berpasangan alternatif terhadap setiap subkriteria, pertanyaan terbuka, review jawaban, dan submit berhasil.</w:t>
      </w:r>
      <w:r>
        <w:rPr>
          <w:rFonts w:ascii="Courier New" w:eastAsia="Courier New" w:hAnsi="Courier New"/>
          <w:sz w:val="17"/>
        </w:rPr>
        <w:br/>
      </w:r>
      <w:r>
        <w:rPr>
          <w:rFonts w:ascii="Courier New" w:eastAsia="Courier New" w:hAnsi="Courier New"/>
          <w:sz w:val="17"/>
        </w:rPr>
        <w:br/>
        <w:t>Gunakan React atau Next.js dengan Tailwind CSS. Untuk prototype, gunakan LocalStorage sebagai penyimpanan sementara. Siapkan struktur data JSON agar mudah dikembangkan ke backend Laravel, Flask, Django, atau Express.</w:t>
      </w:r>
      <w:r>
        <w:rPr>
          <w:rFonts w:ascii="Courier New" w:eastAsia="Courier New" w:hAnsi="Courier New"/>
          <w:sz w:val="17"/>
        </w:rPr>
        <w:br/>
      </w:r>
      <w:r>
        <w:rPr>
          <w:rFonts w:ascii="Courier New" w:eastAsia="Courier New" w:hAnsi="Courier New"/>
          <w:sz w:val="17"/>
        </w:rPr>
        <w:br/>
        <w:t>Gunakan kriteria berikut: K1 Data Connectivity and Ingestion; K2 Data Preparation and Management; K3 Audit Analytics and Testing Capability; K4 Advanced Analytics Capability; K5 Reporting and Audit Communication; K6 Governance, Security, and Operational Feasibility.</w:t>
      </w:r>
      <w:r>
        <w:rPr>
          <w:rFonts w:ascii="Courier New" w:eastAsia="Courier New" w:hAnsi="Courier New"/>
          <w:sz w:val="17"/>
        </w:rPr>
        <w:br/>
      </w:r>
      <w:r>
        <w:rPr>
          <w:rFonts w:ascii="Courier New" w:eastAsia="Courier New" w:hAnsi="Courier New"/>
          <w:sz w:val="17"/>
        </w:rPr>
        <w:br/>
        <w:t xml:space="preserve">Gunakan subkriteria berikut: K1.1 Konektivitas ke multi-type files dan database; K1.2 Konektivitas ke open data, API, ERP, dan cloud; K1.3 Kemudahan dan keandalan proses ingestion; K2.1 Kemampuan data shaping dan transformation; K2.2 Kemampuan manipulasi data audit; K2.3 Efisiensi repository dan pengelolaan data; K3.1 Kemampuan analisis deskriptif dan eksploratif; K3.2 Kemampuan pengujian audit spesifik; K3.3 Kemampuan anomaly/risk detection; K4.1 Kemampuan text mining; K4.2 Kemampuan machine learning; K4.3 Fleksibilitas </w:t>
      </w:r>
      <w:r>
        <w:rPr>
          <w:rFonts w:ascii="Courier New" w:eastAsia="Courier New" w:hAnsi="Courier New"/>
          <w:sz w:val="17"/>
        </w:rPr>
        <w:lastRenderedPageBreak/>
        <w:t>pengembangan analitik lanjutan; K5.1 Kualitas visualisasi analitik; K5.2 Kemudahan reporting audit; K5.3 Keterhubungan insight dengan tindak lanjut audit; K6.1 Data quality, integrity, and audit trail; K6.2 Access control and data protection; K6.3 Low/less-code usability, cost, and supportability.</w:t>
      </w:r>
      <w:r>
        <w:rPr>
          <w:rFonts w:ascii="Courier New" w:eastAsia="Courier New" w:hAnsi="Courier New"/>
          <w:sz w:val="17"/>
        </w:rPr>
        <w:br/>
      </w:r>
      <w:r>
        <w:rPr>
          <w:rFonts w:ascii="Courier New" w:eastAsia="Courier New" w:hAnsi="Courier New"/>
          <w:sz w:val="17"/>
        </w:rPr>
        <w:br/>
        <w:t>Gunakan alternatif berikut: A Spreadsheet-centric lightweight stack: Excel 365/Power Query + Pivot Table + DuckDB/Parquet; B Low-code analytics stack: Power Query + Orange Data Mining + DuckDB/SQLite/Parquet; C Script-assisted open analytics stack: Power Query + Python/R + DuckDB/Parquet; D Reporting-oriented hybrid stack: Power Query + Python/Orange Data Mining + Power BI + DuckDB/Parquet.</w:t>
      </w:r>
      <w:r>
        <w:rPr>
          <w:rFonts w:ascii="Courier New" w:eastAsia="Courier New" w:hAnsi="Courier New"/>
          <w:sz w:val="17"/>
        </w:rPr>
        <w:br/>
      </w:r>
      <w:r>
        <w:rPr>
          <w:rFonts w:ascii="Courier New" w:eastAsia="Courier New" w:hAnsi="Courier New"/>
          <w:sz w:val="17"/>
        </w:rPr>
        <w:br/>
        <w:t>Aplikasi harus mendukung skala Saaty 1–9. Pada setiap pertanyaan pairwise, tampilkan dua card elemen yang dibandingkan, pilihan elemen kiri lebih penting/sesuai, sama penting/sesuai, atau elemen kanan lebih penting/sesuai, intensitas 1–9, dan alasan singkat opsional.</w:t>
      </w:r>
      <w:r>
        <w:rPr>
          <w:rFonts w:ascii="Courier New" w:eastAsia="Courier New" w:hAnsi="Courier New"/>
          <w:sz w:val="17"/>
        </w:rPr>
        <w:br/>
      </w:r>
      <w:r>
        <w:rPr>
          <w:rFonts w:ascii="Courier New" w:eastAsia="Courier New" w:hAnsi="Courier New"/>
          <w:sz w:val="17"/>
        </w:rPr>
        <w:br/>
        <w:t>Jika elemen kiri dipilih dengan intensitas 5, simpan ahp_value = 5. Jika elemen kanan dipilih dengan intensitas 5, simpan ahp_value = 1/5 atau 0.2. Jika sama penting, simpan ahp_value = 1.</w:t>
      </w:r>
      <w:r>
        <w:rPr>
          <w:rFonts w:ascii="Courier New" w:eastAsia="Courier New" w:hAnsi="Courier New"/>
          <w:sz w:val="17"/>
        </w:rPr>
        <w:br/>
      </w:r>
      <w:r>
        <w:rPr>
          <w:rFonts w:ascii="Courier New" w:eastAsia="Courier New" w:hAnsi="Courier New"/>
          <w:sz w:val="17"/>
        </w:rPr>
        <w:br/>
        <w:t>Aplikasi harus memiliki progress bar, autosave ke LocalStorage, tombol simpan sementara, resume pengisian, validasi isian wajib, review jawaban sebelum submit, export JSON, export CSV, sidebar navigasi pada desktop, dan stepper/dropdown pada mobile.</w:t>
      </w:r>
      <w:r>
        <w:rPr>
          <w:rFonts w:ascii="Courier New" w:eastAsia="Courier New" w:hAnsi="Courier New"/>
          <w:sz w:val="17"/>
        </w:rPr>
        <w:br/>
      </w:r>
      <w:r>
        <w:rPr>
          <w:rFonts w:ascii="Courier New" w:eastAsia="Courier New" w:hAnsi="Courier New"/>
          <w:sz w:val="17"/>
        </w:rPr>
        <w:br/>
        <w:t>Jika memungkinkan, tambahkan fungsi generatePairwise(items), calculateAHPWeights(), dan calculateConsistencyRatio(). Gunakan nilai RI Saaty untuk menghitung consistency ratio. Jika CR &gt; 0,10, tampilkan peringatan bahwa jawaban perlu ditinjau.</w:t>
      </w:r>
      <w:r>
        <w:rPr>
          <w:rFonts w:ascii="Courier New" w:eastAsia="Courier New" w:hAnsi="Courier New"/>
          <w:sz w:val="17"/>
        </w:rPr>
        <w:br/>
      </w:r>
      <w:r>
        <w:rPr>
          <w:rFonts w:ascii="Courier New" w:eastAsia="Courier New" w:hAnsi="Courier New"/>
          <w:sz w:val="17"/>
        </w:rPr>
        <w:br/>
        <w:t>Berikan output berupa struktur folder proyek, kode lengkap frontend, komponen utama, data config, fungsi penyimpanan LocalStorage, fungsi export JSON/CSV, dan penjelasan cara menjalankan aplikasi.</w:t>
      </w:r>
    </w:p>
    <w:p w14:paraId="2324FAAB" w14:textId="77777777" w:rsidR="00485DB7" w:rsidRDefault="00000000">
      <w:pPr>
        <w:pStyle w:val="Heading2"/>
      </w:pPr>
      <w:r>
        <w:rPr>
          <w:rFonts w:ascii="Times New Roman" w:eastAsia="Times New Roman" w:hAnsi="Times New Roman"/>
        </w:rPr>
        <w:t>D. Execution Prompt Bertahap</w:t>
      </w:r>
    </w:p>
    <w:p w14:paraId="5CB13F13" w14:textId="77777777" w:rsidR="00485DB7" w:rsidRDefault="00000000">
      <w:pPr>
        <w:pStyle w:val="Heading3"/>
      </w:pPr>
      <w:r>
        <w:rPr>
          <w:rFonts w:ascii="Times New Roman" w:eastAsia="Times New Roman" w:hAnsi="Times New Roman"/>
        </w:rPr>
        <w:t>Execution Prompt 1: Setup Proyek</w:t>
      </w:r>
    </w:p>
    <w:p w14:paraId="16CD9B4A" w14:textId="77777777" w:rsidR="00485DB7" w:rsidRDefault="00000000">
      <w:pPr>
        <w:spacing w:before="60" w:after="60"/>
        <w:ind w:left="283"/>
      </w:pPr>
      <w:r>
        <w:rPr>
          <w:rFonts w:ascii="Courier New" w:eastAsia="Courier New" w:hAnsi="Courier New"/>
          <w:sz w:val="17"/>
        </w:rPr>
        <w:t>Buatkan struktur proyek React/Next.js dengan Tailwind CSS untuk aplikasi web kuesioner AHP. Buat folder components, data, utils, dan pages/app. Siapkan layout utama dengan sidebar desktop, header, progress bar, dan area konten utama. Gunakan desain formal warna navy, putih, dan abu-abu muda.</w:t>
      </w:r>
    </w:p>
    <w:p w14:paraId="68CB221F" w14:textId="77777777" w:rsidR="00485DB7" w:rsidRDefault="00000000">
      <w:pPr>
        <w:pStyle w:val="Heading3"/>
      </w:pPr>
      <w:r>
        <w:rPr>
          <w:rFonts w:ascii="Times New Roman" w:eastAsia="Times New Roman" w:hAnsi="Times New Roman"/>
        </w:rPr>
        <w:t>Execution Prompt 2: Data Configuration</w:t>
      </w:r>
    </w:p>
    <w:p w14:paraId="53E900F6" w14:textId="77777777" w:rsidR="00485DB7" w:rsidRDefault="00000000">
      <w:pPr>
        <w:spacing w:before="60" w:after="60"/>
        <w:ind w:left="283"/>
      </w:pPr>
      <w:r>
        <w:rPr>
          <w:rFonts w:ascii="Courier New" w:eastAsia="Courier New" w:hAnsi="Courier New"/>
          <w:sz w:val="17"/>
        </w:rPr>
        <w:t>Buat file data configuration berisi criteria, subcriteria, alternatives, validation scale, Saaty scale, dan daftar pertanyaan terbuka. Pastikan data mudah diedit dan dipanggil oleh komponen UI.</w:t>
      </w:r>
    </w:p>
    <w:p w14:paraId="2CD6C751" w14:textId="77777777" w:rsidR="00485DB7" w:rsidRDefault="00000000">
      <w:pPr>
        <w:pStyle w:val="Heading3"/>
      </w:pPr>
      <w:r>
        <w:rPr>
          <w:rFonts w:ascii="Times New Roman" w:eastAsia="Times New Roman" w:hAnsi="Times New Roman"/>
        </w:rPr>
        <w:t>Execution Prompt 3: Komponen Profil dan Consent</w:t>
      </w:r>
    </w:p>
    <w:p w14:paraId="46A9421F" w14:textId="77777777" w:rsidR="00485DB7" w:rsidRDefault="00000000">
      <w:pPr>
        <w:spacing w:before="60" w:after="60"/>
        <w:ind w:left="283"/>
      </w:pPr>
      <w:r>
        <w:rPr>
          <w:rFonts w:ascii="Courier New" w:eastAsia="Courier New" w:hAnsi="Courier New"/>
          <w:sz w:val="17"/>
        </w:rPr>
        <w:t>Buat komponen ConsentStep dan ProfileStep. ConsentStep berisi checkbox persetujuan responden. ProfileStep berisi form profil responden: nama, instansi/unit kerja, jabatan, bidang keahlian, lama pengalaman, pengalaman pemeriksaan data elektronik, tools yang pernah digunakan, dan pemahaman AHP. Tambahkan validasi field wajib dan autosave ke LocalStorage.</w:t>
      </w:r>
    </w:p>
    <w:p w14:paraId="665A74FA" w14:textId="77777777" w:rsidR="00485DB7" w:rsidRDefault="00000000">
      <w:pPr>
        <w:pStyle w:val="Heading3"/>
      </w:pPr>
      <w:r>
        <w:rPr>
          <w:rFonts w:ascii="Times New Roman" w:eastAsia="Times New Roman" w:hAnsi="Times New Roman"/>
        </w:rPr>
        <w:t>Execution Prompt 4: Panduan Skala AHP</w:t>
      </w:r>
    </w:p>
    <w:p w14:paraId="3746933B" w14:textId="77777777" w:rsidR="00485DB7" w:rsidRDefault="00000000">
      <w:pPr>
        <w:spacing w:before="60" w:after="60"/>
        <w:ind w:left="283"/>
      </w:pPr>
      <w:r>
        <w:rPr>
          <w:rFonts w:ascii="Courier New" w:eastAsia="Courier New" w:hAnsi="Courier New"/>
          <w:sz w:val="17"/>
        </w:rPr>
        <w:t>Buat komponen AhpGuideStep yang menjelaskan skala Saaty 1–9 dalam bahasa Indonesia, termasuk contoh pengisian perbandingan berpasangan. Desain dalam bentuk card yang mudah dibaca.</w:t>
      </w:r>
    </w:p>
    <w:p w14:paraId="298B144E" w14:textId="77777777" w:rsidR="00485DB7" w:rsidRDefault="00000000">
      <w:pPr>
        <w:pStyle w:val="Heading3"/>
      </w:pPr>
      <w:r>
        <w:rPr>
          <w:rFonts w:ascii="Times New Roman" w:eastAsia="Times New Roman" w:hAnsi="Times New Roman"/>
        </w:rPr>
        <w:t>Execution Prompt 5: Validasi Kriteria, Subkriteria, dan Alternatif</w:t>
      </w:r>
    </w:p>
    <w:p w14:paraId="5796ADF4" w14:textId="77777777" w:rsidR="00485DB7" w:rsidRDefault="00000000">
      <w:pPr>
        <w:spacing w:before="60" w:after="60"/>
        <w:ind w:left="283"/>
      </w:pPr>
      <w:r>
        <w:rPr>
          <w:rFonts w:ascii="Courier New" w:eastAsia="Courier New" w:hAnsi="Courier New"/>
          <w:sz w:val="17"/>
        </w:rPr>
        <w:t>Buat komponen ValidationStep untuk menilai relevansi kriteria, subkriteria, dan alternatif dengan skala 1–5. Setiap item memiliki radio button skor 1–5 dan textarea catatan/saran. Untuk subkriteria, tampilkan berdasarkan tab atau dropdown kriteria.</w:t>
      </w:r>
    </w:p>
    <w:p w14:paraId="4A9C5DA1" w14:textId="77777777" w:rsidR="00485DB7" w:rsidRDefault="00000000">
      <w:pPr>
        <w:pStyle w:val="Heading3"/>
      </w:pPr>
      <w:r>
        <w:rPr>
          <w:rFonts w:ascii="Times New Roman" w:eastAsia="Times New Roman" w:hAnsi="Times New Roman"/>
        </w:rPr>
        <w:lastRenderedPageBreak/>
        <w:t>Execution Prompt 6: Pairwise Component</w:t>
      </w:r>
    </w:p>
    <w:p w14:paraId="6BC0CA38" w14:textId="77777777" w:rsidR="00485DB7" w:rsidRDefault="00000000">
      <w:pPr>
        <w:spacing w:before="60" w:after="60"/>
        <w:ind w:left="283"/>
      </w:pPr>
      <w:r>
        <w:rPr>
          <w:rFonts w:ascii="Courier New" w:eastAsia="Courier New" w:hAnsi="Courier New"/>
          <w:sz w:val="17"/>
        </w:rPr>
        <w:t>Buat komponen reusable PairwiseQuestion. Komponen menerima props leftItem, rightItem, contextQuestion, section, parentCode, dan onSave. Komponen menampilkan dua card elemen yang dibandingkan, pilihan kiri/sama/kanan, intensitas 1–9, alasan singkat, serta tombol Simpan &amp; Lanjut. Terapkan logika ahp_value: kiri = intensity, kanan = 1/intensity, sama = 1.</w:t>
      </w:r>
    </w:p>
    <w:p w14:paraId="5E1AB34A" w14:textId="77777777" w:rsidR="00485DB7" w:rsidRDefault="00000000">
      <w:pPr>
        <w:pStyle w:val="Heading3"/>
      </w:pPr>
      <w:r>
        <w:rPr>
          <w:rFonts w:ascii="Times New Roman" w:eastAsia="Times New Roman" w:hAnsi="Times New Roman"/>
        </w:rPr>
        <w:t>Execution Prompt 7: Generate Pairwise</w:t>
      </w:r>
    </w:p>
    <w:p w14:paraId="415CFBEB" w14:textId="77777777" w:rsidR="00485DB7" w:rsidRDefault="00000000">
      <w:pPr>
        <w:spacing w:before="60" w:after="60"/>
        <w:ind w:left="283"/>
      </w:pPr>
      <w:r>
        <w:rPr>
          <w:rFonts w:ascii="Courier New" w:eastAsia="Courier New" w:hAnsi="Courier New"/>
          <w:sz w:val="17"/>
        </w:rPr>
        <w:t>Buat fungsi generatePairwise(items) yang menghasilkan kombinasi perbandingan berpasangan tanpa pengulangan. Gunakan fungsi ini untuk menghasilkan 15 pairwise kriteria, 18 pairwise subkriteria, dan 108 pairwise alternatif terhadap subkriteria.</w:t>
      </w:r>
    </w:p>
    <w:p w14:paraId="27393EA3" w14:textId="77777777" w:rsidR="00485DB7" w:rsidRDefault="00000000">
      <w:pPr>
        <w:pStyle w:val="Heading3"/>
      </w:pPr>
      <w:r>
        <w:rPr>
          <w:rFonts w:ascii="Times New Roman" w:eastAsia="Times New Roman" w:hAnsi="Times New Roman"/>
        </w:rPr>
        <w:t>Execution Prompt 8: Pairwise Kriteria dan Subkriteria</w:t>
      </w:r>
    </w:p>
    <w:p w14:paraId="5A24CC01" w14:textId="77777777" w:rsidR="00485DB7" w:rsidRDefault="00000000">
      <w:pPr>
        <w:spacing w:before="60" w:after="60"/>
        <w:ind w:left="283"/>
      </w:pPr>
      <w:r>
        <w:rPr>
          <w:rFonts w:ascii="Courier New" w:eastAsia="Courier New" w:hAnsi="Courier New"/>
          <w:sz w:val="17"/>
        </w:rPr>
        <w:t>Buat halaman/step PairwiseCriteriaStep dan PairwiseSubcriteriaStep. Tampilkan satu pertanyaan pairwise per layar. Sertakan progress jumlah pertanyaan, tombol sebelumnya, simpan sementara, dan simpan &amp; lanjut. Simpan jawaban ke LocalStorage.</w:t>
      </w:r>
    </w:p>
    <w:p w14:paraId="50B32591" w14:textId="77777777" w:rsidR="00485DB7" w:rsidRDefault="00000000">
      <w:pPr>
        <w:pStyle w:val="Heading3"/>
      </w:pPr>
      <w:r>
        <w:rPr>
          <w:rFonts w:ascii="Times New Roman" w:eastAsia="Times New Roman" w:hAnsi="Times New Roman"/>
        </w:rPr>
        <w:t>Execution Prompt 9: Pairwise Alternatif</w:t>
      </w:r>
    </w:p>
    <w:p w14:paraId="03B51867" w14:textId="77777777" w:rsidR="00485DB7" w:rsidRDefault="00000000">
      <w:pPr>
        <w:spacing w:before="60" w:after="60"/>
        <w:ind w:left="283"/>
      </w:pPr>
      <w:r>
        <w:rPr>
          <w:rFonts w:ascii="Courier New" w:eastAsia="Courier New" w:hAnsi="Courier New"/>
          <w:sz w:val="17"/>
        </w:rPr>
        <w:t>Buat PairwiseAlternativesStep. Untuk setiap subkriteria, bandingkan alternatif A, B, C, dan D dengan kombinasi A-B, A-C, A-D, B-C, B-D, C-D. Total 108 pertanyaan. Tampilkan subkriteria aktif, progress dalam subkriteria, dan progress total.</w:t>
      </w:r>
    </w:p>
    <w:p w14:paraId="5575CA09" w14:textId="77777777" w:rsidR="00485DB7" w:rsidRDefault="00000000">
      <w:pPr>
        <w:pStyle w:val="Heading3"/>
      </w:pPr>
      <w:r>
        <w:rPr>
          <w:rFonts w:ascii="Times New Roman" w:eastAsia="Times New Roman" w:hAnsi="Times New Roman"/>
        </w:rPr>
        <w:t>Execution Prompt 10: Pertanyaan Terbuka dan Review</w:t>
      </w:r>
    </w:p>
    <w:p w14:paraId="22D491F7" w14:textId="77777777" w:rsidR="00485DB7" w:rsidRDefault="00000000">
      <w:pPr>
        <w:spacing w:before="60" w:after="60"/>
        <w:ind w:left="283"/>
      </w:pPr>
      <w:r>
        <w:rPr>
          <w:rFonts w:ascii="Courier New" w:eastAsia="Courier New" w:hAnsi="Courier New"/>
          <w:sz w:val="17"/>
        </w:rPr>
        <w:t>Buat OpenQuestionsStep dan ReviewStep. OpenQuestionsStep berisi lima textarea pertanyaan terbuka. ReviewStep menampilkan status kelengkapan seluruh bagian: profil, validasi kriteria, validasi subkriteria, validasi alternatif, pairwise kriteria 15/15, pairwise subkriteria 18/18, pairwise alternatif 108/108, dan pertanyaan terbuka. Tambahkan tombol menuju bagian yang belum lengkap.</w:t>
      </w:r>
    </w:p>
    <w:p w14:paraId="4FF06A46" w14:textId="77777777" w:rsidR="00485DB7" w:rsidRDefault="00000000">
      <w:pPr>
        <w:pStyle w:val="Heading3"/>
      </w:pPr>
      <w:r>
        <w:rPr>
          <w:rFonts w:ascii="Times New Roman" w:eastAsia="Times New Roman" w:hAnsi="Times New Roman"/>
        </w:rPr>
        <w:t>Execution Prompt 11: Export Data</w:t>
      </w:r>
    </w:p>
    <w:p w14:paraId="5529EC73" w14:textId="77777777" w:rsidR="00485DB7" w:rsidRDefault="00000000">
      <w:pPr>
        <w:spacing w:before="60" w:after="60"/>
        <w:ind w:left="283"/>
      </w:pPr>
      <w:r>
        <w:rPr>
          <w:rFonts w:ascii="Courier New" w:eastAsia="Courier New" w:hAnsi="Courier New"/>
          <w:sz w:val="17"/>
        </w:rPr>
        <w:t>Buat fungsi exportToJSON dan exportToCSV. JSON harus memuat respondent profile, validation answers, pairwise answers, open questions, timestamp, dan submission code. CSV harus memuat data pairwise dalam kolom respondent_id, section, parent, left_item, right_item, selected_item, intensity, ahp_value, reason, created_at.</w:t>
      </w:r>
    </w:p>
    <w:p w14:paraId="4460DCA2" w14:textId="77777777" w:rsidR="00485DB7" w:rsidRDefault="00000000">
      <w:pPr>
        <w:pStyle w:val="Heading3"/>
      </w:pPr>
      <w:r>
        <w:rPr>
          <w:rFonts w:ascii="Times New Roman" w:eastAsia="Times New Roman" w:hAnsi="Times New Roman"/>
        </w:rPr>
        <w:t>Execution Prompt 12: AHP Calculation</w:t>
      </w:r>
    </w:p>
    <w:p w14:paraId="52FCF90F" w14:textId="77777777" w:rsidR="00485DB7" w:rsidRDefault="00000000">
      <w:pPr>
        <w:spacing w:before="60" w:after="60"/>
        <w:ind w:left="283"/>
      </w:pPr>
      <w:r>
        <w:rPr>
          <w:rFonts w:ascii="Courier New" w:eastAsia="Courier New" w:hAnsi="Courier New"/>
          <w:sz w:val="17"/>
        </w:rPr>
        <w:t>Tambahkan fungsi calculateAHPWeights dan calculateConsistencyRatio menggunakan geometric mean method atau eigenvector approximation. Buat matriks reciprocal dari jawaban pairwise. Hitung bobot, lambda_max, CI, dan CR. Tampilkan peringatan jika CR &gt; 0,10.</w:t>
      </w:r>
    </w:p>
    <w:p w14:paraId="4DEB95DB" w14:textId="77777777" w:rsidR="00485DB7" w:rsidRDefault="00000000">
      <w:pPr>
        <w:pStyle w:val="Heading3"/>
      </w:pPr>
      <w:r>
        <w:rPr>
          <w:rFonts w:ascii="Times New Roman" w:eastAsia="Times New Roman" w:hAnsi="Times New Roman"/>
        </w:rPr>
        <w:t>Execution Prompt 13: Final Polishing</w:t>
      </w:r>
    </w:p>
    <w:p w14:paraId="61E0D17E" w14:textId="77777777" w:rsidR="00485DB7" w:rsidRDefault="00000000">
      <w:pPr>
        <w:spacing w:before="60" w:after="60"/>
        <w:ind w:left="283"/>
      </w:pPr>
      <w:r>
        <w:rPr>
          <w:rFonts w:ascii="Courier New" w:eastAsia="Courier New" w:hAnsi="Courier New"/>
          <w:sz w:val="17"/>
        </w:rPr>
        <w:t>Rapikan UI agar responsif untuk desktop dan mobile. Tambahkan autosave indicator, submit success page, kode pengisian otomatis, tombol unduh ringkasan jawaban, dan instruksi cara menjalankan aplikasi. Pastikan semua komponen dapat berjalan tanpa backend.</w:t>
      </w:r>
    </w:p>
    <w:p w14:paraId="08D1ADF0" w14:textId="77777777" w:rsidR="00485DB7" w:rsidRDefault="00000000">
      <w:pPr>
        <w:pStyle w:val="Heading2"/>
      </w:pPr>
      <w:r>
        <w:rPr>
          <w:rFonts w:ascii="Times New Roman" w:eastAsia="Times New Roman" w:hAnsi="Times New Roman"/>
        </w:rPr>
        <w:t>E. Checklist Hasil Vibe Coding</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6480"/>
        <w:gridCol w:w="2448"/>
      </w:tblGrid>
      <w:tr w:rsidR="00485DB7" w14:paraId="1F11DD26" w14:textId="77777777">
        <w:trPr>
          <w:tblHeader/>
          <w:jc w:val="center"/>
        </w:trPr>
        <w:tc>
          <w:tcPr>
            <w:tcW w:w="720" w:type="dxa"/>
            <w:shd w:val="clear" w:color="auto" w:fill="D9EAF7"/>
          </w:tcPr>
          <w:p w14:paraId="6F0A7786" w14:textId="77777777" w:rsidR="00485DB7" w:rsidRDefault="00000000">
            <w:pPr>
              <w:jc w:val="center"/>
            </w:pPr>
            <w:r>
              <w:rPr>
                <w:b/>
                <w:sz w:val="17"/>
              </w:rPr>
              <w:t>No.</w:t>
            </w:r>
          </w:p>
        </w:tc>
        <w:tc>
          <w:tcPr>
            <w:tcW w:w="6480" w:type="dxa"/>
            <w:shd w:val="clear" w:color="auto" w:fill="D9EAF7"/>
          </w:tcPr>
          <w:p w14:paraId="7F983760" w14:textId="77777777" w:rsidR="00485DB7" w:rsidRDefault="00000000">
            <w:pPr>
              <w:jc w:val="center"/>
            </w:pPr>
            <w:r>
              <w:rPr>
                <w:b/>
                <w:sz w:val="17"/>
              </w:rPr>
              <w:t>Komponen/Fitur</w:t>
            </w:r>
          </w:p>
        </w:tc>
        <w:tc>
          <w:tcPr>
            <w:tcW w:w="2448" w:type="dxa"/>
            <w:shd w:val="clear" w:color="auto" w:fill="D9EAF7"/>
          </w:tcPr>
          <w:p w14:paraId="0D916D11" w14:textId="77777777" w:rsidR="00485DB7" w:rsidRDefault="00000000">
            <w:pPr>
              <w:jc w:val="center"/>
            </w:pPr>
            <w:r>
              <w:rPr>
                <w:b/>
                <w:sz w:val="17"/>
              </w:rPr>
              <w:t>Status</w:t>
            </w:r>
          </w:p>
        </w:tc>
      </w:tr>
      <w:tr w:rsidR="00485DB7" w14:paraId="4A23DA2D" w14:textId="77777777">
        <w:trPr>
          <w:jc w:val="center"/>
        </w:trPr>
        <w:tc>
          <w:tcPr>
            <w:tcW w:w="720" w:type="dxa"/>
          </w:tcPr>
          <w:p w14:paraId="0B5DC895" w14:textId="77777777" w:rsidR="00485DB7" w:rsidRDefault="00000000">
            <w:r>
              <w:rPr>
                <w:sz w:val="17"/>
              </w:rPr>
              <w:t>1</w:t>
            </w:r>
          </w:p>
        </w:tc>
        <w:tc>
          <w:tcPr>
            <w:tcW w:w="6480" w:type="dxa"/>
          </w:tcPr>
          <w:p w14:paraId="27E4C470" w14:textId="77777777" w:rsidR="00485DB7" w:rsidRDefault="00000000">
            <w:r>
              <w:rPr>
                <w:sz w:val="17"/>
              </w:rPr>
              <w:t>Landing page</w:t>
            </w:r>
          </w:p>
        </w:tc>
        <w:tc>
          <w:tcPr>
            <w:tcW w:w="2448" w:type="dxa"/>
          </w:tcPr>
          <w:p w14:paraId="0E50BB08" w14:textId="77777777" w:rsidR="00485DB7" w:rsidRDefault="00485DB7"/>
        </w:tc>
      </w:tr>
      <w:tr w:rsidR="00485DB7" w14:paraId="47E5C952" w14:textId="77777777">
        <w:trPr>
          <w:jc w:val="center"/>
        </w:trPr>
        <w:tc>
          <w:tcPr>
            <w:tcW w:w="720" w:type="dxa"/>
          </w:tcPr>
          <w:p w14:paraId="5C75D9FF" w14:textId="77777777" w:rsidR="00485DB7" w:rsidRDefault="00000000">
            <w:r>
              <w:rPr>
                <w:sz w:val="17"/>
              </w:rPr>
              <w:t>2</w:t>
            </w:r>
          </w:p>
        </w:tc>
        <w:tc>
          <w:tcPr>
            <w:tcW w:w="6480" w:type="dxa"/>
          </w:tcPr>
          <w:p w14:paraId="3038E9D3" w14:textId="77777777" w:rsidR="00485DB7" w:rsidRDefault="00000000">
            <w:r>
              <w:rPr>
                <w:sz w:val="17"/>
              </w:rPr>
              <w:t>Consent page</w:t>
            </w:r>
          </w:p>
        </w:tc>
        <w:tc>
          <w:tcPr>
            <w:tcW w:w="2448" w:type="dxa"/>
          </w:tcPr>
          <w:p w14:paraId="126F037F" w14:textId="77777777" w:rsidR="00485DB7" w:rsidRDefault="00485DB7"/>
        </w:tc>
      </w:tr>
      <w:tr w:rsidR="00485DB7" w14:paraId="6EEA1A1E" w14:textId="77777777">
        <w:trPr>
          <w:jc w:val="center"/>
        </w:trPr>
        <w:tc>
          <w:tcPr>
            <w:tcW w:w="720" w:type="dxa"/>
          </w:tcPr>
          <w:p w14:paraId="556932BE" w14:textId="77777777" w:rsidR="00485DB7" w:rsidRDefault="00000000">
            <w:r>
              <w:rPr>
                <w:sz w:val="17"/>
              </w:rPr>
              <w:t>3</w:t>
            </w:r>
          </w:p>
        </w:tc>
        <w:tc>
          <w:tcPr>
            <w:tcW w:w="6480" w:type="dxa"/>
          </w:tcPr>
          <w:p w14:paraId="3FCC88B4" w14:textId="77777777" w:rsidR="00485DB7" w:rsidRDefault="00000000">
            <w:r>
              <w:rPr>
                <w:sz w:val="17"/>
              </w:rPr>
              <w:t>Profil responden</w:t>
            </w:r>
          </w:p>
        </w:tc>
        <w:tc>
          <w:tcPr>
            <w:tcW w:w="2448" w:type="dxa"/>
          </w:tcPr>
          <w:p w14:paraId="24A52787" w14:textId="77777777" w:rsidR="00485DB7" w:rsidRDefault="00485DB7"/>
        </w:tc>
      </w:tr>
      <w:tr w:rsidR="00485DB7" w14:paraId="5A6B3603" w14:textId="77777777">
        <w:trPr>
          <w:jc w:val="center"/>
        </w:trPr>
        <w:tc>
          <w:tcPr>
            <w:tcW w:w="720" w:type="dxa"/>
          </w:tcPr>
          <w:p w14:paraId="25F8D3F5" w14:textId="77777777" w:rsidR="00485DB7" w:rsidRDefault="00000000">
            <w:r>
              <w:rPr>
                <w:sz w:val="17"/>
              </w:rPr>
              <w:t>4</w:t>
            </w:r>
          </w:p>
        </w:tc>
        <w:tc>
          <w:tcPr>
            <w:tcW w:w="6480" w:type="dxa"/>
          </w:tcPr>
          <w:p w14:paraId="55E81693" w14:textId="77777777" w:rsidR="00485DB7" w:rsidRDefault="00000000">
            <w:r>
              <w:rPr>
                <w:sz w:val="17"/>
              </w:rPr>
              <w:t>Panduan AHP</w:t>
            </w:r>
          </w:p>
        </w:tc>
        <w:tc>
          <w:tcPr>
            <w:tcW w:w="2448" w:type="dxa"/>
          </w:tcPr>
          <w:p w14:paraId="43B6E490" w14:textId="77777777" w:rsidR="00485DB7" w:rsidRDefault="00485DB7"/>
        </w:tc>
      </w:tr>
      <w:tr w:rsidR="00485DB7" w14:paraId="681AB7C2" w14:textId="77777777">
        <w:trPr>
          <w:jc w:val="center"/>
        </w:trPr>
        <w:tc>
          <w:tcPr>
            <w:tcW w:w="720" w:type="dxa"/>
          </w:tcPr>
          <w:p w14:paraId="5E03F8CA" w14:textId="77777777" w:rsidR="00485DB7" w:rsidRDefault="00000000">
            <w:r>
              <w:rPr>
                <w:sz w:val="17"/>
              </w:rPr>
              <w:t>5</w:t>
            </w:r>
          </w:p>
        </w:tc>
        <w:tc>
          <w:tcPr>
            <w:tcW w:w="6480" w:type="dxa"/>
          </w:tcPr>
          <w:p w14:paraId="596C4635" w14:textId="77777777" w:rsidR="00485DB7" w:rsidRDefault="00000000">
            <w:r>
              <w:rPr>
                <w:sz w:val="17"/>
              </w:rPr>
              <w:t>Validasi kriteria</w:t>
            </w:r>
          </w:p>
        </w:tc>
        <w:tc>
          <w:tcPr>
            <w:tcW w:w="2448" w:type="dxa"/>
          </w:tcPr>
          <w:p w14:paraId="29CE3D84" w14:textId="77777777" w:rsidR="00485DB7" w:rsidRDefault="00485DB7"/>
        </w:tc>
      </w:tr>
      <w:tr w:rsidR="00485DB7" w14:paraId="1915DBB5" w14:textId="77777777">
        <w:trPr>
          <w:jc w:val="center"/>
        </w:trPr>
        <w:tc>
          <w:tcPr>
            <w:tcW w:w="720" w:type="dxa"/>
          </w:tcPr>
          <w:p w14:paraId="64088044" w14:textId="77777777" w:rsidR="00485DB7" w:rsidRDefault="00000000">
            <w:r>
              <w:rPr>
                <w:sz w:val="17"/>
              </w:rPr>
              <w:t>6</w:t>
            </w:r>
          </w:p>
        </w:tc>
        <w:tc>
          <w:tcPr>
            <w:tcW w:w="6480" w:type="dxa"/>
          </w:tcPr>
          <w:p w14:paraId="352D9508" w14:textId="77777777" w:rsidR="00485DB7" w:rsidRDefault="00000000">
            <w:r>
              <w:rPr>
                <w:sz w:val="17"/>
              </w:rPr>
              <w:t>Validasi subkriteria</w:t>
            </w:r>
          </w:p>
        </w:tc>
        <w:tc>
          <w:tcPr>
            <w:tcW w:w="2448" w:type="dxa"/>
          </w:tcPr>
          <w:p w14:paraId="30BB3610" w14:textId="77777777" w:rsidR="00485DB7" w:rsidRDefault="00485DB7"/>
        </w:tc>
      </w:tr>
      <w:tr w:rsidR="00485DB7" w14:paraId="6B697550" w14:textId="77777777">
        <w:trPr>
          <w:jc w:val="center"/>
        </w:trPr>
        <w:tc>
          <w:tcPr>
            <w:tcW w:w="720" w:type="dxa"/>
          </w:tcPr>
          <w:p w14:paraId="769A64B3" w14:textId="77777777" w:rsidR="00485DB7" w:rsidRDefault="00000000">
            <w:r>
              <w:rPr>
                <w:sz w:val="17"/>
              </w:rPr>
              <w:lastRenderedPageBreak/>
              <w:t>7</w:t>
            </w:r>
          </w:p>
        </w:tc>
        <w:tc>
          <w:tcPr>
            <w:tcW w:w="6480" w:type="dxa"/>
          </w:tcPr>
          <w:p w14:paraId="1C161ED7" w14:textId="77777777" w:rsidR="00485DB7" w:rsidRDefault="00000000">
            <w:r>
              <w:rPr>
                <w:sz w:val="17"/>
              </w:rPr>
              <w:t>Validasi alternatif</w:t>
            </w:r>
          </w:p>
        </w:tc>
        <w:tc>
          <w:tcPr>
            <w:tcW w:w="2448" w:type="dxa"/>
          </w:tcPr>
          <w:p w14:paraId="17A9E2AB" w14:textId="77777777" w:rsidR="00485DB7" w:rsidRDefault="00485DB7"/>
        </w:tc>
      </w:tr>
      <w:tr w:rsidR="00485DB7" w14:paraId="2D1C6882" w14:textId="77777777">
        <w:trPr>
          <w:jc w:val="center"/>
        </w:trPr>
        <w:tc>
          <w:tcPr>
            <w:tcW w:w="720" w:type="dxa"/>
          </w:tcPr>
          <w:p w14:paraId="47C66AEF" w14:textId="77777777" w:rsidR="00485DB7" w:rsidRDefault="00000000">
            <w:r>
              <w:rPr>
                <w:sz w:val="17"/>
              </w:rPr>
              <w:t>8</w:t>
            </w:r>
          </w:p>
        </w:tc>
        <w:tc>
          <w:tcPr>
            <w:tcW w:w="6480" w:type="dxa"/>
          </w:tcPr>
          <w:p w14:paraId="220129D1" w14:textId="77777777" w:rsidR="00485DB7" w:rsidRDefault="00000000">
            <w:r>
              <w:rPr>
                <w:sz w:val="17"/>
              </w:rPr>
              <w:t>Pairwise kriteria</w:t>
            </w:r>
          </w:p>
        </w:tc>
        <w:tc>
          <w:tcPr>
            <w:tcW w:w="2448" w:type="dxa"/>
          </w:tcPr>
          <w:p w14:paraId="21AE0C59" w14:textId="77777777" w:rsidR="00485DB7" w:rsidRDefault="00485DB7"/>
        </w:tc>
      </w:tr>
      <w:tr w:rsidR="00485DB7" w14:paraId="5977FEFA" w14:textId="77777777">
        <w:trPr>
          <w:jc w:val="center"/>
        </w:trPr>
        <w:tc>
          <w:tcPr>
            <w:tcW w:w="720" w:type="dxa"/>
          </w:tcPr>
          <w:p w14:paraId="35E20337" w14:textId="77777777" w:rsidR="00485DB7" w:rsidRDefault="00000000">
            <w:r>
              <w:rPr>
                <w:sz w:val="17"/>
              </w:rPr>
              <w:t>9</w:t>
            </w:r>
          </w:p>
        </w:tc>
        <w:tc>
          <w:tcPr>
            <w:tcW w:w="6480" w:type="dxa"/>
          </w:tcPr>
          <w:p w14:paraId="3AA23377" w14:textId="77777777" w:rsidR="00485DB7" w:rsidRDefault="00000000">
            <w:r>
              <w:rPr>
                <w:sz w:val="17"/>
              </w:rPr>
              <w:t>Pairwise subkriteria</w:t>
            </w:r>
          </w:p>
        </w:tc>
        <w:tc>
          <w:tcPr>
            <w:tcW w:w="2448" w:type="dxa"/>
          </w:tcPr>
          <w:p w14:paraId="7B9D37F0" w14:textId="77777777" w:rsidR="00485DB7" w:rsidRDefault="00485DB7"/>
        </w:tc>
      </w:tr>
      <w:tr w:rsidR="00485DB7" w14:paraId="2926D447" w14:textId="77777777">
        <w:trPr>
          <w:jc w:val="center"/>
        </w:trPr>
        <w:tc>
          <w:tcPr>
            <w:tcW w:w="720" w:type="dxa"/>
          </w:tcPr>
          <w:p w14:paraId="6B7DA259" w14:textId="77777777" w:rsidR="00485DB7" w:rsidRDefault="00000000">
            <w:r>
              <w:rPr>
                <w:sz w:val="17"/>
              </w:rPr>
              <w:t>10</w:t>
            </w:r>
          </w:p>
        </w:tc>
        <w:tc>
          <w:tcPr>
            <w:tcW w:w="6480" w:type="dxa"/>
          </w:tcPr>
          <w:p w14:paraId="4DCA0EE4" w14:textId="77777777" w:rsidR="00485DB7" w:rsidRDefault="00000000">
            <w:r>
              <w:rPr>
                <w:sz w:val="17"/>
              </w:rPr>
              <w:t>Pairwise alternatif</w:t>
            </w:r>
          </w:p>
        </w:tc>
        <w:tc>
          <w:tcPr>
            <w:tcW w:w="2448" w:type="dxa"/>
          </w:tcPr>
          <w:p w14:paraId="5BAA23A8" w14:textId="77777777" w:rsidR="00485DB7" w:rsidRDefault="00485DB7"/>
        </w:tc>
      </w:tr>
      <w:tr w:rsidR="00485DB7" w14:paraId="20959617" w14:textId="77777777">
        <w:trPr>
          <w:jc w:val="center"/>
        </w:trPr>
        <w:tc>
          <w:tcPr>
            <w:tcW w:w="720" w:type="dxa"/>
          </w:tcPr>
          <w:p w14:paraId="51AA5F04" w14:textId="77777777" w:rsidR="00485DB7" w:rsidRDefault="00000000">
            <w:r>
              <w:rPr>
                <w:sz w:val="17"/>
              </w:rPr>
              <w:t>11</w:t>
            </w:r>
          </w:p>
        </w:tc>
        <w:tc>
          <w:tcPr>
            <w:tcW w:w="6480" w:type="dxa"/>
          </w:tcPr>
          <w:p w14:paraId="100BF146" w14:textId="77777777" w:rsidR="00485DB7" w:rsidRDefault="00000000">
            <w:r>
              <w:rPr>
                <w:sz w:val="17"/>
              </w:rPr>
              <w:t>Pertanyaan terbuka</w:t>
            </w:r>
          </w:p>
        </w:tc>
        <w:tc>
          <w:tcPr>
            <w:tcW w:w="2448" w:type="dxa"/>
          </w:tcPr>
          <w:p w14:paraId="3533D595" w14:textId="77777777" w:rsidR="00485DB7" w:rsidRDefault="00485DB7"/>
        </w:tc>
      </w:tr>
      <w:tr w:rsidR="00485DB7" w14:paraId="77A3BB38" w14:textId="77777777">
        <w:trPr>
          <w:jc w:val="center"/>
        </w:trPr>
        <w:tc>
          <w:tcPr>
            <w:tcW w:w="720" w:type="dxa"/>
          </w:tcPr>
          <w:p w14:paraId="25ABA57B" w14:textId="77777777" w:rsidR="00485DB7" w:rsidRDefault="00000000">
            <w:r>
              <w:rPr>
                <w:sz w:val="17"/>
              </w:rPr>
              <w:t>12</w:t>
            </w:r>
          </w:p>
        </w:tc>
        <w:tc>
          <w:tcPr>
            <w:tcW w:w="6480" w:type="dxa"/>
          </w:tcPr>
          <w:p w14:paraId="44F83135" w14:textId="77777777" w:rsidR="00485DB7" w:rsidRDefault="00000000">
            <w:r>
              <w:rPr>
                <w:sz w:val="17"/>
              </w:rPr>
              <w:t>Review jawaban</w:t>
            </w:r>
          </w:p>
        </w:tc>
        <w:tc>
          <w:tcPr>
            <w:tcW w:w="2448" w:type="dxa"/>
          </w:tcPr>
          <w:p w14:paraId="008489B6" w14:textId="77777777" w:rsidR="00485DB7" w:rsidRDefault="00485DB7"/>
        </w:tc>
      </w:tr>
      <w:tr w:rsidR="00485DB7" w14:paraId="280E5264" w14:textId="77777777">
        <w:trPr>
          <w:jc w:val="center"/>
        </w:trPr>
        <w:tc>
          <w:tcPr>
            <w:tcW w:w="720" w:type="dxa"/>
          </w:tcPr>
          <w:p w14:paraId="5F5244B6" w14:textId="77777777" w:rsidR="00485DB7" w:rsidRDefault="00000000">
            <w:r>
              <w:rPr>
                <w:sz w:val="17"/>
              </w:rPr>
              <w:t>13</w:t>
            </w:r>
          </w:p>
        </w:tc>
        <w:tc>
          <w:tcPr>
            <w:tcW w:w="6480" w:type="dxa"/>
          </w:tcPr>
          <w:p w14:paraId="7222D8C0" w14:textId="77777777" w:rsidR="00485DB7" w:rsidRDefault="00000000">
            <w:r>
              <w:rPr>
                <w:sz w:val="17"/>
              </w:rPr>
              <w:t>Submit success</w:t>
            </w:r>
          </w:p>
        </w:tc>
        <w:tc>
          <w:tcPr>
            <w:tcW w:w="2448" w:type="dxa"/>
          </w:tcPr>
          <w:p w14:paraId="3DE22766" w14:textId="77777777" w:rsidR="00485DB7" w:rsidRDefault="00485DB7"/>
        </w:tc>
      </w:tr>
      <w:tr w:rsidR="00485DB7" w14:paraId="4A2B83CB" w14:textId="77777777">
        <w:trPr>
          <w:jc w:val="center"/>
        </w:trPr>
        <w:tc>
          <w:tcPr>
            <w:tcW w:w="720" w:type="dxa"/>
          </w:tcPr>
          <w:p w14:paraId="487B941A" w14:textId="77777777" w:rsidR="00485DB7" w:rsidRDefault="00000000">
            <w:r>
              <w:rPr>
                <w:sz w:val="17"/>
              </w:rPr>
              <w:t>14</w:t>
            </w:r>
          </w:p>
        </w:tc>
        <w:tc>
          <w:tcPr>
            <w:tcW w:w="6480" w:type="dxa"/>
          </w:tcPr>
          <w:p w14:paraId="47ED981D" w14:textId="77777777" w:rsidR="00485DB7" w:rsidRDefault="00000000">
            <w:r>
              <w:rPr>
                <w:sz w:val="17"/>
              </w:rPr>
              <w:t>Autosave LocalStorage</w:t>
            </w:r>
          </w:p>
        </w:tc>
        <w:tc>
          <w:tcPr>
            <w:tcW w:w="2448" w:type="dxa"/>
          </w:tcPr>
          <w:p w14:paraId="00F1753E" w14:textId="77777777" w:rsidR="00485DB7" w:rsidRDefault="00485DB7"/>
        </w:tc>
      </w:tr>
      <w:tr w:rsidR="00485DB7" w14:paraId="1E3B3596" w14:textId="77777777">
        <w:trPr>
          <w:jc w:val="center"/>
        </w:trPr>
        <w:tc>
          <w:tcPr>
            <w:tcW w:w="720" w:type="dxa"/>
          </w:tcPr>
          <w:p w14:paraId="026BEC66" w14:textId="77777777" w:rsidR="00485DB7" w:rsidRDefault="00000000">
            <w:r>
              <w:rPr>
                <w:sz w:val="17"/>
              </w:rPr>
              <w:t>15</w:t>
            </w:r>
          </w:p>
        </w:tc>
        <w:tc>
          <w:tcPr>
            <w:tcW w:w="6480" w:type="dxa"/>
          </w:tcPr>
          <w:p w14:paraId="0158C858" w14:textId="77777777" w:rsidR="00485DB7" w:rsidRDefault="00000000">
            <w:r>
              <w:rPr>
                <w:sz w:val="17"/>
              </w:rPr>
              <w:t>Export JSON</w:t>
            </w:r>
          </w:p>
        </w:tc>
        <w:tc>
          <w:tcPr>
            <w:tcW w:w="2448" w:type="dxa"/>
          </w:tcPr>
          <w:p w14:paraId="460A8FCB" w14:textId="77777777" w:rsidR="00485DB7" w:rsidRDefault="00485DB7"/>
        </w:tc>
      </w:tr>
      <w:tr w:rsidR="00485DB7" w14:paraId="256BE8E1" w14:textId="77777777">
        <w:trPr>
          <w:jc w:val="center"/>
        </w:trPr>
        <w:tc>
          <w:tcPr>
            <w:tcW w:w="720" w:type="dxa"/>
          </w:tcPr>
          <w:p w14:paraId="60836FDE" w14:textId="77777777" w:rsidR="00485DB7" w:rsidRDefault="00000000">
            <w:r>
              <w:rPr>
                <w:sz w:val="17"/>
              </w:rPr>
              <w:t>16</w:t>
            </w:r>
          </w:p>
        </w:tc>
        <w:tc>
          <w:tcPr>
            <w:tcW w:w="6480" w:type="dxa"/>
          </w:tcPr>
          <w:p w14:paraId="2D677037" w14:textId="77777777" w:rsidR="00485DB7" w:rsidRDefault="00000000">
            <w:r>
              <w:rPr>
                <w:sz w:val="17"/>
              </w:rPr>
              <w:t>Export CSV</w:t>
            </w:r>
          </w:p>
        </w:tc>
        <w:tc>
          <w:tcPr>
            <w:tcW w:w="2448" w:type="dxa"/>
          </w:tcPr>
          <w:p w14:paraId="7448BC47" w14:textId="77777777" w:rsidR="00485DB7" w:rsidRDefault="00485DB7"/>
        </w:tc>
      </w:tr>
      <w:tr w:rsidR="00485DB7" w14:paraId="0CB2EAD5" w14:textId="77777777">
        <w:trPr>
          <w:jc w:val="center"/>
        </w:trPr>
        <w:tc>
          <w:tcPr>
            <w:tcW w:w="720" w:type="dxa"/>
          </w:tcPr>
          <w:p w14:paraId="37D1C798" w14:textId="77777777" w:rsidR="00485DB7" w:rsidRDefault="00000000">
            <w:r>
              <w:rPr>
                <w:sz w:val="17"/>
              </w:rPr>
              <w:t>17</w:t>
            </w:r>
          </w:p>
        </w:tc>
        <w:tc>
          <w:tcPr>
            <w:tcW w:w="6480" w:type="dxa"/>
          </w:tcPr>
          <w:p w14:paraId="05E2F37B" w14:textId="77777777" w:rsidR="00485DB7" w:rsidRDefault="00000000">
            <w:r>
              <w:rPr>
                <w:sz w:val="17"/>
              </w:rPr>
              <w:t>Generate pairwise otomatis</w:t>
            </w:r>
          </w:p>
        </w:tc>
        <w:tc>
          <w:tcPr>
            <w:tcW w:w="2448" w:type="dxa"/>
          </w:tcPr>
          <w:p w14:paraId="6EA36051" w14:textId="77777777" w:rsidR="00485DB7" w:rsidRDefault="00485DB7"/>
        </w:tc>
      </w:tr>
      <w:tr w:rsidR="00485DB7" w14:paraId="4F999500" w14:textId="77777777">
        <w:trPr>
          <w:jc w:val="center"/>
        </w:trPr>
        <w:tc>
          <w:tcPr>
            <w:tcW w:w="720" w:type="dxa"/>
          </w:tcPr>
          <w:p w14:paraId="46E793F8" w14:textId="77777777" w:rsidR="00485DB7" w:rsidRDefault="00000000">
            <w:r>
              <w:rPr>
                <w:sz w:val="17"/>
              </w:rPr>
              <w:t>18</w:t>
            </w:r>
          </w:p>
        </w:tc>
        <w:tc>
          <w:tcPr>
            <w:tcW w:w="6480" w:type="dxa"/>
          </w:tcPr>
          <w:p w14:paraId="3D24597A" w14:textId="77777777" w:rsidR="00485DB7" w:rsidRDefault="00000000">
            <w:r>
              <w:rPr>
                <w:sz w:val="17"/>
              </w:rPr>
              <w:t>Hitung bobot AHP</w:t>
            </w:r>
          </w:p>
        </w:tc>
        <w:tc>
          <w:tcPr>
            <w:tcW w:w="2448" w:type="dxa"/>
          </w:tcPr>
          <w:p w14:paraId="368962A1" w14:textId="77777777" w:rsidR="00485DB7" w:rsidRDefault="00485DB7"/>
        </w:tc>
      </w:tr>
      <w:tr w:rsidR="00485DB7" w14:paraId="378BC599" w14:textId="77777777">
        <w:trPr>
          <w:jc w:val="center"/>
        </w:trPr>
        <w:tc>
          <w:tcPr>
            <w:tcW w:w="720" w:type="dxa"/>
          </w:tcPr>
          <w:p w14:paraId="51F60B06" w14:textId="77777777" w:rsidR="00485DB7" w:rsidRDefault="00000000">
            <w:r>
              <w:rPr>
                <w:sz w:val="17"/>
              </w:rPr>
              <w:t>19</w:t>
            </w:r>
          </w:p>
        </w:tc>
        <w:tc>
          <w:tcPr>
            <w:tcW w:w="6480" w:type="dxa"/>
          </w:tcPr>
          <w:p w14:paraId="6711BFD7" w14:textId="77777777" w:rsidR="00485DB7" w:rsidRDefault="00000000">
            <w:r>
              <w:rPr>
                <w:sz w:val="17"/>
              </w:rPr>
              <w:t>Hitung consistency ratio</w:t>
            </w:r>
          </w:p>
        </w:tc>
        <w:tc>
          <w:tcPr>
            <w:tcW w:w="2448" w:type="dxa"/>
          </w:tcPr>
          <w:p w14:paraId="2EF99311" w14:textId="77777777" w:rsidR="00485DB7" w:rsidRDefault="00485DB7"/>
        </w:tc>
      </w:tr>
      <w:tr w:rsidR="00485DB7" w14:paraId="2B40016F" w14:textId="77777777">
        <w:trPr>
          <w:jc w:val="center"/>
        </w:trPr>
        <w:tc>
          <w:tcPr>
            <w:tcW w:w="720" w:type="dxa"/>
          </w:tcPr>
          <w:p w14:paraId="082850EF" w14:textId="77777777" w:rsidR="00485DB7" w:rsidRDefault="00000000">
            <w:r>
              <w:rPr>
                <w:sz w:val="17"/>
              </w:rPr>
              <w:t>20</w:t>
            </w:r>
          </w:p>
        </w:tc>
        <w:tc>
          <w:tcPr>
            <w:tcW w:w="6480" w:type="dxa"/>
          </w:tcPr>
          <w:p w14:paraId="0DB585D8" w14:textId="77777777" w:rsidR="00485DB7" w:rsidRDefault="00000000">
            <w:r>
              <w:rPr>
                <w:sz w:val="17"/>
              </w:rPr>
              <w:t>Responsif desktop/mobile</w:t>
            </w:r>
          </w:p>
        </w:tc>
        <w:tc>
          <w:tcPr>
            <w:tcW w:w="2448" w:type="dxa"/>
          </w:tcPr>
          <w:p w14:paraId="07DC589C" w14:textId="77777777" w:rsidR="00485DB7" w:rsidRDefault="00485DB7"/>
        </w:tc>
      </w:tr>
    </w:tbl>
    <w:p w14:paraId="5183D1F8" w14:textId="77777777" w:rsidR="00485DB7" w:rsidRDefault="00485DB7"/>
    <w:p w14:paraId="491AFE58" w14:textId="77777777" w:rsidR="00485DB7" w:rsidRDefault="00000000">
      <w:pPr>
        <w:pStyle w:val="Heading2"/>
      </w:pPr>
      <w:r>
        <w:rPr>
          <w:rFonts w:ascii="Times New Roman" w:eastAsia="Times New Roman" w:hAnsi="Times New Roman"/>
        </w:rPr>
        <w:t>F. Catatan Implementasi</w:t>
      </w:r>
    </w:p>
    <w:p w14:paraId="2B9C5B59" w14:textId="77777777" w:rsidR="00485DB7" w:rsidRDefault="00000000">
      <w:pPr>
        <w:spacing w:after="120"/>
        <w:ind w:firstLine="425"/>
      </w:pPr>
      <w:r>
        <w:t>Prototype web sebaiknya diuji terlebih dahulu dengan data dummy sebelum digunakan kepada responden pakar. Pengujian minimal meliputi:</w:t>
      </w:r>
    </w:p>
    <w:p w14:paraId="286935F5" w14:textId="77777777" w:rsidR="00485DB7" w:rsidRDefault="00000000">
      <w:pPr>
        <w:spacing w:after="60"/>
        <w:ind w:left="454" w:hanging="283"/>
      </w:pPr>
      <w:r>
        <w:t>1.</w:t>
      </w:r>
      <w:r>
        <w:tab/>
        <w:t>Apakah seluruh item kriteria, subkriteria, dan alternatif tampil benar.</w:t>
      </w:r>
    </w:p>
    <w:p w14:paraId="6747BC90" w14:textId="77777777" w:rsidR="00485DB7" w:rsidRDefault="00000000">
      <w:pPr>
        <w:spacing w:after="60"/>
        <w:ind w:left="454" w:hanging="283"/>
      </w:pPr>
      <w:r>
        <w:t>2.</w:t>
      </w:r>
      <w:r>
        <w:tab/>
        <w:t>Apakah jumlah pairwise sesuai: 15 kriteria, 18 subkriteria, dan 108 alternatif.</w:t>
      </w:r>
    </w:p>
    <w:p w14:paraId="4619C1DE" w14:textId="77777777" w:rsidR="00485DB7" w:rsidRDefault="00000000">
      <w:pPr>
        <w:spacing w:after="60"/>
        <w:ind w:left="454" w:hanging="283"/>
      </w:pPr>
      <w:r>
        <w:t>3.</w:t>
      </w:r>
      <w:r>
        <w:tab/>
        <w:t>Apakah jawaban tersimpan otomatis.</w:t>
      </w:r>
    </w:p>
    <w:p w14:paraId="652F4E84" w14:textId="77777777" w:rsidR="00485DB7" w:rsidRDefault="00000000">
      <w:pPr>
        <w:spacing w:after="60"/>
        <w:ind w:left="454" w:hanging="283"/>
      </w:pPr>
      <w:r>
        <w:t>4.</w:t>
      </w:r>
      <w:r>
        <w:tab/>
        <w:t>Apakah export JSON/CSV berjalan.</w:t>
      </w:r>
    </w:p>
    <w:p w14:paraId="62E41B3B" w14:textId="77777777" w:rsidR="00485DB7" w:rsidRDefault="00000000">
      <w:pPr>
        <w:spacing w:after="60"/>
        <w:ind w:left="454" w:hanging="283"/>
      </w:pPr>
      <w:r>
        <w:t>5.</w:t>
      </w:r>
      <w:r>
        <w:tab/>
        <w:t>Apakah perhitungan AHP menghasilkan matriks reciprocal yang benar.</w:t>
      </w:r>
    </w:p>
    <w:p w14:paraId="63F59B3F" w14:textId="77777777" w:rsidR="00485DB7" w:rsidRDefault="00000000">
      <w:pPr>
        <w:spacing w:after="60"/>
        <w:ind w:left="454" w:hanging="283"/>
      </w:pPr>
      <w:r>
        <w:t>6.</w:t>
      </w:r>
      <w:r>
        <w:tab/>
        <w:t>Apakah consistency ratio terbaca untuk setiap matriks.</w:t>
      </w:r>
    </w:p>
    <w:p w14:paraId="6051A08B" w14:textId="77777777" w:rsidR="00485DB7" w:rsidRDefault="00000000">
      <w:pPr>
        <w:spacing w:after="60"/>
        <w:ind w:left="454" w:hanging="283"/>
      </w:pPr>
      <w:r>
        <w:t>7.</w:t>
      </w:r>
      <w:r>
        <w:tab/>
        <w:t>Apakah responden dapat berhenti dan melanjutkan pengisian.</w:t>
      </w:r>
    </w:p>
    <w:p w14:paraId="3688DA79" w14:textId="77777777" w:rsidR="00485DB7" w:rsidRDefault="00000000">
      <w:pPr>
        <w:spacing w:after="60"/>
        <w:ind w:left="454" w:hanging="283"/>
      </w:pPr>
      <w:r>
        <w:t>8.</w:t>
      </w:r>
      <w:r>
        <w:tab/>
        <w:t>Apakah tampilan nyaman digunakan di desktop dan mobile.</w:t>
      </w:r>
    </w:p>
    <w:p w14:paraId="3B3235F7" w14:textId="77777777" w:rsidR="00485DB7" w:rsidRDefault="00000000">
      <w:pPr>
        <w:pStyle w:val="Heading1"/>
      </w:pPr>
      <w:r>
        <w:rPr>
          <w:rFonts w:ascii="Times New Roman" w:eastAsia="Times New Roman" w:hAnsi="Times New Roman"/>
        </w:rPr>
        <w:t>References</w:t>
      </w:r>
    </w:p>
    <w:p w14:paraId="104D0EB0" w14:textId="77777777" w:rsidR="00485DB7" w:rsidRDefault="00000000">
      <w:pPr>
        <w:spacing w:after="80"/>
        <w:ind w:left="567" w:hanging="567"/>
      </w:pPr>
      <w:r>
        <w:t>American Institute of Certified Public Accountants. (2017). Guide to audit data analytics.</w:t>
      </w:r>
    </w:p>
    <w:p w14:paraId="77393420" w14:textId="77777777" w:rsidR="00485DB7" w:rsidRDefault="00000000">
      <w:pPr>
        <w:spacing w:after="80"/>
        <w:ind w:left="567" w:hanging="567"/>
      </w:pPr>
      <w:r>
        <w:t>Darono, A. (2025). Dealing with last-mile analytics: Evidence from Indonesian tax administration through practice research. Scientax: Jurnal Kajian Ilmiah Perpajakan Indonesia, 6(2), Article 2. https://doi.org/10.52869/st.v6i2.592</w:t>
      </w:r>
    </w:p>
    <w:p w14:paraId="6891A6AF" w14:textId="77777777" w:rsidR="00485DB7" w:rsidRDefault="00000000">
      <w:pPr>
        <w:spacing w:after="80"/>
        <w:ind w:left="567" w:hanging="567"/>
      </w:pPr>
      <w:r>
        <w:t>Darono, A., &amp; Pratama, A. (2022). Tax audit in the era of big data: The case of Indonesia. Journal of Tax Administration, 7(2), 27–50.</w:t>
      </w:r>
    </w:p>
    <w:p w14:paraId="36B4798B" w14:textId="77777777" w:rsidR="00485DB7" w:rsidRDefault="00000000">
      <w:pPr>
        <w:spacing w:after="80"/>
        <w:ind w:left="567" w:hanging="567"/>
      </w:pPr>
      <w:r>
        <w:lastRenderedPageBreak/>
        <w:t>Direktorat Jenderal Pajak. (2013). Surat Edaran Direktur Jenderal Pajak Nomor SE-25/PJ/2013 tentang Pedoman e-Audit.</w:t>
      </w:r>
    </w:p>
    <w:p w14:paraId="44A78789" w14:textId="77777777" w:rsidR="00485DB7" w:rsidRDefault="00000000">
      <w:pPr>
        <w:spacing w:after="80"/>
        <w:ind w:left="567" w:hanging="567"/>
      </w:pPr>
      <w:r>
        <w:t>Direktorat Jenderal Pajak. (2017). Surat Edaran Direktur Jenderal Pajak Nomor SE-10/PJ/2017 tentang Petunjuk Teknis Pemeriksaan Lapangan dalam Rangka Pemeriksaan untuk Menguji Kepatuhan Pemenuhan Kewajiban Perpajakan.</w:t>
      </w:r>
    </w:p>
    <w:p w14:paraId="6A077BE4" w14:textId="77777777" w:rsidR="00485DB7" w:rsidRDefault="00000000">
      <w:pPr>
        <w:spacing w:after="80"/>
        <w:ind w:left="567" w:hanging="567"/>
      </w:pPr>
      <w:r>
        <w:t>Forman, E. H., &amp; Gass, S. I. (2001). The analytic hierarchy process—An exposition. Operations Research, 49(4), 469–486. https://doi.org/10.1287/opre.49.4.469.11231</w:t>
      </w:r>
    </w:p>
    <w:p w14:paraId="3C28D3F6" w14:textId="77777777" w:rsidR="00485DB7" w:rsidRDefault="00000000">
      <w:pPr>
        <w:spacing w:after="80"/>
        <w:ind w:left="567" w:hanging="567"/>
      </w:pPr>
      <w:r>
        <w:t>Kogan, A., Mayhew, B. W., &amp; Vasarhelyi, M. A. (2019). Audit data analytics research: An application of design science methodology. Accounting Horizons, 33(3), 69–73.</w:t>
      </w:r>
    </w:p>
    <w:p w14:paraId="0558610F" w14:textId="77777777" w:rsidR="00485DB7" w:rsidRDefault="00000000">
      <w:pPr>
        <w:spacing w:after="80"/>
        <w:ind w:left="567" w:hanging="567"/>
      </w:pPr>
      <w:r>
        <w:t>Organisation for Economic Co-operation and Development. (2016). Advanced analytics for better tax administration: Putting data to work. OECD Publishing. https://doi.org/10.1787/9789264256453-en</w:t>
      </w:r>
    </w:p>
    <w:p w14:paraId="2A902403" w14:textId="77777777" w:rsidR="00485DB7" w:rsidRDefault="00000000">
      <w:pPr>
        <w:spacing w:after="80"/>
        <w:ind w:left="567" w:hanging="567"/>
      </w:pPr>
      <w:r>
        <w:t>Ruhnke, K. (2023). Empirical research frameworks in a changing world: The case of audit data analytics. Journal of International Accounting, Auditing and Taxation, 51, 100545. https://doi.org/10.1016/j.intaccaudtax.2023.100545</w:t>
      </w:r>
    </w:p>
    <w:p w14:paraId="76C25D54" w14:textId="77777777" w:rsidR="00485DB7" w:rsidRDefault="00000000">
      <w:pPr>
        <w:spacing w:after="80"/>
        <w:ind w:left="567" w:hanging="567"/>
      </w:pPr>
      <w:r>
        <w:t>Saaty, T. L. (1980). The analytic hierarchy process. McGraw-Hill.</w:t>
      </w:r>
    </w:p>
    <w:p w14:paraId="1076FBAF" w14:textId="3FA218E7" w:rsidR="00FF44D5" w:rsidRDefault="00FF44D5">
      <w:r>
        <w:br w:type="page"/>
      </w:r>
    </w:p>
    <w:p w14:paraId="11F7CCAD" w14:textId="77777777" w:rsidR="00FF44D5" w:rsidRDefault="00FF44D5">
      <w:pPr>
        <w:spacing w:after="80"/>
        <w:ind w:left="567" w:hanging="567"/>
        <w:sectPr w:rsidR="00FF44D5" w:rsidSect="00034616">
          <w:footerReference w:type="default" r:id="rId8"/>
          <w:pgSz w:w="11906" w:h="16838"/>
          <w:pgMar w:top="1134" w:right="1134" w:bottom="1134" w:left="1134" w:header="720" w:footer="720" w:gutter="0"/>
          <w:cols w:space="720"/>
          <w:docGrid w:linePitch="360"/>
        </w:sectPr>
      </w:pPr>
    </w:p>
    <w:p w14:paraId="48A235D3" w14:textId="56CBCF07" w:rsidR="00FF44D5" w:rsidRDefault="00FF44D5">
      <w:pPr>
        <w:spacing w:after="80"/>
        <w:ind w:left="567" w:hanging="567"/>
      </w:pPr>
      <w:r>
        <w:rPr>
          <w:noProof/>
        </w:rPr>
        <w:lastRenderedPageBreak/>
        <w:drawing>
          <wp:inline distT="0" distB="0" distL="0" distR="0" wp14:anchorId="63D21EB3" wp14:editId="5B0C88E9">
            <wp:extent cx="8649335" cy="6120130"/>
            <wp:effectExtent l="0" t="0" r="0" b="0"/>
            <wp:docPr id="3240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3458" name="Picture 324073458"/>
                    <pic:cNvPicPr/>
                  </pic:nvPicPr>
                  <pic:blipFill>
                    <a:blip r:embed="rId9"/>
                    <a:stretch>
                      <a:fillRect/>
                    </a:stretch>
                  </pic:blipFill>
                  <pic:spPr>
                    <a:xfrm>
                      <a:off x="0" y="0"/>
                      <a:ext cx="8649335" cy="6120130"/>
                    </a:xfrm>
                    <a:prstGeom prst="rect">
                      <a:avLst/>
                    </a:prstGeom>
                  </pic:spPr>
                </pic:pic>
              </a:graphicData>
            </a:graphic>
          </wp:inline>
        </w:drawing>
      </w:r>
    </w:p>
    <w:p w14:paraId="76B31ACF" w14:textId="77777777" w:rsidR="00FF44D5" w:rsidRDefault="00FF44D5">
      <w:pPr>
        <w:spacing w:after="80"/>
        <w:ind w:left="567" w:hanging="567"/>
      </w:pPr>
    </w:p>
    <w:sectPr w:rsidR="00FF44D5" w:rsidSect="00FF44D5">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BDA0" w14:textId="77777777" w:rsidR="00DE6C8D" w:rsidRDefault="00DE6C8D">
      <w:pPr>
        <w:spacing w:after="0" w:line="240" w:lineRule="auto"/>
      </w:pPr>
      <w:r>
        <w:separator/>
      </w:r>
    </w:p>
  </w:endnote>
  <w:endnote w:type="continuationSeparator" w:id="0">
    <w:p w14:paraId="0C979B21" w14:textId="77777777" w:rsidR="00DE6C8D" w:rsidRDefault="00DE6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54A9" w14:textId="77777777" w:rsidR="00485DB7" w:rsidRDefault="00000000">
    <w:pPr>
      <w:pStyle w:val="Footer"/>
      <w:jc w:val="center"/>
    </w:pPr>
    <w:r>
      <w:rPr>
        <w:sz w:val="18"/>
      </w:rPr>
      <w:t xml:space="preserve">Halaman </w:t>
    </w:r>
    <w:r>
      <w:rPr>
        <w:sz w:val="18"/>
      </w:rPr>
      <w:fldChar w:fldCharType="begin"/>
    </w:r>
    <w:r>
      <w:rPr>
        <w:sz w:val="18"/>
      </w:rPr>
      <w:instrText>PAGE</w:instrText>
    </w:r>
    <w:r>
      <w:rPr>
        <w:sz w:val="18"/>
      </w:rPr>
      <w:fldChar w:fldCharType="separate"/>
    </w:r>
    <w:r w:rsidR="00FF44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7178" w14:textId="77777777" w:rsidR="00DE6C8D" w:rsidRDefault="00DE6C8D">
      <w:pPr>
        <w:spacing w:after="0" w:line="240" w:lineRule="auto"/>
      </w:pPr>
      <w:r>
        <w:separator/>
      </w:r>
    </w:p>
  </w:footnote>
  <w:footnote w:type="continuationSeparator" w:id="0">
    <w:p w14:paraId="30814C97" w14:textId="77777777" w:rsidR="00DE6C8D" w:rsidRDefault="00DE6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681505">
    <w:abstractNumId w:val="8"/>
  </w:num>
  <w:num w:numId="2" w16cid:durableId="141118854">
    <w:abstractNumId w:val="6"/>
  </w:num>
  <w:num w:numId="3" w16cid:durableId="1143888617">
    <w:abstractNumId w:val="5"/>
  </w:num>
  <w:num w:numId="4" w16cid:durableId="1963464070">
    <w:abstractNumId w:val="4"/>
  </w:num>
  <w:num w:numId="5" w16cid:durableId="1311057670">
    <w:abstractNumId w:val="7"/>
  </w:num>
  <w:num w:numId="6" w16cid:durableId="454562573">
    <w:abstractNumId w:val="3"/>
  </w:num>
  <w:num w:numId="7" w16cid:durableId="1957517346">
    <w:abstractNumId w:val="2"/>
  </w:num>
  <w:num w:numId="8" w16cid:durableId="1387874388">
    <w:abstractNumId w:val="1"/>
  </w:num>
  <w:num w:numId="9" w16cid:durableId="145833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8AC"/>
    <w:rsid w:val="00485DB7"/>
    <w:rsid w:val="004D0F37"/>
    <w:rsid w:val="008F769A"/>
    <w:rsid w:val="00AA1D8D"/>
    <w:rsid w:val="00B355BB"/>
    <w:rsid w:val="00B47730"/>
    <w:rsid w:val="00CB0664"/>
    <w:rsid w:val="00D934A2"/>
    <w:rsid w:val="00DE6C8D"/>
    <w:rsid w:val="00FC693F"/>
    <w:rsid w:val="00FF4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A87B"/>
  <w14:defaultImageDpi w14:val="300"/>
  <w15:docId w15:val="{F7B4C831-6E0B-4383-9C93-8C22025A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analitikadata</cp:lastModifiedBy>
  <cp:revision>4</cp:revision>
  <dcterms:created xsi:type="dcterms:W3CDTF">2013-12-23T23:15:00Z</dcterms:created>
  <dcterms:modified xsi:type="dcterms:W3CDTF">2026-06-17T12:04:00Z</dcterms:modified>
  <cp:category/>
</cp:coreProperties>
</file>