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8209" w:tblpY="-1560"/>
        <w:tblW w:w="0" w:type="auto"/>
        <w:tblLook w:val="04A0"/>
      </w:tblPr>
      <w:tblGrid>
        <w:gridCol w:w="1843"/>
        <w:gridCol w:w="1700"/>
      </w:tblGrid>
      <w:tr w:rsidR="009214BC" w:rsidTr="00D72D55">
        <w:tc>
          <w:tcPr>
            <w:tcW w:w="1843" w:type="dxa"/>
          </w:tcPr>
          <w:p w:rsidR="009214BC" w:rsidRPr="00586EE8" w:rsidRDefault="009214BC" w:rsidP="00D72D55">
            <w:pPr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Minggu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ke</w:t>
            </w:r>
            <w:proofErr w:type="spellEnd"/>
          </w:p>
        </w:tc>
        <w:tc>
          <w:tcPr>
            <w:tcW w:w="1700" w:type="dxa"/>
          </w:tcPr>
          <w:p w:rsidR="009214BC" w:rsidRPr="00586EE8" w:rsidRDefault="009214BC" w:rsidP="00D72D55">
            <w:pPr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>7</w:t>
            </w:r>
          </w:p>
        </w:tc>
      </w:tr>
      <w:tr w:rsidR="009214BC" w:rsidTr="00D72D55">
        <w:tc>
          <w:tcPr>
            <w:tcW w:w="1843" w:type="dxa"/>
          </w:tcPr>
          <w:p w:rsidR="009214BC" w:rsidRPr="00586EE8" w:rsidRDefault="009214BC" w:rsidP="00D72D55">
            <w:pPr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Tanggal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dikumpul</w:t>
            </w:r>
            <w:proofErr w:type="spellEnd"/>
          </w:p>
        </w:tc>
        <w:tc>
          <w:tcPr>
            <w:tcW w:w="1700" w:type="dxa"/>
          </w:tcPr>
          <w:p w:rsidR="009214BC" w:rsidRPr="00586EE8" w:rsidRDefault="009214BC" w:rsidP="00D72D55">
            <w:pPr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 xml:space="preserve">27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2017</w:t>
            </w:r>
          </w:p>
        </w:tc>
      </w:tr>
      <w:tr w:rsidR="009214BC" w:rsidTr="00D72D55">
        <w:tc>
          <w:tcPr>
            <w:tcW w:w="1843" w:type="dxa"/>
          </w:tcPr>
          <w:p w:rsidR="009214BC" w:rsidRPr="00586EE8" w:rsidRDefault="009214BC" w:rsidP="00D72D55">
            <w:pPr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Paraf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Dosen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atau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Teknisi</w:t>
            </w:r>
            <w:proofErr w:type="spellEnd"/>
          </w:p>
        </w:tc>
        <w:tc>
          <w:tcPr>
            <w:tcW w:w="1700" w:type="dxa"/>
          </w:tcPr>
          <w:p w:rsidR="009214BC" w:rsidRPr="00586EE8" w:rsidRDefault="009214BC" w:rsidP="00D72D55">
            <w:pPr>
              <w:rPr>
                <w:rFonts w:asciiTheme="majorBidi" w:hAnsiTheme="majorBidi" w:cstheme="majorBidi"/>
                <w:sz w:val="24"/>
                <w:szCs w:val="16"/>
              </w:rPr>
            </w:pPr>
          </w:p>
        </w:tc>
      </w:tr>
    </w:tbl>
    <w:p w:rsidR="009214BC" w:rsidRDefault="009214BC" w:rsidP="009214BC">
      <w:pPr>
        <w:jc w:val="center"/>
        <w:rPr>
          <w:rFonts w:asciiTheme="majorBidi" w:hAnsiTheme="majorBidi" w:cstheme="majorBidi"/>
          <w:sz w:val="34"/>
        </w:rPr>
      </w:pPr>
    </w:p>
    <w:p w:rsidR="009214BC" w:rsidRDefault="009214BC" w:rsidP="009214BC">
      <w:pPr>
        <w:jc w:val="center"/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sz w:val="34"/>
        </w:rPr>
        <w:t>LAPORAN PRAKTIKUM</w:t>
      </w:r>
    </w:p>
    <w:p w:rsidR="009214BC" w:rsidRDefault="009214BC" w:rsidP="009214BC">
      <w:pPr>
        <w:spacing w:after="0"/>
        <w:jc w:val="center"/>
        <w:rPr>
          <w:rFonts w:asciiTheme="majorBidi" w:hAnsiTheme="majorBidi" w:cstheme="majorBidi"/>
          <w:sz w:val="32"/>
          <w:szCs w:val="20"/>
        </w:rPr>
      </w:pPr>
      <w:r w:rsidRPr="00586EE8">
        <w:rPr>
          <w:rFonts w:asciiTheme="majorBidi" w:hAnsiTheme="majorBidi" w:cstheme="majorBidi"/>
          <w:sz w:val="32"/>
          <w:szCs w:val="20"/>
        </w:rPr>
        <w:t>INFRASTRUKTUR SISTEM INFORMASI</w:t>
      </w:r>
    </w:p>
    <w:p w:rsidR="009214BC" w:rsidRPr="00586EE8" w:rsidRDefault="009214BC" w:rsidP="009214BC">
      <w:pPr>
        <w:rPr>
          <w:rFonts w:asciiTheme="majorBidi" w:hAnsiTheme="majorBidi" w:cstheme="majorBidi"/>
          <w:sz w:val="34"/>
        </w:rPr>
      </w:pPr>
    </w:p>
    <w:p w:rsidR="009214BC" w:rsidRDefault="009214BC" w:rsidP="009214BC">
      <w:pPr>
        <w:rPr>
          <w:rFonts w:asciiTheme="majorBidi" w:hAnsiTheme="majorBidi" w:cstheme="majorBidi"/>
          <w:sz w:val="34"/>
        </w:rPr>
      </w:pPr>
    </w:p>
    <w:p w:rsidR="009214BC" w:rsidRPr="00586EE8" w:rsidRDefault="009214BC" w:rsidP="009214BC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noProof/>
          <w:sz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248920</wp:posOffset>
            </wp:positionV>
            <wp:extent cx="1362075" cy="1362075"/>
            <wp:effectExtent l="19050" t="0" r="9525" b="0"/>
            <wp:wrapNone/>
            <wp:docPr id="3" name="Picture 4" descr="C:\Users\Ihsan\AppData\Local\Microsoft\Windows\Temporary Internet Files\Content.Word\2015091521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san\AppData\Local\Microsoft\Windows\Temporary Internet Files\Content.Word\201509152124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4BC" w:rsidRPr="00586EE8" w:rsidRDefault="009214BC" w:rsidP="009214BC">
      <w:pPr>
        <w:jc w:val="center"/>
        <w:rPr>
          <w:rFonts w:asciiTheme="majorBidi" w:hAnsiTheme="majorBidi" w:cstheme="majorBidi"/>
          <w:sz w:val="34"/>
        </w:rPr>
      </w:pPr>
    </w:p>
    <w:p w:rsidR="009214BC" w:rsidRPr="00586EE8" w:rsidRDefault="009214BC" w:rsidP="009214BC">
      <w:pPr>
        <w:rPr>
          <w:rFonts w:asciiTheme="majorBidi" w:hAnsiTheme="majorBidi" w:cstheme="majorBidi"/>
          <w:sz w:val="34"/>
        </w:rPr>
      </w:pPr>
    </w:p>
    <w:p w:rsidR="009214BC" w:rsidRDefault="009214BC" w:rsidP="009214BC">
      <w:pPr>
        <w:tabs>
          <w:tab w:val="left" w:pos="5460"/>
        </w:tabs>
        <w:rPr>
          <w:rFonts w:asciiTheme="majorBidi" w:hAnsiTheme="majorBidi" w:cstheme="majorBidi"/>
          <w:sz w:val="34"/>
        </w:rPr>
      </w:pPr>
    </w:p>
    <w:p w:rsidR="009214BC" w:rsidRPr="00586EE8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214BC" w:rsidRPr="009214BC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214BC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214B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214BC" w:rsidRPr="009214BC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9214BC">
        <w:rPr>
          <w:rFonts w:asciiTheme="majorBidi" w:hAnsiTheme="majorBidi" w:cstheme="majorBidi"/>
          <w:sz w:val="24"/>
          <w:szCs w:val="24"/>
        </w:rPr>
        <w:t xml:space="preserve">Ade Irma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Rilyani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(15753001)</w:t>
      </w:r>
    </w:p>
    <w:p w:rsidR="009214BC" w:rsidRPr="009214BC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9214BC">
        <w:rPr>
          <w:rFonts w:asciiTheme="majorBidi" w:hAnsiTheme="majorBidi" w:cstheme="majorBidi"/>
          <w:sz w:val="24"/>
          <w:szCs w:val="24"/>
        </w:rPr>
        <w:t xml:space="preserve">Adrian Reza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Syahputra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(15753002)</w:t>
      </w:r>
    </w:p>
    <w:p w:rsidR="009214BC" w:rsidRPr="009214BC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214BC">
        <w:rPr>
          <w:rFonts w:asciiTheme="majorBidi" w:hAnsiTheme="majorBidi" w:cstheme="majorBidi"/>
          <w:sz w:val="24"/>
          <w:szCs w:val="24"/>
        </w:rPr>
        <w:t>Agung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Sapto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Margono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DH (15753003)</w:t>
      </w:r>
    </w:p>
    <w:p w:rsidR="009214BC" w:rsidRPr="009214BC" w:rsidRDefault="009214BC" w:rsidP="009214BC">
      <w:pPr>
        <w:jc w:val="center"/>
        <w:rPr>
          <w:rFonts w:asciiTheme="majorBidi" w:hAnsiTheme="majorBidi" w:cstheme="majorBidi"/>
          <w:sz w:val="24"/>
          <w:szCs w:val="24"/>
        </w:rPr>
      </w:pPr>
      <w:r w:rsidRPr="009214BC">
        <w:rPr>
          <w:rFonts w:asciiTheme="majorBidi" w:hAnsiTheme="majorBidi" w:cstheme="majorBidi"/>
          <w:sz w:val="24"/>
          <w:szCs w:val="24"/>
        </w:rPr>
        <w:t xml:space="preserve">Ahmad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Fatoni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Sapta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214BC">
        <w:rPr>
          <w:rFonts w:asciiTheme="majorBidi" w:hAnsiTheme="majorBidi" w:cstheme="majorBidi"/>
          <w:sz w:val="24"/>
          <w:szCs w:val="24"/>
        </w:rPr>
        <w:t>Ananta</w:t>
      </w:r>
      <w:proofErr w:type="spellEnd"/>
      <w:r w:rsidRPr="009214BC">
        <w:rPr>
          <w:rFonts w:asciiTheme="majorBidi" w:hAnsiTheme="majorBidi" w:cstheme="majorBidi"/>
          <w:sz w:val="24"/>
          <w:szCs w:val="24"/>
        </w:rPr>
        <w:t xml:space="preserve"> (15753004)</w:t>
      </w:r>
    </w:p>
    <w:p w:rsidR="009214BC" w:rsidRPr="009214BC" w:rsidRDefault="009214BC" w:rsidP="009214BC">
      <w:pPr>
        <w:jc w:val="center"/>
        <w:rPr>
          <w:rFonts w:asciiTheme="majorBidi" w:hAnsiTheme="majorBidi" w:cstheme="majorBidi"/>
          <w:sz w:val="28"/>
          <w:szCs w:val="24"/>
        </w:rPr>
      </w:pPr>
      <w:r w:rsidRPr="009214BC">
        <w:rPr>
          <w:rFonts w:asciiTheme="majorBidi" w:hAnsiTheme="majorBidi" w:cstheme="majorBidi"/>
          <w:sz w:val="24"/>
          <w:szCs w:val="24"/>
        </w:rPr>
        <w:t>Aida Agustin (15753005)</w:t>
      </w:r>
    </w:p>
    <w:p w:rsidR="009214BC" w:rsidRPr="00586EE8" w:rsidRDefault="009214BC" w:rsidP="009214BC">
      <w:pPr>
        <w:rPr>
          <w:rFonts w:asciiTheme="majorBidi" w:hAnsiTheme="majorBidi" w:cstheme="majorBidi"/>
          <w:sz w:val="32"/>
          <w:szCs w:val="32"/>
        </w:rPr>
      </w:pPr>
    </w:p>
    <w:p w:rsidR="009214BC" w:rsidRPr="00586EE8" w:rsidRDefault="009214BC" w:rsidP="009214BC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JURUSAN EKONOMI DAN BISNIS</w:t>
      </w:r>
    </w:p>
    <w:p w:rsidR="009214BC" w:rsidRPr="00586EE8" w:rsidRDefault="009214BC" w:rsidP="009214BC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POLITEKNIK NEGERI LAMPUNG</w:t>
      </w:r>
    </w:p>
    <w:p w:rsidR="009214BC" w:rsidRPr="00586EE8" w:rsidRDefault="009214BC" w:rsidP="009214BC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BANDAR LAMPUNG</w:t>
      </w:r>
    </w:p>
    <w:p w:rsidR="009214BC" w:rsidRDefault="009214BC" w:rsidP="009214BC">
      <w:pPr>
        <w:jc w:val="center"/>
        <w:rPr>
          <w:rFonts w:asciiTheme="majorBidi" w:hAnsiTheme="majorBidi" w:cstheme="majorBidi"/>
          <w:sz w:val="28"/>
          <w:szCs w:val="28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2017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:rsidR="009214BC" w:rsidRDefault="009214BC" w:rsidP="009214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PENDAHULUAN</w:t>
      </w:r>
    </w:p>
    <w:p w:rsidR="009214BC" w:rsidRDefault="009214BC" w:rsidP="009214B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9C4CED" w:rsidRDefault="009214BC" w:rsidP="009C4CED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:rsidR="009C4CED" w:rsidRDefault="009C4CED" w:rsidP="009C4CED">
      <w:pPr>
        <w:pStyle w:val="ListParagraph"/>
        <w:spacing w:line="360" w:lineRule="auto"/>
        <w:ind w:left="1701" w:firstLine="459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merupakan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singkatan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dari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Virtual Private Network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artinya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membuat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private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secara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virtual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diatas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public(</w:t>
      </w:r>
      <w:proofErr w:type="spellStart"/>
      <w:proofErr w:type="gram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umum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)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seperti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internet. VPN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berkembang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dikarenakan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adanya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perkembangan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pesat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perusahaan-perusahaan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besar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memperluas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bisnisnya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namun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local(</w:t>
      </w:r>
      <w:proofErr w:type="gram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private</w:t>
      </w: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)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kantor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cabang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dimiliki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mitra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kerjanya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tempat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jauh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Perusahaan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juga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memberikan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kepada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pegawai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khusus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sebagai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fasilitas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efektif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efisien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agar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milik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manapun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proofErr w:type="gram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Perusahaan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perlu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suatu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jangkauannya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tidak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bisa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oleh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sembarang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orang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orang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memiliki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saja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sehingga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keamanan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terjaga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proofErr w:type="gramEnd"/>
    </w:p>
    <w:p w:rsidR="009C4CED" w:rsidRPr="009C4CED" w:rsidRDefault="009C4CED" w:rsidP="009C4CED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Implementasi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dilakukan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leased </w:t>
      </w:r>
      <w:proofErr w:type="gramStart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line(</w:t>
      </w:r>
      <w:proofErr w:type="spellStart"/>
      <w:proofErr w:type="gram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jalur</w:t>
      </w:r>
      <w:proofErr w:type="spell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penyewaan</w:t>
      </w:r>
      <w:proofErr w:type="spell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)</w:t>
      </w: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Namun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dibutuhkan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membangun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leased line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sangat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besar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Di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sisi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lain</w:t>
      </w:r>
      <w:proofErr w:type="gram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juga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mengoptimalkan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membangun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Oleh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karena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itu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sebagai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teknologi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alternatif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menghubungkan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relatif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kecil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karena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transmisi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data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teknologi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media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public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sudah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ada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proofErr w:type="gramEnd"/>
    </w:p>
    <w:p w:rsidR="009214BC" w:rsidRDefault="009214BC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5A4CA2">
        <w:rPr>
          <w:rFonts w:asciiTheme="majorBidi" w:hAnsiTheme="majorBidi" w:cstheme="majorBidi"/>
          <w:sz w:val="24"/>
          <w:szCs w:val="24"/>
        </w:rPr>
        <w:t>.</w:t>
      </w:r>
    </w:p>
    <w:p w:rsidR="009C4CED" w:rsidRDefault="009C4CED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Pr="005A4CA2" w:rsidRDefault="009214BC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Default="009214BC" w:rsidP="00D53F2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22" w:rsidRPr="00CF780A">
        <w:rPr>
          <w:rFonts w:asciiTheme="majorBidi" w:hAnsiTheme="majorBidi" w:cstheme="majorBidi"/>
          <w:sz w:val="24"/>
          <w:szCs w:val="24"/>
        </w:rPr>
        <w:t>Site to site VPN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C4CED" w:rsidRPr="005A4CA2" w:rsidRDefault="009C4CED" w:rsidP="009C4CED">
      <w:pPr>
        <w:pStyle w:val="ListParagraph"/>
        <w:spacing w:line="360" w:lineRule="auto"/>
        <w:ind w:left="2061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Pr="00254F45" w:rsidRDefault="009214BC" w:rsidP="00D53F2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22" w:rsidRPr="00CF780A">
        <w:rPr>
          <w:rFonts w:asciiTheme="majorBidi" w:hAnsiTheme="majorBidi" w:cstheme="majorBidi"/>
          <w:sz w:val="24"/>
          <w:szCs w:val="24"/>
        </w:rPr>
        <w:t>Site to site VPN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214BC" w:rsidRDefault="009214BC" w:rsidP="009214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9214BC" w:rsidRDefault="009214BC" w:rsidP="009214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LANDASAN TEORI</w:t>
      </w:r>
    </w:p>
    <w:p w:rsidR="009214BC" w:rsidRDefault="009214BC" w:rsidP="009214B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CF780A" w:rsidRDefault="000E7BEC" w:rsidP="00CF780A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0E7BEC">
        <w:rPr>
          <w:rFonts w:asciiTheme="majorBidi" w:hAnsiTheme="majorBidi" w:cstheme="majorBidi"/>
          <w:sz w:val="24"/>
          <w:szCs w:val="24"/>
        </w:rPr>
        <w:t>Point-to-Point Tunneling Protocol (PPTP)</w:t>
      </w:r>
    </w:p>
    <w:p w:rsidR="000E7BEC" w:rsidRDefault="000E7BEC" w:rsidP="000E7BE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0E7BEC">
        <w:rPr>
          <w:rFonts w:asciiTheme="majorBidi" w:hAnsiTheme="majorBidi" w:cstheme="majorBidi"/>
          <w:sz w:val="24"/>
          <w:szCs w:val="24"/>
        </w:rPr>
        <w:t xml:space="preserve">PPTP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transfer data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remote client (client yang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server)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VPN (Virtual Private Network)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TCP/IP</w:t>
      </w:r>
    </w:p>
    <w:p w:rsidR="000E7BEC" w:rsidRDefault="000E7BEC" w:rsidP="000E7BE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0E7BEC" w:rsidRDefault="000E7BEC" w:rsidP="00CF780A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VPN</w:t>
      </w:r>
    </w:p>
    <w:p w:rsidR="00CF780A" w:rsidRPr="00CF780A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CF780A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kata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 lain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WAN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fisikal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logikal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membentuk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netwok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mengalir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site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user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remote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authentikasi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menjamin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validitas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data.  </w:t>
      </w:r>
      <w:proofErr w:type="gramStart"/>
      <w:r w:rsidRPr="00CF780A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Site to Site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Remote Access.</w:t>
      </w:r>
      <w:proofErr w:type="gramEnd"/>
    </w:p>
    <w:p w:rsidR="00CF780A" w:rsidRDefault="00CF780A" w:rsidP="00CF780A">
      <w:pPr>
        <w:pStyle w:val="ListParagraph"/>
        <w:spacing w:line="360" w:lineRule="auto"/>
        <w:ind w:left="1701"/>
        <w:rPr>
          <w:rFonts w:asciiTheme="majorBidi" w:hAnsiTheme="majorBidi" w:cstheme="majorBidi"/>
          <w:sz w:val="24"/>
          <w:szCs w:val="24"/>
        </w:rPr>
      </w:pPr>
    </w:p>
    <w:p w:rsidR="00CF780A" w:rsidRDefault="00CF780A" w:rsidP="00AB1BBE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CF780A">
        <w:rPr>
          <w:rFonts w:asciiTheme="majorBidi" w:hAnsiTheme="majorBidi" w:cstheme="majorBidi"/>
          <w:sz w:val="24"/>
          <w:szCs w:val="24"/>
        </w:rPr>
        <w:t>Site to site VPN</w:t>
      </w:r>
    </w:p>
    <w:p w:rsidR="00AB1BBE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private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F780A" w:rsidRPr="00CF780A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Persiapan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pc/laptop</w:t>
      </w:r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Winbox</w:t>
      </w:r>
      <w:proofErr w:type="spellEnd"/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Router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</w:p>
    <w:p w:rsidR="009214BC" w:rsidRPr="005A4CA2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</w:p>
    <w:p w:rsidR="009214BC" w:rsidRPr="005A4CA2" w:rsidRDefault="009214BC" w:rsidP="009214BC">
      <w:pPr>
        <w:rPr>
          <w:rFonts w:asciiTheme="majorBidi" w:hAnsiTheme="majorBidi" w:cstheme="majorBidi"/>
          <w:sz w:val="28"/>
          <w:szCs w:val="28"/>
        </w:rPr>
      </w:pPr>
      <w:r w:rsidRPr="005A4CA2">
        <w:rPr>
          <w:rFonts w:asciiTheme="majorBidi" w:hAnsiTheme="majorBidi" w:cstheme="majorBidi"/>
          <w:sz w:val="28"/>
          <w:szCs w:val="28"/>
        </w:rPr>
        <w:br w:type="page"/>
      </w:r>
    </w:p>
    <w:p w:rsidR="00FD212E" w:rsidRPr="00FD212E" w:rsidRDefault="009214BC" w:rsidP="00FD212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PEMBAHASAN</w:t>
      </w:r>
    </w:p>
    <w:p w:rsidR="00271E6C" w:rsidRPr="00FD212E" w:rsidRDefault="005D1C51" w:rsidP="00FD212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FD212E">
        <w:rPr>
          <w:rFonts w:ascii="Times New Roman" w:hAnsi="Times New Roman" w:cs="Times New Roman"/>
          <w:bCs/>
          <w:sz w:val="24"/>
          <w:szCs w:val="24"/>
        </w:rPr>
        <w:t xml:space="preserve"> Router 1</w:t>
      </w:r>
    </w:p>
    <w:p w:rsidR="00FD212E" w:rsidRPr="00FD212E" w:rsidRDefault="00D53F22" w:rsidP="00D53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router 1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identity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router,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interface yang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dipakai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="000E7BEC">
        <w:rPr>
          <w:rFonts w:asciiTheme="majorBidi" w:hAnsiTheme="majorBidi" w:cstheme="majorBidi"/>
          <w:bCs/>
          <w:sz w:val="24"/>
          <w:szCs w:val="24"/>
        </w:rPr>
        <w:t>gambar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1, </w:t>
      </w:r>
      <w:r>
        <w:rPr>
          <w:rFonts w:asciiTheme="majorBidi" w:hAnsiTheme="majorBidi" w:cstheme="majorBidi"/>
          <w:bCs/>
          <w:sz w:val="24"/>
          <w:szCs w:val="24"/>
        </w:rPr>
        <w:t>2</w:t>
      </w:r>
      <w:r w:rsidR="000E7BE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E7BEC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8</w:t>
      </w:r>
      <w:r>
        <w:rPr>
          <w:rFonts w:asciiTheme="majorBidi" w:hAnsiTheme="majorBidi" w:cstheme="majorBidi"/>
          <w:bCs/>
          <w:sz w:val="24"/>
          <w:szCs w:val="24"/>
        </w:rPr>
        <w:t>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143000"/>
            <wp:effectExtent l="19050" t="0" r="0" b="0"/>
            <wp:docPr id="1" name="Picture 1" descr="F:\jaringan\r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ringan\r1\Screenshot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P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FD212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2371725"/>
            <wp:effectExtent l="19050" t="0" r="0" b="0"/>
            <wp:docPr id="2" name="Picture 2" descr="F:\jaringan\r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ringan\r1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53F22" w:rsidRPr="00D53F22" w:rsidRDefault="00C36538" w:rsidP="00E04F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0E7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B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7BEC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3065180"/>
            <wp:effectExtent l="19050" t="0" r="5715" b="0"/>
            <wp:docPr id="4" name="Picture 4" descr="F:\jaringan\r1\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ringan\r1\rou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6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51" w:rsidRDefault="00FD212E" w:rsidP="00C365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C36538" w:rsidRPr="00C36538" w:rsidRDefault="000E7BEC" w:rsidP="00C3653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4, 5, 6, 7, 9, 11, 12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419225"/>
            <wp:effectExtent l="19050" t="0" r="5715" b="0"/>
            <wp:docPr id="7" name="Picture 7" descr="F:\jaringan\r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aringan\r1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714500"/>
            <wp:effectExtent l="19050" t="0" r="5715" b="0"/>
            <wp:docPr id="8" name="Picture 8" descr="F:\jaringan\r1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ringan\r1\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3118425"/>
            <wp:effectExtent l="19050" t="0" r="5715" b="0"/>
            <wp:docPr id="9" name="Picture 9" descr="F:\jaringan\r1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jaringan\r1\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1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006821"/>
            <wp:effectExtent l="19050" t="0" r="5715" b="0"/>
            <wp:docPr id="10" name="Picture 10" descr="F:\jaringan\r1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jaringan\r1\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00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3650" cy="2314575"/>
            <wp:effectExtent l="19050" t="0" r="0" b="0"/>
            <wp:docPr id="11" name="Picture 11" descr="F:\jaringan\r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jaringan\r1\Screenshot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024797"/>
            <wp:effectExtent l="19050" t="0" r="5715" b="0"/>
            <wp:docPr id="12" name="Picture 12" descr="F:\jaringan\r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jaringan\r1\Screenshot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622220"/>
            <wp:effectExtent l="19050" t="0" r="5715" b="0"/>
            <wp:docPr id="13" name="Picture 13" descr="F:\jaringan\r1\route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jaringan\r1\route vp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6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5850" cy="1400175"/>
            <wp:effectExtent l="19050" t="0" r="0" b="0"/>
            <wp:docPr id="14" name="Picture 14" descr="F:\jaringan\r1\vpn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jaringan\r1\vpn rout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1495425"/>
            <wp:effectExtent l="19050" t="0" r="0" b="0"/>
            <wp:docPr id="16" name="Picture 16" descr="F:\jaringan\r1\vpn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jaringan\r1\vpn p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:rsidR="004E3D54" w:rsidRPr="004E3D54" w:rsidRDefault="004E3D54" w:rsidP="00E04F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15).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3350" cy="4743450"/>
            <wp:effectExtent l="19050" t="0" r="0" b="0"/>
            <wp:docPr id="17" name="Picture 17" descr="F:\jaringan\r1\pp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jaringan\r1\ppt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1143000"/>
            <wp:effectExtent l="19050" t="0" r="9525" b="0"/>
            <wp:docPr id="18" name="Picture 18" descr="F:\jaringan\r1\tracer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jaringan\r1\tracertp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3350" cy="4743450"/>
            <wp:effectExtent l="19050" t="0" r="0" b="0"/>
            <wp:docPr id="15" name="Picture 15" descr="F:\jaringan\r1\pp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jaringan\r1\ppt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64" w:rsidRDefault="00FD212E" w:rsidP="00B61E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</w:p>
    <w:p w:rsidR="005D1C51" w:rsidRDefault="005D1C51" w:rsidP="00E04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1E64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B61E64">
        <w:rPr>
          <w:rFonts w:ascii="Times New Roman" w:hAnsi="Times New Roman" w:cs="Times New Roman"/>
          <w:bCs/>
          <w:sz w:val="24"/>
          <w:szCs w:val="24"/>
        </w:rPr>
        <w:t xml:space="preserve"> Router 2</w:t>
      </w:r>
    </w:p>
    <w:p w:rsidR="003A7943" w:rsidRPr="00B61E64" w:rsidRDefault="00E04FC8" w:rsidP="00E04F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route.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1152525"/>
            <wp:effectExtent l="19050" t="0" r="0" b="0"/>
            <wp:docPr id="19" name="Picture 19" descr="F:\jaringan\r2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jaringan\r2\Screenshot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0400" cy="3133725"/>
            <wp:effectExtent l="19050" t="0" r="0" b="0"/>
            <wp:docPr id="20" name="Picture 20" descr="F:\jaringan\r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jaringan\r2\Screenshot_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848146"/>
            <wp:effectExtent l="19050" t="0" r="5715" b="0"/>
            <wp:docPr id="21" name="Picture 21" descr="F:\jaringan\r2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jaringan\r2\Screenshot_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4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:rsidR="005D1C51" w:rsidRDefault="005D1C51" w:rsidP="0006244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</w:t>
      </w:r>
      <w:r w:rsidRPr="005D1C5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3024991"/>
            <wp:effectExtent l="19050" t="0" r="5715" b="0"/>
            <wp:docPr id="22" name="Picture 22" descr="F:\jaringan\r2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jaringan\r2\Screenshot_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2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825" cy="3038475"/>
            <wp:effectExtent l="19050" t="0" r="9525" b="0"/>
            <wp:docPr id="23" name="Picture 23" descr="F:\jaringan\r2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jaringan\r2\Screenshot_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860821"/>
            <wp:effectExtent l="19050" t="0" r="5715" b="0"/>
            <wp:docPr id="24" name="Picture 24" descr="F:\jaringan\r2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jaringan\r2\Screenshot_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6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FB7731" w:rsidRDefault="00FB7731" w:rsidP="00A136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36F1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A136F1">
        <w:rPr>
          <w:rFonts w:ascii="Times New Roman" w:hAnsi="Times New Roman" w:cs="Times New Roman"/>
          <w:bCs/>
          <w:sz w:val="24"/>
          <w:szCs w:val="24"/>
        </w:rPr>
        <w:t xml:space="preserve"> Router 3</w:t>
      </w:r>
    </w:p>
    <w:p w:rsidR="00A136F1" w:rsidRPr="00A136F1" w:rsidRDefault="00A136F1" w:rsidP="00A136F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 yang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ping.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28975" cy="2657475"/>
            <wp:effectExtent l="19050" t="0" r="9525" b="0"/>
            <wp:docPr id="25" name="Picture 25" descr="F:\jaringan\r3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jaringan\r3\r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381250" cy="1190625"/>
            <wp:effectExtent l="19050" t="0" r="0" b="0"/>
            <wp:docPr id="26" name="Picture 26" descr="F:\jaringan\r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jaringan\r3\Screenshot_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95550" cy="2371725"/>
            <wp:effectExtent l="19050" t="0" r="0" b="0"/>
            <wp:docPr id="27" name="Picture 27" descr="F:\jaringan\r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jaringan\r3\Screenshot_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2085" cy="1313021"/>
            <wp:effectExtent l="19050" t="0" r="5715" b="0"/>
            <wp:docPr id="28" name="Picture 28" descr="F:\jaringan\r3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jaringan\r3\Screenshot_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31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486025" cy="2381250"/>
            <wp:effectExtent l="19050" t="0" r="9525" b="0"/>
            <wp:docPr id="29" name="Picture 29" descr="F:\jaringan\r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jaringan\r3\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26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2085" cy="1074083"/>
            <wp:effectExtent l="19050" t="0" r="5715" b="0"/>
            <wp:docPr id="30" name="Picture 30" descr="F:\jaringan\r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jaringan\r3\Screenshot_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7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31" w:rsidRDefault="00FD212E" w:rsidP="007E31F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27</w:t>
      </w:r>
    </w:p>
    <w:p w:rsidR="00FB7731" w:rsidRDefault="00FB7731" w:rsidP="007E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31F5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7E31F5">
        <w:rPr>
          <w:rFonts w:ascii="Times New Roman" w:hAnsi="Times New Roman" w:cs="Times New Roman"/>
          <w:bCs/>
          <w:sz w:val="24"/>
          <w:szCs w:val="24"/>
        </w:rPr>
        <w:t xml:space="preserve"> Router 4</w:t>
      </w:r>
    </w:p>
    <w:p w:rsidR="007E31F5" w:rsidRPr="007E31F5" w:rsidRDefault="007E31F5" w:rsidP="007E31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ke-4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ke-3,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ping.</w:t>
      </w:r>
    </w:p>
    <w:p w:rsidR="005D1C5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1162050"/>
            <wp:effectExtent l="19050" t="0" r="0" b="0"/>
            <wp:docPr id="31" name="Picture 31" descr="F:\jaringan\2\R4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jaringan\2\R4\Screenshot_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66975" cy="2314575"/>
            <wp:effectExtent l="19050" t="0" r="9525" b="0"/>
            <wp:docPr id="32" name="Picture 32" descr="F:\jaringan\2\R4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jaringan\2\R4\Screenshot_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29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894714"/>
            <wp:effectExtent l="19050" t="0" r="5715" b="0"/>
            <wp:docPr id="33" name="Picture 33" descr="F:\jaringan\2\R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jaringan\2\R4\Screenshot_5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86025" cy="2314575"/>
            <wp:effectExtent l="19050" t="0" r="9525" b="0"/>
            <wp:docPr id="34" name="Picture 34" descr="F:\jaringan\2\R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jaringan\2\R4\Screenshot_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31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3038475"/>
            <wp:effectExtent l="19050" t="0" r="9525" b="0"/>
            <wp:docPr id="35" name="Picture 35" descr="F:\jaringan\2\R4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jaringan\2\R4\Screenshot_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32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791806"/>
            <wp:effectExtent l="19050" t="0" r="5715" b="0"/>
            <wp:docPr id="36" name="Picture 36" descr="F:\jaringan\2\R4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jaringan\2\R4\Screenshot_8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79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31" w:rsidRDefault="00FD212E" w:rsidP="007E31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33</w:t>
      </w:r>
    </w:p>
    <w:p w:rsidR="00FB7731" w:rsidRDefault="00FB7731" w:rsidP="007E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31F5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7E31F5">
        <w:rPr>
          <w:rFonts w:ascii="Times New Roman" w:hAnsi="Times New Roman" w:cs="Times New Roman"/>
          <w:bCs/>
          <w:sz w:val="24"/>
          <w:szCs w:val="24"/>
        </w:rPr>
        <w:t xml:space="preserve"> Router 5</w:t>
      </w:r>
    </w:p>
    <w:p w:rsidR="00D82DBA" w:rsidRPr="007E31F5" w:rsidRDefault="00D82DBA" w:rsidP="00D82D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ke-5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identity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pptp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ke-5.</w:t>
      </w:r>
    </w:p>
    <w:p w:rsidR="00FB7731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8975" cy="2600325"/>
            <wp:effectExtent l="19050" t="0" r="9525" b="0"/>
            <wp:docPr id="37" name="Picture 37" descr="F:\jaringan\r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jaringan\r5\Screenshot_2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34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2200" cy="1133475"/>
            <wp:effectExtent l="19050" t="0" r="0" b="0"/>
            <wp:docPr id="38" name="Picture 38" descr="F:\jaringan\r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jaringan\r5\Screenshot_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35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2352675"/>
            <wp:effectExtent l="19050" t="0" r="0" b="0"/>
            <wp:docPr id="39" name="Picture 39" descr="F:\jaringan\r5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jaringan\r5\Screenshot_3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36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244871"/>
            <wp:effectExtent l="19050" t="0" r="5715" b="0"/>
            <wp:docPr id="40" name="Picture 40" descr="F:\jaringan\r5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jaringan\r5\Screenshot_4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24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37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05150" cy="2133600"/>
            <wp:effectExtent l="19050" t="0" r="0" b="0"/>
            <wp:docPr id="42" name="Picture 42" descr="F:\jaringan\r5\pptp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jaringan\r5\pptp serve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38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3619500"/>
            <wp:effectExtent l="19050" t="0" r="9525" b="0"/>
            <wp:docPr id="43" name="Picture 43" descr="F:\jaringan\r5\ppp sec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jaringan\r5\ppp secret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447925"/>
            <wp:effectExtent l="19050" t="0" r="5715" b="0"/>
            <wp:docPr id="44" name="Picture 44" descr="F:\jaringan\r5\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jaringan\r5\routing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49" w:rsidRDefault="00FD212E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:rsidR="00B20C49" w:rsidRDefault="00B20C49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0C49" w:rsidRDefault="00A95BF5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1304925"/>
            <wp:effectExtent l="19050" t="0" r="9525" b="0"/>
            <wp:docPr id="48" name="Picture 48" descr="F:\jaringan\2\r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jaringan\2\r5\Screenshot_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49" w:rsidRDefault="00B20C49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41</w:t>
      </w:r>
    </w:p>
    <w:p w:rsidR="00A95BF5" w:rsidRPr="00B20C49" w:rsidRDefault="00A95BF5" w:rsidP="00B20C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67300" cy="5819775"/>
            <wp:effectExtent l="19050" t="0" r="0" b="0"/>
            <wp:docPr id="47" name="Picture 47" descr="F:\jaringan\2\r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jaringan\2\r5\Screenshot_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42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33725" cy="3076575"/>
            <wp:effectExtent l="19050" t="0" r="9525" b="0"/>
            <wp:docPr id="45" name="Picture 45" descr="F:\jaringan\r5\route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jaringan\r5\route vpn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43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231467"/>
            <wp:effectExtent l="19050" t="0" r="5715" b="0"/>
            <wp:docPr id="46" name="Picture 46" descr="F:\jaringan\r5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jaringan\r5\Screenshot_5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23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44</w:t>
      </w:r>
    </w:p>
    <w:p w:rsidR="00971B79" w:rsidRPr="00971B79" w:rsidRDefault="00971B79" w:rsidP="00971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4E00" w:rsidRDefault="00D54E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71B79" w:rsidRDefault="00D54E00" w:rsidP="00971B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E00">
        <w:rPr>
          <w:rFonts w:ascii="Times New Roman" w:hAnsi="Times New Roman" w:cs="Times New Roman"/>
          <w:sz w:val="28"/>
          <w:szCs w:val="28"/>
        </w:rPr>
        <w:lastRenderedPageBreak/>
        <w:t>KESIMPULAN</w:t>
      </w:r>
    </w:p>
    <w:p w:rsidR="00FC41A8" w:rsidRPr="00971B79" w:rsidRDefault="00FC41A8" w:rsidP="00971B7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B7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97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7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C2A" w:rsidRPr="00971B79">
        <w:rPr>
          <w:rFonts w:asciiTheme="majorBidi" w:hAnsiTheme="majorBidi" w:cstheme="majorBidi"/>
          <w:sz w:val="24"/>
          <w:szCs w:val="24"/>
        </w:rPr>
        <w:t xml:space="preserve">Site to site VPN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tidaklah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71B7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71B79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mempraktekkannya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D54E00" w:rsidRPr="00D54E00" w:rsidRDefault="00D54E00" w:rsidP="00D54E0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95BF5" w:rsidRPr="005D1C51" w:rsidRDefault="00A95BF5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95BF5" w:rsidRPr="005D1C51" w:rsidSect="009214B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47ED1"/>
    <w:multiLevelType w:val="hybridMultilevel"/>
    <w:tmpl w:val="330E0C56"/>
    <w:lvl w:ilvl="0" w:tplc="0C8EDEF6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AB1EC0"/>
    <w:multiLevelType w:val="hybridMultilevel"/>
    <w:tmpl w:val="AEEAF926"/>
    <w:lvl w:ilvl="0" w:tplc="35B49C3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AD048D"/>
    <w:multiLevelType w:val="multilevel"/>
    <w:tmpl w:val="78CEF9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68E6010F"/>
    <w:multiLevelType w:val="hybridMultilevel"/>
    <w:tmpl w:val="DDA25244"/>
    <w:lvl w:ilvl="0" w:tplc="C53657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7949A1"/>
    <w:multiLevelType w:val="hybridMultilevel"/>
    <w:tmpl w:val="F6E43F5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6BED27EA"/>
    <w:multiLevelType w:val="hybridMultilevel"/>
    <w:tmpl w:val="8E5E2976"/>
    <w:lvl w:ilvl="0" w:tplc="3F8A1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6C66CDF"/>
    <w:multiLevelType w:val="hybridMultilevel"/>
    <w:tmpl w:val="4E3A82A8"/>
    <w:lvl w:ilvl="0" w:tplc="056077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A764C64"/>
    <w:multiLevelType w:val="hybridMultilevel"/>
    <w:tmpl w:val="C4766BB8"/>
    <w:lvl w:ilvl="0" w:tplc="095AF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4576"/>
    <w:rsid w:val="00062445"/>
    <w:rsid w:val="000E7BEC"/>
    <w:rsid w:val="001B4576"/>
    <w:rsid w:val="00271E6C"/>
    <w:rsid w:val="003A7943"/>
    <w:rsid w:val="004E3D54"/>
    <w:rsid w:val="005631F7"/>
    <w:rsid w:val="005D1C51"/>
    <w:rsid w:val="007A25B4"/>
    <w:rsid w:val="007E31F5"/>
    <w:rsid w:val="009214BC"/>
    <w:rsid w:val="00971B79"/>
    <w:rsid w:val="009C4CED"/>
    <w:rsid w:val="00A136F1"/>
    <w:rsid w:val="00A95BF5"/>
    <w:rsid w:val="00AB1BBE"/>
    <w:rsid w:val="00B20C49"/>
    <w:rsid w:val="00B30FC2"/>
    <w:rsid w:val="00B61E64"/>
    <w:rsid w:val="00C36538"/>
    <w:rsid w:val="00CE1C2A"/>
    <w:rsid w:val="00CE3CFF"/>
    <w:rsid w:val="00CF780A"/>
    <w:rsid w:val="00D53F22"/>
    <w:rsid w:val="00D54E00"/>
    <w:rsid w:val="00D82DBA"/>
    <w:rsid w:val="00E04FC8"/>
    <w:rsid w:val="00EB71ED"/>
    <w:rsid w:val="00FB7731"/>
    <w:rsid w:val="00FC41A8"/>
    <w:rsid w:val="00FD2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4BC"/>
    <w:pPr>
      <w:ind w:left="720"/>
      <w:contextualSpacing/>
    </w:pPr>
  </w:style>
  <w:style w:type="table" w:styleId="TableGrid">
    <w:name w:val="Table Grid"/>
    <w:basedOn w:val="TableNormal"/>
    <w:uiPriority w:val="59"/>
    <w:rsid w:val="00921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2017-10-26T14:53:00Z</cp:lastPrinted>
  <dcterms:created xsi:type="dcterms:W3CDTF">2017-10-19T20:35:00Z</dcterms:created>
  <dcterms:modified xsi:type="dcterms:W3CDTF">2017-10-26T14:56:00Z</dcterms:modified>
</cp:coreProperties>
</file>